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0F" w:rsidRPr="00015E86" w:rsidRDefault="00C5480F" w:rsidP="00C5480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/>
          <w:color w:val="333333"/>
          <w:sz w:val="21"/>
          <w:szCs w:val="21"/>
          <w:lang w:val="hy-AM"/>
        </w:rPr>
      </w:pPr>
    </w:p>
    <w:p w:rsidR="00C5480F" w:rsidRPr="00015E86" w:rsidRDefault="00C5480F" w:rsidP="00C5480F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  <w:r w:rsidRPr="00015E86">
        <w:rPr>
          <w:rFonts w:ascii="Sylfaen" w:hAnsi="Sylfaen"/>
          <w:b/>
          <w:bCs/>
          <w:sz w:val="20"/>
          <w:szCs w:val="20"/>
          <w:lang w:val="hy-AM"/>
        </w:rPr>
        <w:t xml:space="preserve"> 1</w:t>
      </w:r>
    </w:p>
    <w:p w:rsidR="00C5480F" w:rsidRPr="00EA0FE7" w:rsidRDefault="00C5480F" w:rsidP="00C5480F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C5480F" w:rsidRPr="00EA0FE7" w:rsidRDefault="00C5480F" w:rsidP="00C5480F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C5480F" w:rsidRPr="00EA0FE7" w:rsidRDefault="00C5480F" w:rsidP="00C5480F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20</w:t>
      </w:r>
      <w:r w:rsidRPr="008C2C3D">
        <w:rPr>
          <w:rFonts w:ascii="Sylfaen" w:hAnsi="Sylfaen"/>
          <w:b/>
          <w:bCs/>
          <w:sz w:val="20"/>
          <w:szCs w:val="20"/>
          <w:lang w:val="hy-AM"/>
        </w:rPr>
        <w:t>21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 թվականի  </w:t>
      </w:r>
      <w:r w:rsidRPr="008C2C3D">
        <w:rPr>
          <w:rFonts w:ascii="Sylfaen" w:hAnsi="Sylfaen"/>
          <w:b/>
          <w:bCs/>
          <w:sz w:val="20"/>
          <w:szCs w:val="20"/>
          <w:lang w:val="hy-AM"/>
        </w:rPr>
        <w:t xml:space="preserve"> հունվարի  </w:t>
      </w:r>
      <w:r>
        <w:rPr>
          <w:rFonts w:ascii="Sylfaen" w:hAnsi="Sylfaen"/>
          <w:b/>
          <w:bCs/>
          <w:sz w:val="20"/>
          <w:szCs w:val="20"/>
          <w:lang w:val="hy-AM"/>
        </w:rPr>
        <w:t>2</w:t>
      </w:r>
      <w:r w:rsidRPr="008C2C3D">
        <w:rPr>
          <w:rFonts w:ascii="Sylfaen" w:hAnsi="Sylfaen"/>
          <w:b/>
          <w:bCs/>
          <w:sz w:val="20"/>
          <w:szCs w:val="20"/>
          <w:lang w:val="hy-AM"/>
        </w:rPr>
        <w:t>6</w:t>
      </w:r>
      <w:r w:rsidRPr="00D57D89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ի N  </w:t>
      </w:r>
      <w:r w:rsidRPr="008C2C3D">
        <w:rPr>
          <w:rFonts w:ascii="Sylfaen" w:hAnsi="Sylfaen"/>
          <w:b/>
          <w:bCs/>
          <w:sz w:val="20"/>
          <w:szCs w:val="20"/>
          <w:lang w:val="hy-AM"/>
        </w:rPr>
        <w:t>3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>-</w:t>
      </w:r>
      <w:r w:rsidRPr="008572A7">
        <w:rPr>
          <w:rFonts w:ascii="Sylfaen" w:hAnsi="Sylfaen"/>
          <w:b/>
          <w:bCs/>
          <w:sz w:val="20"/>
          <w:szCs w:val="20"/>
          <w:lang w:val="hy-AM"/>
        </w:rPr>
        <w:t xml:space="preserve">Ա 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 որոշման</w:t>
      </w:r>
    </w:p>
    <w:p w:rsidR="00C5480F" w:rsidRPr="007D3B04" w:rsidRDefault="00C5480F" w:rsidP="00C5480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                                                            </w:t>
      </w:r>
    </w:p>
    <w:p w:rsidR="00C5480F" w:rsidRPr="007D3B04" w:rsidRDefault="00C5480F" w:rsidP="00C548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7D3B04">
        <w:rPr>
          <w:rFonts w:ascii="GHEA Grapalat" w:eastAsia="Times New Roman" w:hAnsi="GHEA Grapalat" w:cs="Times New Roman"/>
          <w:b/>
          <w:color w:val="000000"/>
          <w:lang w:val="hy-AM"/>
        </w:rPr>
        <w:t>ԿԱՌՈՒՑՎԱԾՔ</w:t>
      </w:r>
    </w:p>
    <w:p w:rsidR="00C5480F" w:rsidRPr="007D3B04" w:rsidRDefault="00C5480F" w:rsidP="00C548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ՀԱՅԱՍՏԱՆԻ</w:t>
      </w:r>
      <w:r w:rsidRPr="007D3B04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A0FE7">
        <w:rPr>
          <w:rFonts w:ascii="GHEA Grapalat" w:eastAsia="Times New Roman" w:hAnsi="GHEA Grapalat" w:cs="Times New Roman"/>
          <w:b/>
          <w:color w:val="000000"/>
          <w:lang w:val="hy-AM"/>
        </w:rPr>
        <w:t>ՀԱՆՐԱՊԵՏՈՒԹՅԱՆ ԱՐՄԱՎԻՐԻ ՄԱՐԶԻ ՓԱՐԱՔԱՐԻ ՀԱՄԱՅՆՔԱՊԵՏԱՐԱՆԻ  ԱՇԽԱՏԱԿԱԶՄԻ</w:t>
      </w:r>
    </w:p>
    <w:p w:rsidR="00C5480F" w:rsidRPr="007D3B04" w:rsidRDefault="00C5480F" w:rsidP="00C5480F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C5480F" w:rsidRPr="00EA0FE7" w:rsidRDefault="00C5480F" w:rsidP="00C5480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Ֆինանսական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 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բաժին</w:t>
      </w:r>
      <w:proofErr w:type="spellEnd"/>
    </w:p>
    <w:p w:rsidR="00C5480F" w:rsidRPr="00EA0FE7" w:rsidRDefault="00C5480F" w:rsidP="00C5480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</w:rPr>
      </w:pP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Քաղաքաշինության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,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հողօգտագործման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և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ընդհանուր</w:t>
      </w:r>
      <w:proofErr w:type="spellEnd"/>
      <w:r w:rsidRPr="00EA0FE7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EA0FE7">
        <w:rPr>
          <w:rFonts w:ascii="GHEA Grapalat" w:eastAsia="Times New Roman" w:hAnsi="GHEA Grapalat" w:cs="Times New Roman"/>
          <w:b/>
          <w:color w:val="000000"/>
        </w:rPr>
        <w:t>բաժին</w:t>
      </w:r>
      <w:proofErr w:type="spellEnd"/>
    </w:p>
    <w:p w:rsidR="00C5480F" w:rsidRPr="00EA0FE7" w:rsidRDefault="00C5480F" w:rsidP="00C5480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C5480F" w:rsidRPr="00EA0FE7" w:rsidRDefault="00C5480F" w:rsidP="00C5480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  <w:bookmarkStart w:id="0" w:name="_GoBack"/>
      <w:bookmarkEnd w:id="0"/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656188" w:rsidRPr="00A37FDA" w:rsidRDefault="00656188" w:rsidP="00A37FDA"/>
    <w:sectPr w:rsidR="00656188" w:rsidRPr="00A37FDA" w:rsidSect="00A37FD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A"/>
    <w:rsid w:val="000B0A75"/>
    <w:rsid w:val="00422CCE"/>
    <w:rsid w:val="004A235A"/>
    <w:rsid w:val="00656188"/>
    <w:rsid w:val="00854144"/>
    <w:rsid w:val="008C1993"/>
    <w:rsid w:val="00944B61"/>
    <w:rsid w:val="00A37FDA"/>
    <w:rsid w:val="00B42120"/>
    <w:rsid w:val="00C5480F"/>
    <w:rsid w:val="00C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EE47-E3A0-4A52-8046-49481376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2021-01-19T11:11:00Z</cp:lastPrinted>
  <dcterms:created xsi:type="dcterms:W3CDTF">2021-01-25T06:32:00Z</dcterms:created>
  <dcterms:modified xsi:type="dcterms:W3CDTF">2021-01-25T06:38:00Z</dcterms:modified>
</cp:coreProperties>
</file>