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14FD" w14:textId="77777777" w:rsidR="00BA13E3" w:rsidRPr="00EE4ECF" w:rsidRDefault="00BA13E3" w:rsidP="00EE4ECF">
      <w:pPr>
        <w:spacing w:after="0" w:line="276" w:lineRule="auto"/>
        <w:ind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0B4DE781" w14:textId="77777777" w:rsidR="00BA13E3" w:rsidRPr="00EE4ECF" w:rsidRDefault="00BA13E3" w:rsidP="00EE4ECF">
      <w:pPr>
        <w:spacing w:after="0" w:line="276" w:lineRule="auto"/>
        <w:ind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45C158A2" w14:textId="77F5E389" w:rsidR="00F4491B" w:rsidRPr="00EE4ECF" w:rsidRDefault="00BA13E3" w:rsidP="00C6247E">
      <w:pPr>
        <w:spacing w:after="0" w:line="276" w:lineRule="auto"/>
        <w:ind w:firstLine="851"/>
        <w:jc w:val="right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Կազմված է </w:t>
      </w:r>
      <w:r w:rsidR="00D90DE2" w:rsidRPr="00EE4ECF">
        <w:rPr>
          <w:rFonts w:ascii="GHEA Grapalat" w:hAnsi="GHEA Grapalat"/>
          <w:sz w:val="22"/>
          <w:szCs w:val="22"/>
          <w:lang w:val="hy-AM"/>
        </w:rPr>
        <w:t>------------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202</w:t>
      </w:r>
      <w:r w:rsidR="00D90DE2" w:rsidRPr="00EE4ECF">
        <w:rPr>
          <w:rFonts w:ascii="GHEA Grapalat" w:hAnsi="GHEA Grapalat"/>
          <w:sz w:val="22"/>
          <w:szCs w:val="22"/>
          <w:lang w:val="hy-AM"/>
        </w:rPr>
        <w:t>5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թ. և բաղկացած է </w:t>
      </w:r>
      <w:r w:rsidR="00D90DE2" w:rsidRPr="00EE4ECF">
        <w:rPr>
          <w:rFonts w:ascii="GHEA Grapalat" w:hAnsi="GHEA Grapalat"/>
          <w:sz w:val="22"/>
          <w:szCs w:val="22"/>
          <w:lang w:val="hy-AM"/>
        </w:rPr>
        <w:t>---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 թերթից</w:t>
      </w:r>
    </w:p>
    <w:p w14:paraId="6C017EBE" w14:textId="77777777" w:rsidR="00BA13E3" w:rsidRPr="00EE4ECF" w:rsidRDefault="00BA13E3" w:rsidP="00C6247E">
      <w:pPr>
        <w:spacing w:after="0" w:line="276" w:lineRule="auto"/>
        <w:ind w:firstLine="851"/>
        <w:jc w:val="right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ՏՊԱԳՐՎԱԾ Է ԸՆԴԱՄԵՆԸ 2 ՕՐԻՆԱԿ                                                                                                                                                                                                                ՕՐԻՆԱԿ 1                                                                                                                                                        </w:t>
      </w:r>
    </w:p>
    <w:tbl>
      <w:tblPr>
        <w:tblW w:w="10496" w:type="dxa"/>
        <w:tblLook w:val="01E0" w:firstRow="1" w:lastRow="1" w:firstColumn="1" w:lastColumn="1" w:noHBand="0" w:noVBand="0"/>
      </w:tblPr>
      <w:tblGrid>
        <w:gridCol w:w="4860"/>
        <w:gridCol w:w="236"/>
        <w:gridCol w:w="5400"/>
      </w:tblGrid>
      <w:tr w:rsidR="00BA13E3" w:rsidRPr="00EE4ECF" w14:paraId="4BC18DBF" w14:textId="77777777" w:rsidTr="00C6247E">
        <w:tc>
          <w:tcPr>
            <w:tcW w:w="4860" w:type="dxa"/>
          </w:tcPr>
          <w:p w14:paraId="10683BEF" w14:textId="77777777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>Հ Ա Ս Տ Ա Տ Վ Ա Ծ   Է</w:t>
            </w:r>
          </w:p>
          <w:p w14:paraId="09CFEB83" w14:textId="77777777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>Հայաստանի Հանրապետության</w:t>
            </w:r>
          </w:p>
          <w:p w14:paraId="088AB019" w14:textId="77777777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>Արմավիրի մարզի</w:t>
            </w:r>
          </w:p>
          <w:p w14:paraId="4AC78F04" w14:textId="39D9E081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 xml:space="preserve">Փարաքար  համայնքի  ավագանու </w:t>
            </w:r>
            <w:r w:rsidR="001A151E" w:rsidRPr="00EE4ECF">
              <w:rPr>
                <w:rFonts w:ascii="GHEA Grapalat" w:hAnsi="GHEA Grapalat"/>
                <w:sz w:val="22"/>
                <w:szCs w:val="22"/>
                <w:lang w:val="hy-AM"/>
              </w:rPr>
              <w:t xml:space="preserve">15 մայիսի </w:t>
            </w: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>202</w:t>
            </w:r>
            <w:r w:rsidR="00F4491B" w:rsidRPr="00EE4ECF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>թ.</w:t>
            </w:r>
          </w:p>
          <w:p w14:paraId="64C66D2F" w14:textId="258BCB94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>թիվ   ___-Ա որոշմամբ</w:t>
            </w:r>
          </w:p>
          <w:p w14:paraId="2B579106" w14:textId="749C18F1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>համայնքի    ղեկավար</w:t>
            </w:r>
          </w:p>
          <w:p w14:paraId="122364E1" w14:textId="77777777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2E1C7D4" w14:textId="29076F6E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>________________________</w:t>
            </w:r>
          </w:p>
          <w:p w14:paraId="5ABC03C7" w14:textId="63FCB5C9" w:rsidR="00BA13E3" w:rsidRPr="00EE4ECF" w:rsidRDefault="00F4491B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 xml:space="preserve">Վ </w:t>
            </w:r>
            <w:r w:rsidR="00BA13E3" w:rsidRPr="00EE4ECF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 xml:space="preserve"> Գրիգոր</w:t>
            </w:r>
            <w:r w:rsidR="00BA13E3" w:rsidRPr="00EE4ECF">
              <w:rPr>
                <w:rFonts w:ascii="GHEA Grapalat" w:hAnsi="GHEA Grapalat"/>
                <w:sz w:val="22"/>
                <w:szCs w:val="22"/>
                <w:lang w:val="hy-AM"/>
              </w:rPr>
              <w:t>յան</w:t>
            </w:r>
          </w:p>
          <w:p w14:paraId="79E9DB8E" w14:textId="77777777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E4ECF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Կ.Տ.</w:t>
            </w:r>
          </w:p>
          <w:p w14:paraId="1B98D6DE" w14:textId="77777777" w:rsidR="00BA13E3" w:rsidRPr="00EE4ECF" w:rsidRDefault="00BA13E3" w:rsidP="00C6247E">
            <w:pPr>
              <w:spacing w:after="0" w:line="276" w:lineRule="auto"/>
              <w:ind w:firstLine="851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6" w:type="dxa"/>
          </w:tcPr>
          <w:p w14:paraId="5177B4ED" w14:textId="77777777" w:rsidR="00BA13E3" w:rsidRPr="00EE4ECF" w:rsidRDefault="00BA13E3" w:rsidP="00EE4ECF">
            <w:pPr>
              <w:spacing w:after="0" w:line="276" w:lineRule="auto"/>
              <w:ind w:firstLine="85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00" w:type="dxa"/>
          </w:tcPr>
          <w:p w14:paraId="7864BD5D" w14:textId="77777777" w:rsidR="00BA13E3" w:rsidRPr="00EE4ECF" w:rsidRDefault="00BA13E3" w:rsidP="00EE4ECF">
            <w:pPr>
              <w:spacing w:after="0" w:line="276" w:lineRule="auto"/>
              <w:ind w:firstLine="85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14:paraId="5B67C70E" w14:textId="77777777" w:rsidR="00BA13E3" w:rsidRPr="00EE4ECF" w:rsidRDefault="00BA13E3" w:rsidP="00EE4ECF">
      <w:pPr>
        <w:spacing w:after="0" w:line="276" w:lineRule="auto"/>
        <w:ind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374C48CA" w14:textId="77777777" w:rsidR="00BA13E3" w:rsidRPr="00EE4ECF" w:rsidRDefault="00BA13E3" w:rsidP="00EE4ECF">
      <w:pPr>
        <w:spacing w:after="0" w:line="276" w:lineRule="auto"/>
        <w:ind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04914C05" w14:textId="2474D3E5" w:rsidR="00BA13E3" w:rsidRPr="00EE4ECF" w:rsidRDefault="00F4491B" w:rsidP="00EE4ECF">
      <w:pPr>
        <w:spacing w:after="0" w:line="276" w:lineRule="auto"/>
        <w:ind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ԱՐՄԱՎԻՐԻ ՄԱՐԶԻ </w:t>
      </w:r>
      <w:r w:rsidR="00BA13E3" w:rsidRPr="00EE4ECF">
        <w:rPr>
          <w:rFonts w:ascii="GHEA Grapalat" w:hAnsi="GHEA Grapalat"/>
          <w:b/>
          <w:sz w:val="22"/>
          <w:szCs w:val="22"/>
          <w:lang w:val="hy-AM"/>
        </w:rPr>
        <w:t>ՓԱՐԱՔԱՐ ՀԱՄԱՅՆՔԻ «ԲԱՐԵԿԱՐԳՈՒՄ ՏՆՕՐԻՆՈՒԹՅՈՒՆ» ԲՅՈՒՋԵՏԱՅԻՆ ՀԻՄՆԱՐԿ</w:t>
      </w:r>
      <w:r w:rsidR="00EE4ECF" w:rsidRPr="00EE4ECF">
        <w:rPr>
          <w:rFonts w:ascii="GHEA Grapalat" w:hAnsi="GHEA Grapalat"/>
          <w:b/>
          <w:sz w:val="22"/>
          <w:szCs w:val="22"/>
          <w:lang w:val="hy-AM"/>
        </w:rPr>
        <w:t>Ի</w:t>
      </w:r>
    </w:p>
    <w:p w14:paraId="551E1F1A" w14:textId="30F1ADB1" w:rsidR="00BA13E3" w:rsidRPr="00EE4ECF" w:rsidRDefault="00BA13E3" w:rsidP="00EE4ECF">
      <w:pPr>
        <w:spacing w:after="0" w:line="276" w:lineRule="auto"/>
        <w:ind w:firstLine="851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E4ECF">
        <w:rPr>
          <w:rFonts w:ascii="GHEA Grapalat" w:hAnsi="GHEA Grapalat"/>
          <w:b/>
          <w:bCs/>
          <w:sz w:val="22"/>
          <w:szCs w:val="22"/>
          <w:lang w:val="hy-AM"/>
        </w:rPr>
        <w:t>ԿԱՆՈՆԱԴՐՈՒԹՅՈՒՆ</w:t>
      </w:r>
      <w:r w:rsidR="00EE4ECF" w:rsidRPr="00EE4ECF">
        <w:rPr>
          <w:rFonts w:ascii="GHEA Grapalat" w:hAnsi="GHEA Grapalat"/>
          <w:b/>
          <w:bCs/>
          <w:sz w:val="22"/>
          <w:szCs w:val="22"/>
          <w:lang w:val="hy-AM"/>
        </w:rPr>
        <w:t>Ը</w:t>
      </w:r>
    </w:p>
    <w:p w14:paraId="10203A63" w14:textId="77777777" w:rsidR="00F4491B" w:rsidRPr="00EE4ECF" w:rsidRDefault="00F4491B" w:rsidP="00EE4ECF">
      <w:pPr>
        <w:spacing w:after="0" w:line="276" w:lineRule="auto"/>
        <w:ind w:firstLine="851"/>
        <w:jc w:val="center"/>
        <w:rPr>
          <w:rFonts w:ascii="GHEA Grapalat" w:hAnsi="GHEA Grapalat"/>
          <w:i/>
          <w:sz w:val="22"/>
          <w:szCs w:val="22"/>
          <w:lang w:val="hy-AM"/>
        </w:rPr>
      </w:pPr>
    </w:p>
    <w:p w14:paraId="7F9C06A0" w14:textId="77777777" w:rsidR="00BA13E3" w:rsidRPr="00EE4ECF" w:rsidRDefault="00BA13E3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(Նոր խմբագրություն)</w:t>
      </w:r>
    </w:p>
    <w:p w14:paraId="02B7CEBF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23CECBEF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70FC4B11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2DAB923A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1769328E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5BF1FF8F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2BBD12E8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6489ED3B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57B74D32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2050367B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7718619D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09A013BB" w14:textId="77777777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3DEA85D7" w14:textId="77777777" w:rsidR="00C70AE2" w:rsidRDefault="00C70AE2" w:rsidP="00EE4ECF">
      <w:pPr>
        <w:spacing w:after="0" w:line="276" w:lineRule="auto"/>
        <w:ind w:firstLine="851"/>
        <w:jc w:val="center"/>
        <w:rPr>
          <w:rFonts w:ascii="GHEA Grapalat" w:hAnsi="GHEA Grapalat"/>
          <w:sz w:val="22"/>
          <w:szCs w:val="22"/>
          <w:lang w:val="hy-AM"/>
        </w:rPr>
      </w:pPr>
    </w:p>
    <w:p w14:paraId="41C4C553" w14:textId="1EAF15F8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eastAsia="Microsoft JhengHei" w:hAnsi="GHEA Grapalat" w:cs="Microsoft JhengHei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Գ</w:t>
      </w:r>
      <w:r w:rsidRPr="00EE4ECF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r w:rsidRPr="00EE4ECF">
        <w:rPr>
          <w:rFonts w:ascii="GHEA Grapalat" w:eastAsia="Microsoft JhengHei" w:hAnsi="GHEA Grapalat" w:cs="Microsoft JhengHei"/>
          <w:sz w:val="22"/>
          <w:szCs w:val="22"/>
          <w:lang w:val="hy-AM"/>
        </w:rPr>
        <w:t xml:space="preserve"> Փարաքար</w:t>
      </w:r>
    </w:p>
    <w:p w14:paraId="6545A4A1" w14:textId="09A813D9" w:rsidR="00D90DE2" w:rsidRPr="00EE4ECF" w:rsidRDefault="00D90DE2" w:rsidP="00EE4ECF">
      <w:pPr>
        <w:spacing w:after="0" w:line="276" w:lineRule="auto"/>
        <w:ind w:firstLine="851"/>
        <w:jc w:val="center"/>
        <w:rPr>
          <w:rFonts w:ascii="GHEA Grapalat" w:eastAsia="Microsoft YaHei" w:hAnsi="GHEA Grapalat" w:cs="Microsoft YaHei"/>
          <w:sz w:val="22"/>
          <w:szCs w:val="22"/>
          <w:lang w:val="hy-AM"/>
        </w:rPr>
      </w:pPr>
      <w:r w:rsidRPr="00EE4ECF">
        <w:rPr>
          <w:rFonts w:ascii="GHEA Grapalat" w:eastAsia="Microsoft JhengHei" w:hAnsi="GHEA Grapalat" w:cs="Microsoft JhengHei"/>
          <w:sz w:val="22"/>
          <w:szCs w:val="22"/>
          <w:lang w:val="hy-AM"/>
        </w:rPr>
        <w:t>2025թ</w:t>
      </w:r>
      <w:r w:rsidRPr="00EE4ECF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bookmarkStart w:id="0" w:name="_GoBack"/>
      <w:bookmarkEnd w:id="0"/>
    </w:p>
    <w:p w14:paraId="1FB734B1" w14:textId="77777777" w:rsidR="00BA13E3" w:rsidRPr="00EE4ECF" w:rsidRDefault="00BA13E3" w:rsidP="00EE4ECF">
      <w:pPr>
        <w:spacing w:after="0" w:line="276" w:lineRule="auto"/>
        <w:ind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2465CCE7" w14:textId="77777777" w:rsidR="001A151E" w:rsidRPr="00EE4ECF" w:rsidRDefault="00BA13E3" w:rsidP="00EE4ECF">
      <w:pPr>
        <w:spacing w:after="0" w:line="276" w:lineRule="auto"/>
        <w:ind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</w:t>
      </w:r>
    </w:p>
    <w:p w14:paraId="7882DC9B" w14:textId="00E8474A" w:rsidR="00BA13E3" w:rsidRPr="00EE4ECF" w:rsidRDefault="00BA13E3" w:rsidP="00EE4ECF">
      <w:pPr>
        <w:pStyle w:val="a7"/>
        <w:numPr>
          <w:ilvl w:val="0"/>
          <w:numId w:val="3"/>
        </w:numPr>
        <w:spacing w:after="0" w:line="276" w:lineRule="auto"/>
        <w:ind w:firstLine="851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b/>
          <w:sz w:val="22"/>
          <w:szCs w:val="22"/>
          <w:lang w:val="hy-AM"/>
        </w:rPr>
        <w:t>ԸՆԴՀԱՆՈՒՐ    ԴՐՈՒՅԹՆԵՐ</w:t>
      </w:r>
    </w:p>
    <w:p w14:paraId="6A038792" w14:textId="77777777" w:rsidR="00EE4ECF" w:rsidRPr="00EE4ECF" w:rsidRDefault="00EE4ECF" w:rsidP="00EE4ECF">
      <w:pPr>
        <w:pStyle w:val="a7"/>
        <w:spacing w:after="0" w:line="276" w:lineRule="auto"/>
        <w:ind w:left="3495" w:firstLine="851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14:paraId="4F561DE5" w14:textId="4536B1ED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1.</w:t>
      </w:r>
      <w:r w:rsidRPr="00EE4ECF">
        <w:rPr>
          <w:rFonts w:ascii="GHEA Grapalat" w:hAnsi="GHEA Grapalat"/>
          <w:sz w:val="22"/>
          <w:szCs w:val="22"/>
          <w:lang w:val="hy-AM"/>
        </w:rPr>
        <w:tab/>
      </w:r>
      <w:r w:rsidR="00F4491B" w:rsidRPr="00EE4ECF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Փարաքար համայնքի 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>«</w:t>
      </w:r>
      <w:r w:rsidRPr="00EE4ECF">
        <w:rPr>
          <w:rFonts w:ascii="GHEA Grapalat" w:hAnsi="GHEA Grapalat"/>
          <w:sz w:val="22"/>
          <w:szCs w:val="22"/>
          <w:lang w:val="hy-AM"/>
        </w:rPr>
        <w:t>Բարեկարգում տնօրինություն</w:t>
      </w:r>
      <w:r w:rsidR="00974FDE" w:rsidRPr="00EE4ECF">
        <w:rPr>
          <w:rFonts w:ascii="GHEA Grapalat" w:hAnsi="GHEA Grapalat"/>
          <w:sz w:val="22"/>
          <w:szCs w:val="22"/>
          <w:lang w:val="hy-AM"/>
        </w:rPr>
        <w:t>»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բյուջետային հիմնարկը /այսուհետ՝ Հիմնարկ/ շահույթ ստանալու նպատակ չհետապնդող,  իրավաբանական անձի կարգավիճակ ունեցող բյուջետային հիմնարկ է, որը ստեղծվել է համայնքի բարեկարգման աշխատանքների և կանաչապատման իրականացման, կանաչ տարածքների (տնկարկների) պահպանության, լանդշաֆտային պլանավորման, կանաչ գոտիների քարտեզագրման, լուսավորության ու գերեզմանատների պահպանության, սպասարկման իրականացման հետ կապված աշխատանքների կազմակերպման նպատակով։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 xml:space="preserve"> Հանդիսանում է </w:t>
      </w:r>
      <w:r w:rsidR="0057495C" w:rsidRPr="00EE4ECF">
        <w:rPr>
          <w:rFonts w:ascii="GHEA Grapalat" w:hAnsi="GHEA Grapalat"/>
          <w:sz w:val="22"/>
          <w:szCs w:val="22"/>
          <w:lang w:val="hy-AM"/>
        </w:rPr>
        <w:t xml:space="preserve">Փարաքար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 xml:space="preserve">համայնքի ավագանու </w:t>
      </w:r>
      <w:r w:rsidR="008266A0" w:rsidRPr="00EE4ECF">
        <w:rPr>
          <w:rFonts w:ascii="GHEA Grapalat" w:hAnsi="GHEA Grapalat"/>
          <w:sz w:val="22"/>
          <w:szCs w:val="22"/>
          <w:lang w:val="hy-AM"/>
        </w:rPr>
        <w:t>08</w:t>
      </w:r>
      <w:r w:rsidR="008266A0" w:rsidRPr="00EE4ECF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r w:rsidR="008266A0" w:rsidRPr="00EE4ECF">
        <w:rPr>
          <w:rFonts w:ascii="GHEA Grapalat" w:eastAsia="Microsoft JhengHei" w:hAnsi="GHEA Grapalat" w:cs="Microsoft JhengHei"/>
          <w:sz w:val="22"/>
          <w:szCs w:val="22"/>
          <w:lang w:val="hy-AM"/>
        </w:rPr>
        <w:t>05</w:t>
      </w:r>
      <w:r w:rsidR="008266A0" w:rsidRPr="00EE4ECF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r w:rsidR="008266A0" w:rsidRPr="00EE4ECF">
        <w:rPr>
          <w:rFonts w:ascii="GHEA Grapalat" w:eastAsia="Microsoft JhengHei" w:hAnsi="GHEA Grapalat" w:cs="Microsoft JhengHei"/>
          <w:sz w:val="22"/>
          <w:szCs w:val="22"/>
          <w:lang w:val="hy-AM"/>
        </w:rPr>
        <w:t>2003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 xml:space="preserve">թ. թիվ </w:t>
      </w:r>
      <w:r w:rsidR="008266A0" w:rsidRPr="00EE4ECF">
        <w:rPr>
          <w:rFonts w:ascii="GHEA Grapalat" w:hAnsi="GHEA Grapalat"/>
          <w:sz w:val="22"/>
          <w:szCs w:val="22"/>
          <w:lang w:val="hy-AM"/>
        </w:rPr>
        <w:t>4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="008266A0" w:rsidRPr="00EE4ECF">
        <w:rPr>
          <w:rFonts w:ascii="GHEA Grapalat" w:hAnsi="GHEA Grapalat"/>
          <w:sz w:val="22"/>
          <w:szCs w:val="22"/>
          <w:lang w:val="hy-AM"/>
        </w:rPr>
        <w:t>նիստի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 xml:space="preserve"> որոշմամբ ստեղծված՝ 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 xml:space="preserve">ՀՀ Արմավիրի մարզի </w:t>
      </w:r>
      <w:r w:rsidR="0057495C" w:rsidRPr="00EE4ECF">
        <w:rPr>
          <w:rFonts w:ascii="GHEA Grapalat" w:hAnsi="GHEA Grapalat"/>
          <w:sz w:val="22"/>
          <w:szCs w:val="22"/>
          <w:lang w:val="hy-AM"/>
        </w:rPr>
        <w:t>Փարաքար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 xml:space="preserve"> համայնքի 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>«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>Բարեկարգում</w:t>
      </w:r>
      <w:r w:rsidR="00974FDE" w:rsidRPr="00EE4ECF">
        <w:rPr>
          <w:rFonts w:ascii="GHEA Grapalat" w:hAnsi="GHEA Grapalat"/>
          <w:sz w:val="22"/>
          <w:szCs w:val="22"/>
          <w:lang w:val="hy-AM"/>
        </w:rPr>
        <w:t>»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 xml:space="preserve"> տնօրինության /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 xml:space="preserve">հաշվառման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 xml:space="preserve">համարը՝ </w:t>
      </w:r>
      <w:r w:rsidR="0057495C"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>99</w:t>
      </w:r>
      <w:r w:rsidR="00F4491B" w:rsidRPr="00EE4ECF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r w:rsidR="00F4491B" w:rsidRPr="00EE4ECF">
        <w:rPr>
          <w:rFonts w:ascii="GHEA Grapalat" w:eastAsia="Microsoft JhengHei" w:hAnsi="GHEA Grapalat" w:cs="Microsoft JhengHei"/>
          <w:sz w:val="22"/>
          <w:szCs w:val="22"/>
          <w:lang w:val="hy-AM"/>
        </w:rPr>
        <w:t>180</w:t>
      </w:r>
      <w:r w:rsidR="00F4491B" w:rsidRPr="00EE4ECF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r w:rsidR="00F4491B" w:rsidRPr="00EE4ECF">
        <w:rPr>
          <w:rFonts w:ascii="GHEA Grapalat" w:eastAsia="Microsoft JhengHei" w:hAnsi="GHEA Grapalat" w:cs="Microsoft JhengHei"/>
          <w:sz w:val="22"/>
          <w:szCs w:val="22"/>
          <w:lang w:val="hy-AM"/>
        </w:rPr>
        <w:t>01452</w:t>
      </w:r>
      <w:r w:rsidR="00D90DE2" w:rsidRPr="00EE4ECF">
        <w:rPr>
          <w:rFonts w:ascii="GHEA Grapalat" w:eastAsia="Microsoft JhengHei" w:hAnsi="GHEA Grapalat" w:cs="Microsoft JhengHei"/>
          <w:sz w:val="22"/>
          <w:szCs w:val="22"/>
          <w:lang w:val="hy-AM"/>
        </w:rPr>
        <w:t xml:space="preserve">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>- վկայական՝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 xml:space="preserve"> 01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>Բ 00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>0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>8</w:t>
      </w:r>
      <w:r w:rsidR="00F4491B" w:rsidRPr="00EE4ECF">
        <w:rPr>
          <w:rFonts w:ascii="GHEA Grapalat" w:hAnsi="GHEA Grapalat"/>
          <w:sz w:val="22"/>
          <w:szCs w:val="22"/>
          <w:lang w:val="hy-AM"/>
        </w:rPr>
        <w:t>06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>/ իրավահաջորդը:</w:t>
      </w:r>
    </w:p>
    <w:p w14:paraId="35C5B023" w14:textId="12A759B9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>Հիմնարկն իր գործունեության ընթացքում ղեկավարվում է Հայաստանի Հանրապետության Սահմանադրությամբ, Հայաստանի Հանրապետության քաղաքացիական և աշխատանքային օրենսգրքերով, «Աղբահանության և սանիտարական մաքրման մասին», «</w:t>
      </w:r>
      <w:r w:rsidRPr="00EE4ECF">
        <w:rPr>
          <w:rFonts w:ascii="GHEA Grapalat" w:hAnsi="GHEA Grapalat"/>
          <w:bCs/>
          <w:sz w:val="22"/>
          <w:szCs w:val="22"/>
          <w:lang w:val="hy-AM"/>
        </w:rPr>
        <w:t>Հուղարկավորությունների կազմակերպման և գերեզմանատների ու դիակիզարանների շահագործման մասին</w:t>
      </w:r>
      <w:r w:rsidRPr="00EE4ECF">
        <w:rPr>
          <w:rFonts w:ascii="GHEA Grapalat" w:hAnsi="GHEA Grapalat"/>
          <w:sz w:val="22"/>
          <w:szCs w:val="22"/>
          <w:lang w:val="hy-AM"/>
        </w:rPr>
        <w:t>», «Տեղական ինքնակառավարման մասին» և «Գնումների մասին» Հայաստանի Հանրապետության օրենքներով, Հայաստանի Հանրապետության իրավական այլ ակտերով, համայնքի ղեկավարի, ավագանու որոշումներով և սույն կանոնադրությամբ (այսուհետ` կանոնադրություն):</w:t>
      </w:r>
    </w:p>
    <w:p w14:paraId="7C02EF4D" w14:textId="33E190DC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>Հիմնարկի հիմնադիրն է հանդիսանում  Փարաքար համայնքը:</w:t>
      </w:r>
    </w:p>
    <w:p w14:paraId="17A34CD8" w14:textId="6597D52D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>Հիմնարկի գտնվելու վայրն է ՀՀ, Արմավիրի մարզ, Փարաքար համայնք, գ</w:t>
      </w:r>
      <w:r w:rsidRPr="00EE4ECF">
        <w:rPr>
          <w:rFonts w:ascii="Cambria Math" w:eastAsia="Microsoft JhengHei" w:hAnsi="Cambria Math" w:cs="Cambria Math"/>
          <w:sz w:val="22"/>
          <w:szCs w:val="22"/>
          <w:lang w:val="hy-AM"/>
        </w:rPr>
        <w:t>․</w:t>
      </w:r>
      <w:r w:rsidRPr="00EE4ECF">
        <w:rPr>
          <w:rFonts w:ascii="GHEA Grapalat" w:eastAsia="Microsoft JhengHei" w:hAnsi="GHEA Grapalat" w:cs="Microsoft JhengHei"/>
          <w:sz w:val="22"/>
          <w:szCs w:val="22"/>
          <w:lang w:val="hy-AM"/>
        </w:rPr>
        <w:t xml:space="preserve"> Փարաքար</w:t>
      </w:r>
      <w:r w:rsidRPr="00EE4ECF">
        <w:rPr>
          <w:rFonts w:ascii="GHEA Grapalat" w:hAnsi="GHEA Grapalat"/>
          <w:sz w:val="22"/>
          <w:szCs w:val="22"/>
          <w:lang w:val="hy-AM"/>
        </w:rPr>
        <w:t>, Նաիրի փողոց 42:</w:t>
      </w:r>
    </w:p>
    <w:p w14:paraId="6EC7B549" w14:textId="7DFC94E4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5.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 xml:space="preserve">Հիմնարկի </w:t>
      </w:r>
      <w:r w:rsidR="00EE4ECF" w:rsidRPr="00EE4ECF">
        <w:rPr>
          <w:rFonts w:ascii="GHEA Grapalat" w:hAnsi="GHEA Grapalat"/>
          <w:sz w:val="22"/>
          <w:szCs w:val="22"/>
          <w:lang w:val="hy-AM"/>
        </w:rPr>
        <w:t xml:space="preserve">կանոնադրական </w:t>
      </w:r>
      <w:r w:rsidRPr="00EE4ECF">
        <w:rPr>
          <w:rFonts w:ascii="GHEA Grapalat" w:hAnsi="GHEA Grapalat"/>
          <w:sz w:val="22"/>
          <w:szCs w:val="22"/>
          <w:lang w:val="hy-AM"/>
        </w:rPr>
        <w:t>պարտավորությունների</w:t>
      </w:r>
      <w:r w:rsidR="00EE4ECF" w:rsidRPr="00EE4ECF">
        <w:rPr>
          <w:rFonts w:ascii="GHEA Grapalat" w:hAnsi="GHEA Grapalat"/>
          <w:sz w:val="22"/>
          <w:szCs w:val="22"/>
          <w:lang w:val="hy-AM"/>
        </w:rPr>
        <w:t xml:space="preserve"> կատարման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 համար  պատասխանատվություն է  կրում հիմնադիրը:</w:t>
      </w:r>
    </w:p>
    <w:p w14:paraId="7E82A1E9" w14:textId="3CA3E825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6.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>Հիմնարկն ունի ինքնուրույն հաշվեկշիռ, Փարաքար համայնքի զինանշանի պատկերով և իր անվանմամբ եռալեզու (հայերեն, ռուսերեն, անգլերեն) կլոր կնիք, ձևաթղթեր, խորհրդանիշ և այլ անհատականացման միջոցներ:</w:t>
      </w:r>
    </w:p>
    <w:p w14:paraId="748A532A" w14:textId="5BCC58D4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7.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>Հիմնարկը իր իրավասության սահմաններում կարող է Փարաքարի համայնքապետարանի անունից լիազորագրով  ձեռք բերել ու իրականացնել գույքային և անձնական ոչ գույքային իրավունքներ,  կրել պարտականություններ, դատարանում հանդես գալ որպես հայցվոր, պատասխանող:</w:t>
      </w:r>
    </w:p>
    <w:p w14:paraId="79A56545" w14:textId="26DCE1B8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8.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 xml:space="preserve">Հիմնարկի աշխատակիցների թվաքանակը, հաստիքացուցակը և պաշտոնային դրույքաչափերը համայնքի ղեկավարի ներկայացմամբ հաստատում է </w:t>
      </w:r>
      <w:r w:rsidR="005D3AF8" w:rsidRPr="00EE4ECF">
        <w:rPr>
          <w:rFonts w:ascii="GHEA Grapalat" w:hAnsi="GHEA Grapalat"/>
          <w:sz w:val="22"/>
          <w:szCs w:val="22"/>
          <w:lang w:val="hy-AM"/>
        </w:rPr>
        <w:t xml:space="preserve">Հայաստանի Հնարապետության Արմավիրի մարզի 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Փարաքար համայնքի ավագանին: </w:t>
      </w:r>
    </w:p>
    <w:p w14:paraId="592B0160" w14:textId="142B8EE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9.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>Հիմնարկի անվանումն է`</w:t>
      </w:r>
    </w:p>
    <w:p w14:paraId="61E09CB6" w14:textId="2A7EA7EE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lastRenderedPageBreak/>
        <w:t xml:space="preserve">1)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>հայերեն լրիվ` Հայաստանի Հանրապետության Ար</w:t>
      </w:r>
      <w:r w:rsidR="00D861A0" w:rsidRPr="00EE4ECF">
        <w:rPr>
          <w:rFonts w:ascii="GHEA Grapalat" w:hAnsi="GHEA Grapalat"/>
          <w:sz w:val="22"/>
          <w:szCs w:val="22"/>
          <w:lang w:val="hy-AM"/>
        </w:rPr>
        <w:t>մ</w:t>
      </w:r>
      <w:r w:rsidRPr="00EE4ECF">
        <w:rPr>
          <w:rFonts w:ascii="GHEA Grapalat" w:hAnsi="GHEA Grapalat"/>
          <w:sz w:val="22"/>
          <w:szCs w:val="22"/>
          <w:lang w:val="hy-AM"/>
        </w:rPr>
        <w:t>ավիրի մարզի Փարաքար համայնքի «Բարեկարգում տնօրինություն» բյուջետային հիմնարկ.</w:t>
      </w:r>
    </w:p>
    <w:p w14:paraId="00E8CDFC" w14:textId="019A18E5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հայերեն կրճատ` Փարաքար համայնքի  «Բարեկարգում տնօրինություն»  ԲՀ:</w:t>
      </w:r>
    </w:p>
    <w:p w14:paraId="7E32E42E" w14:textId="5E10522B" w:rsidR="00BA13E3" w:rsidRPr="00EE4ECF" w:rsidRDefault="00BA13E3" w:rsidP="00EE4ECF">
      <w:pPr>
        <w:pStyle w:val="HTML"/>
        <w:shd w:val="clear" w:color="auto" w:fill="F8F9FA"/>
        <w:spacing w:line="276" w:lineRule="auto"/>
        <w:ind w:left="540" w:firstLine="851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</w:t>
      </w:r>
      <w:r w:rsidRPr="00EE4ECF">
        <w:rPr>
          <w:rFonts w:ascii="GHEA Grapalat" w:hAnsi="GHEA Grapalat"/>
          <w:sz w:val="22"/>
          <w:szCs w:val="22"/>
          <w:lang w:val="ru-RU"/>
        </w:rPr>
        <w:t>)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 xml:space="preserve">ռուսերեն լրիվ` бюджетное учреждение «Дирекция </w:t>
      </w:r>
      <w:r w:rsidRPr="00EE4ECF">
        <w:rPr>
          <w:rFonts w:ascii="GHEA Grapalat" w:hAnsi="GHEA Grapalat"/>
          <w:sz w:val="22"/>
          <w:szCs w:val="22"/>
          <w:lang w:val="ru-RU"/>
        </w:rPr>
        <w:t>б</w:t>
      </w:r>
      <w:r w:rsidRPr="00EE4ECF">
        <w:rPr>
          <w:rFonts w:ascii="GHEA Grapalat" w:hAnsi="GHEA Grapalat"/>
          <w:sz w:val="22"/>
          <w:szCs w:val="22"/>
          <w:lang w:val="hy-AM"/>
        </w:rPr>
        <w:t>лагоустройство»</w:t>
      </w:r>
      <w:r w:rsidRPr="00EE4ECF">
        <w:rPr>
          <w:rFonts w:ascii="Calibri" w:hAnsi="Calibri" w:cs="Calibri"/>
          <w:sz w:val="22"/>
          <w:szCs w:val="22"/>
          <w:lang w:val="hy-AM"/>
        </w:rPr>
        <w:t> 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E4ECF">
        <w:rPr>
          <w:rFonts w:ascii="GHEA Grapalat" w:hAnsi="GHEA Grapalat"/>
          <w:sz w:val="22"/>
          <w:szCs w:val="22"/>
          <w:lang w:val="ru-RU"/>
        </w:rPr>
        <w:t>общины Па</w:t>
      </w:r>
      <w:r w:rsidR="00033D68" w:rsidRPr="00EE4ECF">
        <w:rPr>
          <w:rFonts w:ascii="GHEA Grapalat" w:hAnsi="GHEA Grapalat"/>
          <w:sz w:val="22"/>
          <w:szCs w:val="22"/>
          <w:lang w:val="ru-RU"/>
        </w:rPr>
        <w:t>ракар Армавирской</w:t>
      </w:r>
      <w:r w:rsidR="00033D68" w:rsidRPr="00EE4ECF">
        <w:rPr>
          <w:rFonts w:ascii="GHEA Grapalat" w:hAnsi="GHEA Grapalat"/>
          <w:sz w:val="22"/>
          <w:szCs w:val="22"/>
          <w:lang w:val="pt-PT"/>
        </w:rPr>
        <w:t xml:space="preserve"> области  </w:t>
      </w:r>
      <w:r w:rsidR="00033D68" w:rsidRPr="00EE4ECF">
        <w:rPr>
          <w:rFonts w:ascii="GHEA Grapalat" w:hAnsi="GHEA Grapalat"/>
          <w:sz w:val="22"/>
          <w:szCs w:val="22"/>
          <w:lang w:val="ru-RU"/>
        </w:rPr>
        <w:t>Республики Армения</w:t>
      </w:r>
      <w:r w:rsidRPr="00EE4ECF">
        <w:rPr>
          <w:rFonts w:ascii="GHEA Grapalat" w:hAnsi="GHEA Grapalat"/>
          <w:sz w:val="22"/>
          <w:szCs w:val="22"/>
          <w:lang w:val="hy-AM"/>
        </w:rPr>
        <w:t>.</w:t>
      </w:r>
    </w:p>
    <w:p w14:paraId="0168BC4A" w14:textId="272DEBDD" w:rsidR="00BA13E3" w:rsidRPr="00EE4ECF" w:rsidRDefault="00BA13E3" w:rsidP="00EE4ECF">
      <w:pPr>
        <w:pStyle w:val="HTML"/>
        <w:shd w:val="clear" w:color="auto" w:fill="F8F9FA"/>
        <w:spacing w:line="276" w:lineRule="auto"/>
        <w:ind w:left="540" w:firstLine="851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ռուսերեն կրճատ` БУ «Дирекция </w:t>
      </w:r>
      <w:r w:rsidRPr="00EE4ECF">
        <w:rPr>
          <w:rFonts w:ascii="GHEA Grapalat" w:hAnsi="GHEA Grapalat"/>
          <w:sz w:val="22"/>
          <w:szCs w:val="22"/>
          <w:lang w:val="ru-RU"/>
        </w:rPr>
        <w:t>б</w:t>
      </w:r>
      <w:r w:rsidRPr="00EE4ECF">
        <w:rPr>
          <w:rFonts w:ascii="GHEA Grapalat" w:hAnsi="GHEA Grapalat"/>
          <w:sz w:val="22"/>
          <w:szCs w:val="22"/>
          <w:lang w:val="hy-AM"/>
        </w:rPr>
        <w:t>лагоустройство»</w:t>
      </w:r>
      <w:r w:rsidRPr="00EE4ECF">
        <w:rPr>
          <w:rFonts w:ascii="Calibri" w:hAnsi="Calibri" w:cs="Calibri"/>
          <w:sz w:val="22"/>
          <w:szCs w:val="22"/>
          <w:lang w:val="hy-AM"/>
        </w:rPr>
        <w:t> 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общины </w:t>
      </w:r>
      <w:r w:rsidR="00033D68" w:rsidRPr="00EE4ECF">
        <w:rPr>
          <w:rFonts w:ascii="GHEA Grapalat" w:hAnsi="GHEA Grapalat"/>
          <w:sz w:val="22"/>
          <w:szCs w:val="22"/>
          <w:lang w:val="ru-RU"/>
        </w:rPr>
        <w:t>Паракар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D68" w:rsidRPr="00EE4ECF">
        <w:rPr>
          <w:rFonts w:ascii="GHEA Grapalat" w:hAnsi="GHEA Grapalat"/>
          <w:sz w:val="22"/>
          <w:szCs w:val="22"/>
          <w:lang w:val="ru-RU"/>
        </w:rPr>
        <w:t>Армавирской</w:t>
      </w:r>
      <w:r w:rsidR="00033D68" w:rsidRPr="00EE4ECF">
        <w:rPr>
          <w:rFonts w:ascii="GHEA Grapalat" w:hAnsi="GHEA Grapalat"/>
          <w:sz w:val="22"/>
          <w:szCs w:val="22"/>
          <w:lang w:val="pt-PT"/>
        </w:rPr>
        <w:t xml:space="preserve"> области </w:t>
      </w:r>
      <w:r w:rsidR="00033D68" w:rsidRPr="00EE4ECF">
        <w:rPr>
          <w:rFonts w:ascii="GHEA Grapalat" w:hAnsi="GHEA Grapalat"/>
          <w:sz w:val="22"/>
          <w:szCs w:val="22"/>
          <w:lang w:val="ru-RU"/>
        </w:rPr>
        <w:t>Республики Армения</w:t>
      </w:r>
      <w:r w:rsidRPr="00EE4ECF">
        <w:rPr>
          <w:rFonts w:ascii="GHEA Grapalat" w:hAnsi="GHEA Grapalat"/>
          <w:sz w:val="22"/>
          <w:szCs w:val="22"/>
          <w:lang w:val="hy-AM"/>
        </w:rPr>
        <w:t>.</w:t>
      </w:r>
    </w:p>
    <w:p w14:paraId="2A0C2067" w14:textId="09C8A50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3</w:t>
      </w:r>
      <w:r w:rsidRPr="00EE4ECF">
        <w:rPr>
          <w:rFonts w:ascii="GHEA Grapalat" w:hAnsi="GHEA Grapalat"/>
          <w:sz w:val="22"/>
          <w:szCs w:val="22"/>
        </w:rPr>
        <w:t>)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E4ECF">
        <w:rPr>
          <w:rFonts w:ascii="GHEA Grapalat" w:hAnsi="GHEA Grapalat"/>
          <w:sz w:val="22"/>
          <w:szCs w:val="22"/>
          <w:lang w:val="hy-AM"/>
        </w:rPr>
        <w:tab/>
        <w:t xml:space="preserve">անգլերեն լրիվ` </w:t>
      </w:r>
      <w:proofErr w:type="spellStart"/>
      <w:r w:rsidR="00033D68" w:rsidRPr="00EE4ECF">
        <w:rPr>
          <w:rFonts w:ascii="GHEA Grapalat" w:hAnsi="GHEA Grapalat"/>
          <w:sz w:val="22"/>
          <w:szCs w:val="22"/>
        </w:rPr>
        <w:t>Parakar</w:t>
      </w:r>
      <w:proofErr w:type="spellEnd"/>
      <w:r w:rsidRPr="00EE4ECF">
        <w:rPr>
          <w:rFonts w:ascii="GHEA Grapalat" w:hAnsi="GHEA Grapalat"/>
          <w:sz w:val="22"/>
          <w:szCs w:val="22"/>
          <w:lang w:val="hy-AM"/>
        </w:rPr>
        <w:t xml:space="preserve"> Municipality «Direction of Reformetion»</w:t>
      </w:r>
      <w:r w:rsidRPr="00EE4ECF">
        <w:rPr>
          <w:rFonts w:ascii="GHEA Grapalat" w:hAnsi="GHEA Grapalat"/>
          <w:sz w:val="22"/>
          <w:szCs w:val="22"/>
        </w:rPr>
        <w:t xml:space="preserve"> </w:t>
      </w:r>
      <w:r w:rsidRPr="00EE4ECF">
        <w:rPr>
          <w:rFonts w:ascii="GHEA Grapalat" w:hAnsi="GHEA Grapalat"/>
          <w:sz w:val="22"/>
          <w:szCs w:val="22"/>
          <w:lang w:val="hy-AM"/>
        </w:rPr>
        <w:t>budgetary institution</w:t>
      </w:r>
      <w:r w:rsidR="00D861A0" w:rsidRPr="00EE4ECF">
        <w:rPr>
          <w:rFonts w:ascii="GHEA Grapalat" w:hAnsi="GHEA Grapalat"/>
          <w:sz w:val="22"/>
          <w:szCs w:val="22"/>
        </w:rPr>
        <w:t xml:space="preserve"> </w:t>
      </w:r>
      <w:r w:rsidR="00D861A0" w:rsidRPr="00EE4ECF">
        <w:rPr>
          <w:rFonts w:ascii="GHEA Grapalat" w:hAnsi="GHEA Grapalat"/>
          <w:sz w:val="22"/>
          <w:szCs w:val="22"/>
          <w:lang w:val="hy-AM"/>
        </w:rPr>
        <w:t>of Parakar community, Armavir region, Republic of Armenia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4DE183BC" w14:textId="77777777" w:rsidR="00EE4ECF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անգլերեն կրճատ</w:t>
      </w:r>
      <w:r w:rsidRPr="00EE4ECF">
        <w:rPr>
          <w:rFonts w:ascii="GHEA Grapalat" w:hAnsi="GHEA Grapalat"/>
          <w:sz w:val="22"/>
          <w:szCs w:val="22"/>
        </w:rPr>
        <w:t>՝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>Parakar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Municipality</w:t>
      </w:r>
      <w:r w:rsidRPr="00EE4ECF">
        <w:rPr>
          <w:rFonts w:ascii="GHEA Grapalat" w:hAnsi="GHEA Grapalat"/>
          <w:sz w:val="22"/>
          <w:szCs w:val="22"/>
        </w:rPr>
        <w:t xml:space="preserve"> </w:t>
      </w:r>
      <w:r w:rsidRPr="00EE4ECF">
        <w:rPr>
          <w:rFonts w:ascii="GHEA Grapalat" w:hAnsi="GHEA Grapalat"/>
          <w:sz w:val="22"/>
          <w:szCs w:val="22"/>
          <w:lang w:val="hy-AM"/>
        </w:rPr>
        <w:t>«Direction of Reformetion»</w:t>
      </w:r>
      <w:r w:rsidRPr="00EE4ECF">
        <w:rPr>
          <w:rFonts w:ascii="GHEA Grapalat" w:hAnsi="GHEA Grapalat"/>
          <w:sz w:val="22"/>
          <w:szCs w:val="22"/>
        </w:rPr>
        <w:t xml:space="preserve"> BI</w:t>
      </w:r>
      <w:r w:rsidR="00D861A0" w:rsidRPr="00EE4ECF">
        <w:rPr>
          <w:rFonts w:ascii="GHEA Grapalat" w:hAnsi="GHEA Grapalat"/>
          <w:sz w:val="22"/>
          <w:szCs w:val="22"/>
        </w:rPr>
        <w:t>։</w:t>
      </w:r>
    </w:p>
    <w:p w14:paraId="6E381686" w14:textId="5DE8FA91" w:rsidR="00D90DE2" w:rsidRPr="00EE4ECF" w:rsidRDefault="00D861A0" w:rsidP="00EE4ECF">
      <w:pPr>
        <w:spacing w:after="0" w:line="276" w:lineRule="auto"/>
        <w:ind w:left="540" w:firstLine="851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</w:rPr>
        <w:t xml:space="preserve"> </w:t>
      </w:r>
    </w:p>
    <w:p w14:paraId="1360C2B8" w14:textId="7CC35F9D" w:rsidR="00BA13E3" w:rsidRPr="00EE4ECF" w:rsidRDefault="00BA13E3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b/>
          <w:sz w:val="22"/>
          <w:szCs w:val="22"/>
          <w:lang w:val="hy-AM"/>
        </w:rPr>
        <w:t>II.ՀԻՄՆԱՐԿԻ ՆՊԱՏԱԿՆԵՐԸ ԵՎ ԳՈՐԾՈՒՆԵՈՒԹՅԱՆ</w:t>
      </w:r>
    </w:p>
    <w:p w14:paraId="021ACD83" w14:textId="77777777" w:rsidR="00BA13E3" w:rsidRPr="00EE4ECF" w:rsidRDefault="00BA13E3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b/>
          <w:sz w:val="22"/>
          <w:szCs w:val="22"/>
          <w:lang w:val="hy-AM"/>
        </w:rPr>
        <w:t>ՀԻՄՆԱԿԱՆ ԲՆԱԳԱՎԱՌՆԵՐԸ</w:t>
      </w:r>
    </w:p>
    <w:p w14:paraId="744182E1" w14:textId="77777777" w:rsidR="00974FDE" w:rsidRPr="00EE4ECF" w:rsidRDefault="00974FDE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468E405" w14:textId="481946BA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10.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Հիմնարկի գործունեության առարկան և նպատակը «Տեղական ինքնակառավարման մասին» Հայաստանի Հանրապետության օրենքով, այլ օրենքներով և իրավական ակտերով համայնքի ղեկավարին վերապահված լիազորությունների լիարժեք ու արդյունավետ իրականացման ապահովումն է համայնքի բարեկարգման, կանաչապատման, կանաչ տարածքների (տնկարկների) պահպանության, խնամքի, մաքրման, ոռոգման, անտառպաթալոգիական աշխատանքների իրականացման, քաղաքային լանդշաֆտի պլանավորման, մոնիթորինգի և կանաչ գոտիների քարտեզագրման, համայնքի սեփականություն հանդիսացող հողերի և դրանց վրա գտնվող համայնքային նշանակության՝ բնության հատուկ պահպանվող տարածքների և համայնքային անտառների պահպանության, համայնքային ենթակայության ճանապարհների կահավորման, լուսավորության,  գերեզմանատների գործունեության և դրանց պահպանման բնագավառներում:</w:t>
      </w:r>
    </w:p>
    <w:p w14:paraId="670047E4" w14:textId="27BE3C3A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11.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Հիմնարկը՝ </w:t>
      </w:r>
    </w:p>
    <w:p w14:paraId="10D2D8E3" w14:textId="1EC56069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1) 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կատարում է համայնքի բարեկարգման ու կանաչապատման, ծառերի և թփերի էտի, հանգuտի վայրերի խնամքի և պահպանության համար անհրաժեշտ աշխատանքներ. </w:t>
      </w:r>
    </w:p>
    <w:p w14:paraId="03D734E4" w14:textId="1510656D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2)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Փարաքար համայնքի կանաչ տարածքների (տնկարկների) ընդարձակում. </w:t>
      </w:r>
    </w:p>
    <w:p w14:paraId="7214B9AF" w14:textId="7D1A516C" w:rsidR="00BA13E3" w:rsidRPr="00562004" w:rsidRDefault="00BA13E3" w:rsidP="00EE4ECF">
      <w:pPr>
        <w:spacing w:after="0" w:line="276" w:lineRule="auto"/>
        <w:ind w:left="540" w:firstLine="851"/>
        <w:jc w:val="both"/>
        <w:rPr>
          <w:rFonts w:ascii="Cambria Math" w:hAnsi="Cambria Math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3)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="00562004">
        <w:rPr>
          <w:rFonts w:ascii="GHEA Grapalat" w:hAnsi="GHEA Grapalat"/>
          <w:sz w:val="22"/>
          <w:szCs w:val="22"/>
          <w:lang w:val="hy-AM"/>
        </w:rPr>
        <w:t>կ</w:t>
      </w:r>
      <w:r w:rsidRPr="00EE4ECF">
        <w:rPr>
          <w:rFonts w:ascii="GHEA Grapalat" w:hAnsi="GHEA Grapalat"/>
          <w:sz w:val="22"/>
          <w:szCs w:val="22"/>
          <w:lang w:val="hy-AM"/>
        </w:rPr>
        <w:t>անաչ տարածքների խնամք, ոռոգում, մաքրում, անտառպաթոլոգիական աշխատանքների իրականացում և պահպանություն</w:t>
      </w:r>
      <w:r w:rsidR="00562004">
        <w:rPr>
          <w:rFonts w:ascii="Cambria Math" w:hAnsi="Cambria Math"/>
          <w:sz w:val="22"/>
          <w:szCs w:val="22"/>
          <w:lang w:val="hy-AM"/>
        </w:rPr>
        <w:t>․</w:t>
      </w:r>
    </w:p>
    <w:p w14:paraId="20246AE2" w14:textId="48ABC80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4)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="00562004">
        <w:rPr>
          <w:rFonts w:ascii="GHEA Grapalat" w:hAnsi="GHEA Grapalat"/>
          <w:sz w:val="22"/>
          <w:szCs w:val="22"/>
          <w:lang w:val="hy-AM"/>
        </w:rPr>
        <w:t>տ</w:t>
      </w:r>
      <w:r w:rsidRPr="00EE4ECF">
        <w:rPr>
          <w:rFonts w:ascii="GHEA Grapalat" w:hAnsi="GHEA Grapalat"/>
          <w:sz w:val="22"/>
          <w:szCs w:val="22"/>
          <w:lang w:val="hy-AM"/>
        </w:rPr>
        <w:t>նկարանային (այգեգործական) տնտեսության` բաց գրունտի և փակ գրունտի աշխատանքների կազմակերպում, ծառաթփային բույսերի և ծաղիկների աճեցում, վերարտադրության կազմակերպում</w:t>
      </w:r>
      <w:r w:rsidR="00562004">
        <w:rPr>
          <w:rFonts w:ascii="GHEA Grapalat" w:hAnsi="GHEA Grapalat"/>
          <w:sz w:val="22"/>
          <w:szCs w:val="22"/>
          <w:lang w:val="hy-AM"/>
        </w:rPr>
        <w:t>․</w:t>
      </w:r>
    </w:p>
    <w:p w14:paraId="302520C4" w14:textId="0125694C" w:rsidR="00BA13E3" w:rsidRPr="00562004" w:rsidRDefault="00BA13E3" w:rsidP="00EE4ECF">
      <w:pPr>
        <w:spacing w:after="0" w:line="276" w:lineRule="auto"/>
        <w:ind w:left="540" w:firstLine="851"/>
        <w:jc w:val="both"/>
        <w:rPr>
          <w:rFonts w:ascii="Cambria Math" w:hAnsi="Cambria Math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5)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կատարում է կանաչ տարածքների մոնիթորինգի և քարտեզագրման աշխատանքների կազմակերպում և համայնքի լանդշաֆտային պլանավորման (դիզայն) կազմակերպում</w:t>
      </w:r>
      <w:r w:rsidR="00562004">
        <w:rPr>
          <w:rFonts w:ascii="Cambria Math" w:hAnsi="Cambria Math"/>
          <w:sz w:val="22"/>
          <w:szCs w:val="22"/>
          <w:lang w:val="hy-AM"/>
        </w:rPr>
        <w:t>․</w:t>
      </w:r>
    </w:p>
    <w:p w14:paraId="1B66CFAE" w14:textId="16E318E3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lastRenderedPageBreak/>
        <w:t xml:space="preserve">6)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կատարում է համայնքի uեփականություն համարվող ներհամայնքային հաղորդակցության ուղիների, ոռոգման ու անձրևաջրատար համակարգերի կառուցման, նորոգման և սպասարկման համար անհրաժեշտ աշխատանքներ, ապահովում դրանց շահագործումը.</w:t>
      </w:r>
    </w:p>
    <w:p w14:paraId="5239FCD5" w14:textId="213E7CFB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7)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կատարում է համայնքի գերեզմանատների պատշաճ գործունեության և դրանց պահպանման համար անհրաժեշտ աշխատանքներ, իրականացնում է «Հուղարկավորությունների կազմակերպման և գերեզմանատների ու դիակիզարանների շահագործման մասին» Հայաստանի Հանրապետության օրենքով նախատեսված այլ լիազորություններ.</w:t>
      </w:r>
    </w:p>
    <w:p w14:paraId="15A5612E" w14:textId="3E2FAB29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8)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կատարում է համայնքային ենթակայության ճանապարհների, հրապարակների և մայթերի կառուցման, վերանորոգման, ասֆալտապատման և բարեկարգման համար անհրաժեշտ աշխատանքներ</w:t>
      </w:r>
      <w:r w:rsidR="00EE4ECF">
        <w:rPr>
          <w:rFonts w:ascii="GHEA Grapalat" w:hAnsi="GHEA Grapalat"/>
          <w:sz w:val="22"/>
          <w:szCs w:val="22"/>
          <w:lang w:val="hy-AM"/>
        </w:rPr>
        <w:t>ը</w:t>
      </w:r>
      <w:r w:rsidRPr="00EE4ECF">
        <w:rPr>
          <w:rFonts w:ascii="GHEA Grapalat" w:hAnsi="GHEA Grapalat"/>
          <w:sz w:val="22"/>
          <w:szCs w:val="22"/>
          <w:lang w:val="hy-AM"/>
        </w:rPr>
        <w:t>.</w:t>
      </w:r>
    </w:p>
    <w:p w14:paraId="048DE779" w14:textId="4A9670DA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9)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կատարում է համայնքային ենթակայության ճանապարհների ճանապարհային երթևեկության կազմակերպման կահավորանքի ու այլ տեխնիկական միջոցների, կամուրջների ու ինժեներական այլ կառույցների համալրումը, պահպանումը և շահագործումը.</w:t>
      </w:r>
    </w:p>
    <w:p w14:paraId="50394A5A" w14:textId="14DA2F19" w:rsidR="005D3AF8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10) օրենքով սահմանված կարգով համայնքի ղեկավարի հանձնարարականի և իրավասու մարմինների ներկայացմամբ հաստատված թույլտվության հիման վրա կատարում է համայնքային ենթակայության ճանապարհների երթևեկության նշանների տեղակայումն </w:t>
      </w:r>
      <w:r w:rsidR="00EE4ECF">
        <w:rPr>
          <w:rFonts w:ascii="GHEA Grapalat" w:hAnsi="GHEA Grapalat"/>
          <w:sz w:val="22"/>
          <w:szCs w:val="22"/>
          <w:lang w:val="hy-AM"/>
        </w:rPr>
        <w:t>ու ապամոնտաժումը</w:t>
      </w:r>
      <w:r w:rsidR="00EE4ECF" w:rsidRPr="00EE4ECF">
        <w:rPr>
          <w:rFonts w:ascii="GHEA Grapalat" w:hAnsi="GHEA Grapalat"/>
          <w:sz w:val="22"/>
          <w:szCs w:val="22"/>
          <w:lang w:val="hy-AM"/>
        </w:rPr>
        <w:t>.</w:t>
      </w:r>
    </w:p>
    <w:p w14:paraId="39824CE2" w14:textId="00517670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11)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կատարում է համայնքային ենթակայության կամուրջների և սողանքավտանգ գոտիների հենապատերի կառուցման, նորոգման և անվտանգ շահագործման համար անհրաժեշտ աշխատանքներ. </w:t>
      </w:r>
    </w:p>
    <w:p w14:paraId="56CC5703" w14:textId="6EB8B9B4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12)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կատարում է համայնքի գիշերային լուսավորության վերականգնման, շահագործման և սպասարկման համար անհրաժեշտ աշխատանքներ, ինչպես նաև փողոցային լուսավորության, շենքերի արտաքին լուսավորության համակարգի սպասարկման և շահագործման աշխատանքներ.</w:t>
      </w:r>
    </w:p>
    <w:p w14:paraId="7832F0EB" w14:textId="3FB9288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12.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Հիմնարկը օրենքով կամ Հիմնադրի հանձնարարությամբ կարող է իրականացնել նաև այլ լիազորություններ, լուծել օրենսդրությանը և սույն կանոնադրությանը չհակասող այլ հարցեր:</w:t>
      </w:r>
    </w:p>
    <w:p w14:paraId="6AED0379" w14:textId="77777777" w:rsidR="00974FDE" w:rsidRPr="00EE4ECF" w:rsidRDefault="00974FDE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5551579D" w14:textId="77777777" w:rsidR="00BA13E3" w:rsidRPr="00EE4ECF" w:rsidRDefault="00BA13E3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b/>
          <w:sz w:val="22"/>
          <w:szCs w:val="22"/>
          <w:lang w:val="hy-AM"/>
        </w:rPr>
        <w:t>III.ՀԻՄՆԱՐԿԻ ԻՐԱՎՈՒՆՔՆԵՐՆ ՈՒ ՊԱՐՏԱԿԱՆՈՒԹՅՈՒՆՆԵՐԸ</w:t>
      </w:r>
    </w:p>
    <w:p w14:paraId="08FC677F" w14:textId="77777777" w:rsidR="00974FDE" w:rsidRPr="00EE4ECF" w:rsidRDefault="00974FDE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1530B52" w14:textId="6FC8AD9C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13.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Հիմնարկն իրավունք ունի համայնքի ղեկավարի հանձնարարությամբ</w:t>
      </w:r>
      <w:r w:rsidR="00075F3D" w:rsidRPr="00EE4EC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E4ECF">
        <w:rPr>
          <w:rFonts w:ascii="GHEA Grapalat" w:hAnsi="GHEA Grapalat"/>
          <w:sz w:val="22"/>
          <w:szCs w:val="22"/>
          <w:lang w:val="hy-AM"/>
        </w:rPr>
        <w:t>/կամ տրված լիազորագրի հիման վրա/ ՝</w:t>
      </w:r>
    </w:p>
    <w:p w14:paraId="79E6320F" w14:textId="6CC698D0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իր նպատակները և գործունեությունը  իրականացնելու համար կնքել պայմանագրեր, համաձայնագրեր, ձեռք բերել և իրականացնել գույքային ու անձնական ոչ գույքային իրավունքներ, կրել պարտականություններ.</w:t>
      </w:r>
    </w:p>
    <w:p w14:paraId="0F1B7186" w14:textId="19E157EE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lastRenderedPageBreak/>
        <w:t>2)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ստանալ բանկային և առևտրային վարկեր, ինչպես նաև նվիրատվություններ. </w:t>
      </w:r>
    </w:p>
    <w:p w14:paraId="2ADECFC3" w14:textId="74F6FC61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3)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որպես հայցվոր կամ պատասխանող հանդես գալ դատարանում. </w:t>
      </w:r>
    </w:p>
    <w:p w14:paraId="40D53A84" w14:textId="3D3E3848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4)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օգտվել օրենսդրությամբ և սույն կանոնադրությամբ սահմանված այլ իրավունքներից:</w:t>
      </w:r>
    </w:p>
    <w:p w14:paraId="4F32A927" w14:textId="1702019E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14.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Հիմնարկը պարտավոր է ՝</w:t>
      </w:r>
    </w:p>
    <w:p w14:paraId="659016C8" w14:textId="4304CD9C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1)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կնքել աշխատանքային պայմանագրեր հիմնարկում աշխատող անձանց հետ, լրիվ և ժամանակին վճարել բոլոր աշխատակիցների աշխատավարձը՝ համաձայն  Հայաստանի Հանրապետության  աշխատանքային օրենսգրքի. </w:t>
      </w:r>
    </w:p>
    <w:p w14:paraId="63C6D9C9" w14:textId="1345374B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2)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աշխատանքները կազմակերպել Հայաստանի Հանրապետության աշխատանքային օրենսդրությանը համապատասխան.</w:t>
      </w:r>
    </w:p>
    <w:p w14:paraId="5E9DD9C5" w14:textId="749EDEC9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3)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կատարել համայնքի ղեկավարի և ավագանու որոշումները, կարգադրությունները, հրամանները և հանձնարարականները.</w:t>
      </w:r>
    </w:p>
    <w:p w14:paraId="68B84E07" w14:textId="0DD5BB8F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4)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իրականացնել հաշվապահական հաշվառում և իր ֆինանսական գործունեության մասին պարբերաբար հաշվետվություն ներկայացնել համայնքի ղեկավարին.</w:t>
      </w:r>
    </w:p>
    <w:p w14:paraId="01965F3A" w14:textId="6166F1F1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5) կազմակերպել բնակչության ընդունելություն, քննության առնել քաղաքացիների առաջարկությունները, դիմումները, գանգատները և ընթացք տալ դրանց.</w:t>
      </w:r>
    </w:p>
    <w:p w14:paraId="00CFF124" w14:textId="5B891E3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6)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ապահովել իրեն հանձնած գույքի, հիմնական և շրջանառու միջոցների արդյունավետ օգտագործումը և պահպանումը.</w:t>
      </w:r>
    </w:p>
    <w:p w14:paraId="4462A6FB" w14:textId="3658DF79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7)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պատասխանատվություն կրել և փոխհատուցել իր կողմից հասցրած վնասը՝ իրեն վերապահված գործառույթները ոչ պատշաճ կատարելու, կնքած պայմանագրերը չկատարելու կամ ոչ պատշաճ կատարելու, այլ անձանց սեփականության իրավունքը խախտելու կամ այլ անձանց սեփականությանը վնաս պատճառելու համար.</w:t>
      </w:r>
    </w:p>
    <w:p w14:paraId="17ACB34D" w14:textId="0A82075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8) 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կատարել Հայաստանի Հանրապետության օրեսդրությամբ սահմանված այլ պահանջներ:</w:t>
      </w:r>
    </w:p>
    <w:p w14:paraId="57676078" w14:textId="39605B0A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15.</w:t>
      </w:r>
      <w:r w:rsidR="00033D68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Հիմնարկը պատասխանատվություն է կրում իր պայմանագրային պարտավորությունները չկատարելու կամ ոչ պատշաճ կատարելու, Հայաստանի Հանրապետության օրենսդրությունը և սույն կանոնադրության  պահանջները խախտելու, համայնքի ղեկավարի և ավագանու որոշումներն ու կարգադրությունները չկատարելու և օրենքով սահմանված այլ դեպքերում:</w:t>
      </w:r>
    </w:p>
    <w:p w14:paraId="626CDF87" w14:textId="77777777" w:rsidR="00974FDE" w:rsidRPr="00EE4ECF" w:rsidRDefault="00974FDE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58F195AE" w14:textId="77777777" w:rsidR="00BA13E3" w:rsidRPr="00EE4ECF" w:rsidRDefault="00BA13E3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E4ECF">
        <w:rPr>
          <w:rFonts w:ascii="GHEA Grapalat" w:hAnsi="GHEA Grapalat"/>
          <w:b/>
          <w:bCs/>
          <w:sz w:val="22"/>
          <w:szCs w:val="22"/>
          <w:lang w:val="hy-AM"/>
        </w:rPr>
        <w:t>IV.ԱՇԽԱՏԱՆՔԱՅԻՆ  ՀԱՐԱԲԵՐՈՒԹՅՈՒՆՆԵՐԸ  ՀԻՄՆԱՐԿՈՒՄ</w:t>
      </w:r>
    </w:p>
    <w:p w14:paraId="6C623B91" w14:textId="77777777" w:rsidR="00974FDE" w:rsidRPr="00EE4ECF" w:rsidRDefault="00974FDE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1CCA867B" w14:textId="23FFD6E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1</w:t>
      </w:r>
      <w:r w:rsidR="00C70AE2">
        <w:rPr>
          <w:rFonts w:ascii="GHEA Grapalat" w:hAnsi="GHEA Grapalat"/>
          <w:sz w:val="22"/>
          <w:szCs w:val="22"/>
          <w:lang w:val="hy-AM"/>
        </w:rPr>
        <w:t>6</w:t>
      </w:r>
      <w:r w:rsidRPr="00EE4ECF">
        <w:rPr>
          <w:rFonts w:ascii="GHEA Grapalat" w:hAnsi="GHEA Grapalat"/>
          <w:sz w:val="22"/>
          <w:szCs w:val="22"/>
          <w:lang w:val="hy-AM"/>
        </w:rPr>
        <w:t>. Հիմնարկի աշխատանքային հարաբերությունները կարգավորվում են Հայաստանի Հանրապետության աշխատանքային օրենսդրությամբ:</w:t>
      </w:r>
    </w:p>
    <w:p w14:paraId="2095E13F" w14:textId="53E3FCAF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1</w:t>
      </w:r>
      <w:r w:rsidR="00C70AE2">
        <w:rPr>
          <w:rFonts w:ascii="GHEA Grapalat" w:hAnsi="GHEA Grapalat"/>
          <w:sz w:val="22"/>
          <w:szCs w:val="22"/>
          <w:lang w:val="hy-AM"/>
        </w:rPr>
        <w:t>7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.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Հիմնարկի կառուցվածքը, աշխատակիցների թվաքանակը, հաստիքացուցակը և պաշտոնային դրույքաչափերը  համայնքի ղեկավարի ներկայացմամբ հաստատում է համայնքի ավագանին: </w:t>
      </w:r>
    </w:p>
    <w:p w14:paraId="2F335447" w14:textId="77777777" w:rsidR="00BA13E3" w:rsidRPr="00EE4ECF" w:rsidRDefault="00BA13E3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b/>
          <w:sz w:val="22"/>
          <w:szCs w:val="22"/>
          <w:lang w:val="hy-AM"/>
        </w:rPr>
        <w:lastRenderedPageBreak/>
        <w:t>V.ՀԻՄՆԱՐԿԻ ԿԱՌԱՎԱՐՈՒՄԸ</w:t>
      </w:r>
    </w:p>
    <w:p w14:paraId="40D29D2D" w14:textId="77777777" w:rsidR="00974FDE" w:rsidRPr="00EE4ECF" w:rsidRDefault="00974FDE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F50183E" w14:textId="7B46D37C" w:rsidR="00BA13E3" w:rsidRPr="00EE4ECF" w:rsidRDefault="004239E0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1</w:t>
      </w:r>
      <w:r w:rsidR="00C70AE2">
        <w:rPr>
          <w:rFonts w:ascii="GHEA Grapalat" w:hAnsi="GHEA Grapalat"/>
          <w:sz w:val="22"/>
          <w:szCs w:val="22"/>
          <w:lang w:val="hy-AM"/>
        </w:rPr>
        <w:t>8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 xml:space="preserve">. Հիմնարկի կառավարման մարմիններն են Հիմնարկի հիմնադիրը՝ համայնքի ղեկավարը, ավագանին: </w:t>
      </w:r>
    </w:p>
    <w:p w14:paraId="0EBEBF5E" w14:textId="2BF98E9D" w:rsidR="00BA13E3" w:rsidRPr="00EE4ECF" w:rsidRDefault="00C70AE2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19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>. Հիմնարկի հիմնադիրն ունի Հիմնարկի գործունեությանը և կառավարմանը վերաբերող ցանկացած հարց վերջնական լուծելու իրավունք, բացառությամբ օրենքով նախատեսված դեպքերի:</w:t>
      </w:r>
    </w:p>
    <w:p w14:paraId="46C03F82" w14:textId="28C9636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</w:t>
      </w:r>
      <w:r w:rsidR="00C70AE2">
        <w:rPr>
          <w:rFonts w:ascii="GHEA Grapalat" w:hAnsi="GHEA Grapalat"/>
          <w:sz w:val="22"/>
          <w:szCs w:val="22"/>
          <w:lang w:val="hy-AM"/>
        </w:rPr>
        <w:t>0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.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404F65">
        <w:rPr>
          <w:rFonts w:ascii="GHEA Grapalat" w:hAnsi="GHEA Grapalat"/>
          <w:sz w:val="22"/>
          <w:szCs w:val="22"/>
          <w:lang w:val="hy-AM"/>
        </w:rPr>
        <w:t>Հիմնարկի հիմնադիրն իրավունք ունի՝</w:t>
      </w:r>
    </w:p>
    <w:p w14:paraId="58512735" w14:textId="74510BA1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հաստատել Հիմնարկի կանոնադրությունը, կանոնադրության մեջ փոփոխություններ և լրացումներ կատարել.</w:t>
      </w:r>
    </w:p>
    <w:p w14:paraId="3C59F2F2" w14:textId="643809BC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2)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հետ վերցնել իր կողմից Հիմնարկին ամրացված գույքը /այդ թվում՝ գույքի օգտագործման  ընթացքում առաջացած անբաժանելի բարելավումները/.</w:t>
      </w:r>
    </w:p>
    <w:p w14:paraId="61CA0DD2" w14:textId="25202A6E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3)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կասեցնել կամ ուժը կորցրած ճանաչել Հիմնարկի տնօրենի Հայաստանի Հանրապետության  օրենսդրության պահանջներին հակասող հրամանները, հրահանգները, կարգադրություններն ու ցուցումները.</w:t>
      </w:r>
    </w:p>
    <w:p w14:paraId="1F811E50" w14:textId="776961D2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4)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վերահսկողություն իրականացնել Հիմնարկին ամրացված համայնքային սեփականություն հանդիսացող գույքի օգտագործման և պահպանման նկատմամբ.</w:t>
      </w:r>
    </w:p>
    <w:p w14:paraId="3774A18E" w14:textId="20DAAA6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5)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հայցով դիմել դատարան՝ օրենքի կամ սույն կանոնադրության պահանջների խախտմամբ կատարված խոշոր գործարքն անվավեր ճանաչելու նպատակով, օգտվել օրենքով և Հիմնարկի կանոնադրությամբ նախատեսված այլ իրավունքներից.</w:t>
      </w:r>
    </w:p>
    <w:p w14:paraId="10668ACC" w14:textId="7FC807A8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6)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Հիմնարկի գործունեության նկատմամբ իրականացնել վերահսկողություն.</w:t>
      </w:r>
    </w:p>
    <w:p w14:paraId="48E76F27" w14:textId="37DABADB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7)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վերակազմակերպել հիմնարկը և դադարեցնել դրա գործունեությունը.   </w:t>
      </w:r>
    </w:p>
    <w:p w14:paraId="71A00A19" w14:textId="5D3F431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8)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Հայաստանի Հանրապետության օրենսդրությամբ և սույն կանոնադրությամբ սահմանված այլ իրավունքներ:</w:t>
      </w:r>
    </w:p>
    <w:p w14:paraId="23B0669B" w14:textId="298488E5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</w:t>
      </w:r>
      <w:r w:rsidR="00C70AE2">
        <w:rPr>
          <w:rFonts w:ascii="GHEA Grapalat" w:hAnsi="GHEA Grapalat"/>
          <w:sz w:val="22"/>
          <w:szCs w:val="22"/>
          <w:lang w:val="hy-AM"/>
        </w:rPr>
        <w:t>1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.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Հիմնարկի հիմնադիրը պարտավոր է՝</w:t>
      </w:r>
    </w:p>
    <w:p w14:paraId="415D1629" w14:textId="46D17FA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ապահովել Հիմնարկի բնականոն գործունեությունը.</w:t>
      </w:r>
    </w:p>
    <w:p w14:paraId="2B27F22C" w14:textId="7777777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2) չհրապարակել Հիմնարկի գործունեության վերաբերյալ գաղտնիք պարունակող տեղեկություններ.</w:t>
      </w:r>
    </w:p>
    <w:p w14:paraId="36823C34" w14:textId="6E1AEE00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3)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կատարել Հիմնարկի նկատմամբ ստանձնած պարտավորությունները.</w:t>
      </w:r>
    </w:p>
    <w:p w14:paraId="3D4C75E6" w14:textId="1A296904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4)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պահպանել սույն կանոնադրության դրույթները:</w:t>
      </w:r>
    </w:p>
    <w:p w14:paraId="3953DEAF" w14:textId="618893ED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</w:t>
      </w:r>
      <w:r w:rsidR="00C70AE2">
        <w:rPr>
          <w:rFonts w:ascii="GHEA Grapalat" w:hAnsi="GHEA Grapalat"/>
          <w:sz w:val="22"/>
          <w:szCs w:val="22"/>
          <w:lang w:val="hy-AM"/>
        </w:rPr>
        <w:t>2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.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404F65">
        <w:rPr>
          <w:rFonts w:ascii="GHEA Grapalat" w:hAnsi="GHEA Grapalat"/>
          <w:sz w:val="22"/>
          <w:szCs w:val="22"/>
          <w:lang w:val="hy-AM"/>
        </w:rPr>
        <w:t>Հիմնարկը ղեկավարում է տնօրենը,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 որը հաշվետու է Հիմնադրին և պաշտոնի է նշանակվո</w:t>
      </w:r>
      <w:r w:rsidR="001D4FF3" w:rsidRPr="00EE4ECF">
        <w:rPr>
          <w:rFonts w:ascii="GHEA Grapalat" w:hAnsi="GHEA Grapalat"/>
          <w:sz w:val="22"/>
          <w:szCs w:val="22"/>
          <w:lang w:val="hy-AM"/>
        </w:rPr>
        <w:t>ւ</w:t>
      </w:r>
      <w:r w:rsidRPr="00EE4ECF">
        <w:rPr>
          <w:rFonts w:ascii="GHEA Grapalat" w:hAnsi="GHEA Grapalat"/>
          <w:sz w:val="22"/>
          <w:szCs w:val="22"/>
          <w:lang w:val="hy-AM"/>
        </w:rPr>
        <w:t>մ և ազատվում օրենքով սահմանված կարգով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 xml:space="preserve">, </w:t>
      </w:r>
      <w:r w:rsidR="00116E85" w:rsidRPr="00EE4ECF">
        <w:rPr>
          <w:rFonts w:ascii="GHEA Grapalat" w:hAnsi="GHEA Grapalat" w:cs="Sylfaen"/>
          <w:sz w:val="22"/>
          <w:szCs w:val="22"/>
          <w:lang w:val="hy-AM"/>
        </w:rPr>
        <w:t>պետք է ունենա բարձրագույն կրթություն և չի կարող զբաղեցնել այլ պաշտոն կամ կատարել այլ վճարովի աշխատանք՝ բացի գիտական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 xml:space="preserve">, </w:t>
      </w:r>
      <w:r w:rsidR="00116E85" w:rsidRPr="00EE4ECF">
        <w:rPr>
          <w:rFonts w:ascii="GHEA Grapalat" w:hAnsi="GHEA Grapalat" w:cs="Sylfaen"/>
          <w:sz w:val="22"/>
          <w:szCs w:val="22"/>
          <w:lang w:val="hy-AM"/>
        </w:rPr>
        <w:t>մանկավարժական ու ստեղծագործական աշխատանքից։</w:t>
      </w:r>
    </w:p>
    <w:p w14:paraId="6192A927" w14:textId="10B2151B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</w:t>
      </w:r>
      <w:r w:rsidR="00C70AE2">
        <w:rPr>
          <w:rFonts w:ascii="GHEA Grapalat" w:hAnsi="GHEA Grapalat"/>
          <w:sz w:val="22"/>
          <w:szCs w:val="22"/>
          <w:lang w:val="hy-AM"/>
        </w:rPr>
        <w:t>3</w:t>
      </w:r>
      <w:r w:rsidRPr="00EE4ECF">
        <w:rPr>
          <w:rFonts w:ascii="GHEA Grapalat" w:hAnsi="GHEA Grapalat"/>
          <w:sz w:val="22"/>
          <w:szCs w:val="22"/>
          <w:lang w:val="hy-AM"/>
        </w:rPr>
        <w:t>.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Հիմնարկի տնօրենը իրականացնում է կազմակերպության ընթացիկ գործունեության ղեկավարումը: Տնօրենն օրենքով, հիմնադրի որոշումներով և սույն կանոնադրությամբ իրեն վերապահված լիազորությունների սահմաններում, ղեկավարում է հիմնարկի գործունեությունն ու կրում պատասխանատվություն օրենքների, այլ իրավական </w:t>
      </w:r>
      <w:r w:rsidRPr="00EE4ECF">
        <w:rPr>
          <w:rFonts w:ascii="GHEA Grapalat" w:hAnsi="GHEA Grapalat"/>
          <w:sz w:val="22"/>
          <w:szCs w:val="22"/>
          <w:lang w:val="hy-AM"/>
        </w:rPr>
        <w:lastRenderedPageBreak/>
        <w:t xml:space="preserve">ակտերի, հիմնադրի որոշումների, սույն կանոնադրության և կնքված պայմանագրերի պահանջները չկատարելու կամ ոչ պատշաճ կատարելու համար:     </w:t>
      </w:r>
    </w:p>
    <w:p w14:paraId="5270253E" w14:textId="2E19B3D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</w:t>
      </w:r>
      <w:r w:rsidR="00C70AE2">
        <w:rPr>
          <w:rFonts w:ascii="GHEA Grapalat" w:hAnsi="GHEA Grapalat"/>
          <w:sz w:val="22"/>
          <w:szCs w:val="22"/>
          <w:lang w:val="hy-AM"/>
        </w:rPr>
        <w:t>4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.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404F65">
        <w:rPr>
          <w:rFonts w:ascii="GHEA Grapalat" w:hAnsi="GHEA Grapalat"/>
          <w:sz w:val="22"/>
          <w:szCs w:val="22"/>
          <w:lang w:val="hy-AM"/>
        </w:rPr>
        <w:t>Հիմնարկի տնօրենը՝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351A0D4" w14:textId="39F8DC1C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1)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իր իրավասության սահմաններում, </w:t>
      </w:r>
      <w:r w:rsidR="00404F65">
        <w:rPr>
          <w:rFonts w:ascii="GHEA Grapalat" w:hAnsi="GHEA Grapalat"/>
          <w:sz w:val="22"/>
          <w:szCs w:val="22"/>
          <w:lang w:val="hy-AM"/>
        </w:rPr>
        <w:t xml:space="preserve">հանդես է գալիս </w:t>
      </w:r>
      <w:r w:rsidRPr="00EE4ECF">
        <w:rPr>
          <w:rFonts w:ascii="GHEA Grapalat" w:hAnsi="GHEA Grapalat"/>
          <w:sz w:val="22"/>
          <w:szCs w:val="22"/>
          <w:lang w:val="hy-AM"/>
        </w:rPr>
        <w:t>Հիմնարկի անունից, ներկայացնում է նրա շահերը, տնօրինում է Հիմնարկի ֆինանսական ռեսուրսները, կնքում է պայմանագրեր /այդ թվում՝ աշխատանքային/, տալիս է լիազորագրեր, երաշխավորագրեր, միջնորդագրեր, բանկային հիմնարկներում բացում է հաշիվներ, Հիմնարկի աշխատակիցներին տալիս է կատարման պարտադիր ցուցումներ, ինչպես նաև իրականացնում է Հայաստանի Հանրապետության օրենսդրությանը և սույն կանոնադրությանը չհակասող այլ լիազորություններ.</w:t>
      </w:r>
    </w:p>
    <w:p w14:paraId="5D93AEAB" w14:textId="7777777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2) առաջարկություն է ներկայացնում Հիմնադրին կազմակերպական կառուցվածքային փոփոխությունների մասին.</w:t>
      </w:r>
    </w:p>
    <w:p w14:paraId="05A0C52B" w14:textId="3631976A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3)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տալիս է հիմնարկի  անունից հանդես գալու լիազորագրեր, այդ թվում վերալիազորման իրավունքով լիազորագրեր.</w:t>
      </w:r>
    </w:p>
    <w:p w14:paraId="03B8BD72" w14:textId="476AE6A3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4)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ab/>
      </w:r>
      <w:r w:rsidRPr="00404F65">
        <w:rPr>
          <w:rFonts w:ascii="GHEA Grapalat" w:hAnsi="GHEA Grapalat"/>
          <w:sz w:val="22"/>
          <w:szCs w:val="22"/>
          <w:lang w:val="hy-AM"/>
        </w:rPr>
        <w:t>աշխատանքի է նշանակում և աշխատանքից ազատում հիմնարկի աշխատողներին,</w:t>
      </w:r>
      <w:r w:rsidR="00404F65">
        <w:rPr>
          <w:rFonts w:ascii="GHEA Grapalat" w:hAnsi="GHEA Grapalat"/>
          <w:sz w:val="22"/>
          <w:szCs w:val="22"/>
          <w:lang w:val="hy-AM"/>
        </w:rPr>
        <w:t xml:space="preserve"> Հիմնադրի հաստատմամբ </w:t>
      </w:r>
      <w:r w:rsidRPr="00404F65">
        <w:rPr>
          <w:rFonts w:ascii="GHEA Grapalat" w:hAnsi="GHEA Grapalat"/>
          <w:sz w:val="22"/>
          <w:szCs w:val="22"/>
          <w:lang w:val="hy-AM"/>
        </w:rPr>
        <w:t>կիրառում</w:t>
      </w:r>
      <w:r w:rsidR="00404F65" w:rsidRPr="00404F65">
        <w:rPr>
          <w:rFonts w:ascii="GHEA Grapalat" w:hAnsi="GHEA Grapalat"/>
          <w:sz w:val="22"/>
          <w:szCs w:val="22"/>
          <w:lang w:val="hy-AM"/>
        </w:rPr>
        <w:t xml:space="preserve"> է</w:t>
      </w:r>
      <w:r w:rsidRPr="00404F65">
        <w:rPr>
          <w:rFonts w:ascii="GHEA Grapalat" w:hAnsi="GHEA Grapalat"/>
          <w:sz w:val="22"/>
          <w:szCs w:val="22"/>
          <w:lang w:val="hy-AM"/>
        </w:rPr>
        <w:t xml:space="preserve"> խրախուսման միջոցներ և նշանակում կարգապահական տույժեր.</w:t>
      </w:r>
    </w:p>
    <w:p w14:paraId="30E784CA" w14:textId="5BBA4EB6" w:rsidR="00BA13E3" w:rsidRPr="00EE4ECF" w:rsidRDefault="00116E85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5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 xml:space="preserve">)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ab/>
      </w:r>
      <w:r w:rsidR="00404F65">
        <w:rPr>
          <w:rFonts w:ascii="GHEA Grapalat" w:hAnsi="GHEA Grapalat"/>
          <w:sz w:val="22"/>
          <w:szCs w:val="22"/>
          <w:lang w:val="hy-AM"/>
        </w:rPr>
        <w:t xml:space="preserve">Հիմնադրի համաձայնությամբ կարող է հիմնել </w:t>
      </w:r>
      <w:r w:rsidR="00BA13E3" w:rsidRPr="00404F65">
        <w:rPr>
          <w:rFonts w:ascii="GHEA Grapalat" w:hAnsi="GHEA Grapalat"/>
          <w:sz w:val="22"/>
          <w:szCs w:val="22"/>
          <w:lang w:val="hy-AM"/>
        </w:rPr>
        <w:t>կառուցվածքային ստորաբաժանումներ</w:t>
      </w:r>
      <w:r w:rsidR="00404F65">
        <w:rPr>
          <w:rFonts w:ascii="GHEA Grapalat" w:hAnsi="GHEA Grapalat"/>
          <w:sz w:val="22"/>
          <w:szCs w:val="22"/>
          <w:lang w:val="hy-AM"/>
        </w:rPr>
        <w:t xml:space="preserve">  և սահմանել նրանց</w:t>
      </w:r>
      <w:r w:rsidR="00BA13E3" w:rsidRPr="00404F65">
        <w:rPr>
          <w:rFonts w:ascii="GHEA Grapalat" w:hAnsi="GHEA Grapalat"/>
          <w:sz w:val="22"/>
          <w:szCs w:val="22"/>
          <w:lang w:val="hy-AM"/>
        </w:rPr>
        <w:t xml:space="preserve"> իրավասությունները.</w:t>
      </w:r>
    </w:p>
    <w:p w14:paraId="3CDE05F6" w14:textId="487F2140" w:rsidR="00BA13E3" w:rsidRPr="00EE4ECF" w:rsidRDefault="00116E85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6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 xml:space="preserve">)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ab/>
      </w:r>
      <w:r w:rsidR="00BA13E3" w:rsidRPr="00EE4ECF">
        <w:rPr>
          <w:rFonts w:ascii="GHEA Grapalat" w:hAnsi="GHEA Grapalat"/>
          <w:sz w:val="22"/>
          <w:szCs w:val="22"/>
          <w:lang w:val="hy-AM"/>
        </w:rPr>
        <w:t>օրենքով և սույն կանոնադրությամբ սահմանված իր լիազորությունների սահմաններում արձակում է հրամաններ, տալիս պարտադիր կատարման համար ցուցումներ ու վերահսկում դրանց կատարումը.</w:t>
      </w:r>
    </w:p>
    <w:p w14:paraId="2C977A45" w14:textId="502B6014" w:rsidR="00BA13E3" w:rsidRPr="00EE4ECF" w:rsidRDefault="00116E85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7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 xml:space="preserve">)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ab/>
      </w:r>
      <w:r w:rsidR="00BA13E3" w:rsidRPr="00EE4ECF">
        <w:rPr>
          <w:rFonts w:ascii="GHEA Grapalat" w:hAnsi="GHEA Grapalat"/>
          <w:sz w:val="22"/>
          <w:szCs w:val="22"/>
          <w:lang w:val="hy-AM"/>
        </w:rPr>
        <w:t>վերահսկողություն է իրականացնում հիմնարկի աշխատողների կողմից իրենց աշխատանքային պարտականությունների կատարման նկատմամբ.</w:t>
      </w:r>
    </w:p>
    <w:p w14:paraId="4A3A82FB" w14:textId="2B11B236" w:rsidR="00BA13E3" w:rsidRPr="00EE4ECF" w:rsidRDefault="00116E85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8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 xml:space="preserve">)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ab/>
      </w:r>
      <w:r w:rsidR="00BA13E3" w:rsidRPr="00EE4ECF">
        <w:rPr>
          <w:rFonts w:ascii="GHEA Grapalat" w:hAnsi="GHEA Grapalat"/>
          <w:sz w:val="22"/>
          <w:szCs w:val="22"/>
          <w:lang w:val="hy-AM"/>
        </w:rPr>
        <w:t>ապահովում է աշխատանքային կարգապահության ներքին կանոնների, աշխատանքի պահպանության և անվտանգության տեխնիկայի պահպանումը.</w:t>
      </w:r>
    </w:p>
    <w:p w14:paraId="41BFAFD3" w14:textId="60EE9E60" w:rsidR="00BA13E3" w:rsidRPr="00EE4ECF" w:rsidRDefault="00116E85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9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 xml:space="preserve">)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ab/>
      </w:r>
      <w:r w:rsidR="00BA13E3" w:rsidRPr="00EE4ECF">
        <w:rPr>
          <w:rFonts w:ascii="GHEA Grapalat" w:hAnsi="GHEA Grapalat"/>
          <w:sz w:val="22"/>
          <w:szCs w:val="22"/>
          <w:lang w:val="hy-AM"/>
        </w:rPr>
        <w:t>կազմում է հիմնարկի հաստիքային ցուցակն ու ծախսերի նախահաշիվը և ներկայացնում է համայնքի ղեկավարի հաստատմանը.</w:t>
      </w:r>
    </w:p>
    <w:p w14:paraId="71C906EB" w14:textId="1B1B06CC" w:rsidR="00BA13E3" w:rsidRPr="00EE4ECF" w:rsidRDefault="00116E85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10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 xml:space="preserve">) իրականացնում է Հայաստանի Հանրապետության օրենսդրությանը չհակասող այլ լիազորություններ:   </w:t>
      </w:r>
    </w:p>
    <w:p w14:paraId="5C655D8C" w14:textId="5E09EB88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</w:t>
      </w:r>
      <w:r w:rsidR="00C70AE2">
        <w:rPr>
          <w:rFonts w:ascii="GHEA Grapalat" w:hAnsi="GHEA Grapalat"/>
          <w:sz w:val="22"/>
          <w:szCs w:val="22"/>
          <w:lang w:val="hy-AM"/>
        </w:rPr>
        <w:t>5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. </w:t>
      </w:r>
      <w:r w:rsidR="00A617D7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 xml:space="preserve">Հիմնարկի տնօրենի բացակայության դեպքում, համայնքի ղեկավարի կարգադրության համաձայն, տնօրենի լիազորությունները իրականացնում է տեղակալը կամ տեղակալներից մեկը կամ այլ անձ:  </w:t>
      </w:r>
    </w:p>
    <w:p w14:paraId="37C2A890" w14:textId="64BFB733" w:rsidR="00BA13E3" w:rsidRPr="00EE4ECF" w:rsidRDefault="004239E0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2</w:t>
      </w:r>
      <w:r w:rsidR="00C70AE2">
        <w:rPr>
          <w:rFonts w:ascii="GHEA Grapalat" w:hAnsi="GHEA Grapalat"/>
          <w:sz w:val="22"/>
          <w:szCs w:val="22"/>
          <w:lang w:val="hy-AM"/>
        </w:rPr>
        <w:t>6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>.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="00BA13E3" w:rsidRPr="00E910E3">
        <w:rPr>
          <w:rFonts w:ascii="GHEA Grapalat" w:hAnsi="GHEA Grapalat"/>
          <w:sz w:val="22"/>
          <w:szCs w:val="22"/>
          <w:lang w:val="hy-AM"/>
        </w:rPr>
        <w:t xml:space="preserve">Հիմնարկի </w:t>
      </w:r>
      <w:r w:rsidR="00116E85" w:rsidRPr="00E910E3">
        <w:rPr>
          <w:rFonts w:ascii="GHEA Grapalat" w:hAnsi="GHEA Grapalat"/>
          <w:sz w:val="22"/>
          <w:szCs w:val="22"/>
          <w:lang w:val="hy-AM"/>
        </w:rPr>
        <w:t xml:space="preserve">տնօրենի </w:t>
      </w:r>
      <w:r w:rsidR="00BA13E3" w:rsidRPr="00E910E3">
        <w:rPr>
          <w:rFonts w:ascii="GHEA Grapalat" w:hAnsi="GHEA Grapalat"/>
          <w:sz w:val="22"/>
          <w:szCs w:val="22"/>
          <w:lang w:val="hy-AM"/>
        </w:rPr>
        <w:t>տեղեկալը և աշխատակիցները նշանակվում և աշխատանքից ազատվում են Հիմնարկի տնօրենի կողմից</w:t>
      </w:r>
      <w:r w:rsidR="00E910E3" w:rsidRPr="00E910E3">
        <w:rPr>
          <w:rFonts w:ascii="GHEA Grapalat" w:hAnsi="GHEA Grapalat"/>
          <w:sz w:val="22"/>
          <w:szCs w:val="22"/>
          <w:lang w:val="hy-AM"/>
        </w:rPr>
        <w:t>, Համայնքի ղեկավարի համաձայնությամբ</w:t>
      </w:r>
      <w:r w:rsidR="00BA13E3" w:rsidRPr="00E910E3">
        <w:rPr>
          <w:rFonts w:ascii="GHEA Grapalat" w:hAnsi="GHEA Grapalat"/>
          <w:sz w:val="22"/>
          <w:szCs w:val="22"/>
          <w:lang w:val="hy-AM"/>
        </w:rPr>
        <w:t>:</w:t>
      </w:r>
    </w:p>
    <w:p w14:paraId="41C97AF2" w14:textId="070D8DE6" w:rsidR="00BA13E3" w:rsidRPr="00EE4ECF" w:rsidRDefault="00C70AE2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27</w:t>
      </w:r>
      <w:r w:rsidR="00BA13E3" w:rsidRPr="00EE4ECF">
        <w:rPr>
          <w:rFonts w:ascii="GHEA Grapalat" w:hAnsi="GHEA Grapalat"/>
          <w:sz w:val="22"/>
          <w:szCs w:val="22"/>
          <w:lang w:val="hy-AM"/>
        </w:rPr>
        <w:t xml:space="preserve">.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="00BA13E3" w:rsidRPr="00EE4ECF">
        <w:rPr>
          <w:rFonts w:ascii="GHEA Grapalat" w:hAnsi="GHEA Grapalat"/>
          <w:sz w:val="22"/>
          <w:szCs w:val="22"/>
          <w:lang w:val="hy-AM"/>
        </w:rPr>
        <w:t>Հիմնարկի տնօրենի տեղակալը՝</w:t>
      </w:r>
    </w:p>
    <w:p w14:paraId="697E7F90" w14:textId="0DA86B0E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lastRenderedPageBreak/>
        <w:t xml:space="preserve">1)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Հիմնարկի տնօրենի հանձնարարությամբ նախապատրաստում են հրամանների, որոշումների, կարգադրությունների, պաշտոնական այլ փաստաթղթերի նախագծեր.</w:t>
      </w:r>
    </w:p>
    <w:p w14:paraId="34F09580" w14:textId="70FEC5AE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2)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Հիմնարկի տնօրենին տեղեկություններ և վերլուծություններ են ներկայացնում ենթակա իրավիճակի մասին.</w:t>
      </w:r>
    </w:p>
    <w:p w14:paraId="0CA40F58" w14:textId="06EE860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3)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վերահսկողություն են իրականացնում Հիմնարկի տնօրենի որոշումների, հրամանների և կարգադրությունների կատարման նկատմամբ, անհրաժեշտության դեպքում տալիս կատարման համար պարտադիր ցուցումներ.</w:t>
      </w:r>
    </w:p>
    <w:p w14:paraId="0CED4D28" w14:textId="079841D1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 xml:space="preserve">4) </w:t>
      </w:r>
      <w:r w:rsidR="00116E85" w:rsidRPr="00EE4ECF">
        <w:rPr>
          <w:rFonts w:ascii="GHEA Grapalat" w:hAnsi="GHEA Grapalat"/>
          <w:sz w:val="22"/>
          <w:szCs w:val="22"/>
          <w:lang w:val="hy-AM"/>
        </w:rPr>
        <w:tab/>
      </w:r>
      <w:r w:rsidRPr="00EE4ECF">
        <w:rPr>
          <w:rFonts w:ascii="GHEA Grapalat" w:hAnsi="GHEA Grapalat"/>
          <w:sz w:val="22"/>
          <w:szCs w:val="22"/>
          <w:lang w:val="hy-AM"/>
        </w:rPr>
        <w:t>Հիմնարկի տնօրենի կամ Հիմնադրի կարգադրությամբ կարող են իրականացնել նաև այլ լիազորություններ:</w:t>
      </w:r>
    </w:p>
    <w:p w14:paraId="02F2243B" w14:textId="7777777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1E648E0E" w14:textId="77777777" w:rsidR="00BA13E3" w:rsidRPr="00EE4ECF" w:rsidRDefault="00BA13E3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b/>
          <w:sz w:val="22"/>
          <w:szCs w:val="22"/>
          <w:lang w:val="hy-AM"/>
        </w:rPr>
        <w:t>VI. ՀԻՄՆԱՐԿԻ ՍԵՓԱԿԱՆՈՒԹՅՈՒՆԸ, ՆՐԱՆ ԱՄՐԱՑՎԱԾ ԳՈՒՅՔԸ ԵՎ ՖԻՆԱՆՍԱՏՆՏԵՍԱԿԱՆ ԳՈՐԾՈՒՆԵՈՒԹՅՈՒՆԸ</w:t>
      </w:r>
    </w:p>
    <w:p w14:paraId="12AA5F6C" w14:textId="7777777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14:paraId="2D1B5C6C" w14:textId="37ABAB7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3</w:t>
      </w:r>
      <w:r w:rsidR="00C70AE2">
        <w:rPr>
          <w:rFonts w:ascii="GHEA Grapalat" w:hAnsi="GHEA Grapalat"/>
          <w:sz w:val="22"/>
          <w:szCs w:val="22"/>
          <w:lang w:val="hy-AM"/>
        </w:rPr>
        <w:t>8</w:t>
      </w:r>
      <w:r w:rsidRPr="00EE4ECF">
        <w:rPr>
          <w:rFonts w:ascii="GHEA Grapalat" w:hAnsi="GHEA Grapalat"/>
          <w:sz w:val="22"/>
          <w:szCs w:val="22"/>
          <w:lang w:val="hy-AM"/>
        </w:rPr>
        <w:t>. Հիմնարկը օրենքով սահմանված շրջանակներում, իր գործունեության նպատակներին, Հիմնադրի հանձնարարությունների և իրեն ամրացված գույքի նշանակությանը համապատասխան տիրապետում, օգտագործում ու տնօրինում է այդ գույքը:</w:t>
      </w:r>
    </w:p>
    <w:p w14:paraId="0DB558D4" w14:textId="0394B228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3</w:t>
      </w:r>
      <w:r w:rsidR="00C70AE2">
        <w:rPr>
          <w:rFonts w:ascii="GHEA Grapalat" w:hAnsi="GHEA Grapalat"/>
          <w:sz w:val="22"/>
          <w:szCs w:val="22"/>
          <w:lang w:val="hy-AM"/>
        </w:rPr>
        <w:t>9</w:t>
      </w:r>
      <w:r w:rsidRPr="00EE4ECF">
        <w:rPr>
          <w:rFonts w:ascii="GHEA Grapalat" w:hAnsi="GHEA Grapalat"/>
          <w:sz w:val="22"/>
          <w:szCs w:val="22"/>
          <w:lang w:val="hy-AM"/>
        </w:rPr>
        <w:t xml:space="preserve">. Հիմնարկի ֆինանսական միջոցները գոյանում են բյուջետային հատկացումներից, որը Հիմնարկը ստանում և օգտագործում է Հայաստանի Հանրապետության օրենսդրությամբ սահմանված կարգով: </w:t>
      </w:r>
    </w:p>
    <w:p w14:paraId="011D7C56" w14:textId="1CA14813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3</w:t>
      </w:r>
      <w:r w:rsidR="00C70AE2">
        <w:rPr>
          <w:rFonts w:ascii="GHEA Grapalat" w:hAnsi="GHEA Grapalat"/>
          <w:sz w:val="22"/>
          <w:szCs w:val="22"/>
          <w:lang w:val="hy-AM"/>
        </w:rPr>
        <w:t>0</w:t>
      </w:r>
      <w:r w:rsidRPr="00EE4ECF">
        <w:rPr>
          <w:rFonts w:ascii="GHEA Grapalat" w:hAnsi="GHEA Grapalat"/>
          <w:sz w:val="22"/>
          <w:szCs w:val="22"/>
          <w:lang w:val="hy-AM"/>
        </w:rPr>
        <w:t>. Հիմնարկի կողմից մատուցվող վճարովի ծառայությունների դիմաց գանձված վճարների գումարն ուղղվում է Փարաքար համայնքի բյուջե:</w:t>
      </w:r>
    </w:p>
    <w:p w14:paraId="63378F03" w14:textId="7777777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p w14:paraId="65764087" w14:textId="77777777" w:rsidR="00BA13E3" w:rsidRPr="00EE4ECF" w:rsidRDefault="00BA13E3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E4ECF">
        <w:rPr>
          <w:rFonts w:ascii="GHEA Grapalat" w:hAnsi="GHEA Grapalat"/>
          <w:b/>
          <w:sz w:val="22"/>
          <w:szCs w:val="22"/>
          <w:lang w:val="hy-AM"/>
        </w:rPr>
        <w:t>VII. ՀԱՇՎԱՊԱՀԱԿԱՆ ՀԱՇՎԱՌՈՒՄԸ ԵՎ ՀԱՇՎԵՏՎՈՒԹՅՈՒՆՆԵՐԸ</w:t>
      </w:r>
    </w:p>
    <w:p w14:paraId="5D1A41DD" w14:textId="77777777" w:rsidR="00974FDE" w:rsidRPr="00EE4ECF" w:rsidRDefault="00974FDE" w:rsidP="00EE4ECF">
      <w:pPr>
        <w:spacing w:after="0" w:line="276" w:lineRule="auto"/>
        <w:ind w:left="540" w:firstLine="851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4966991" w14:textId="03A33B4B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3</w:t>
      </w:r>
      <w:r w:rsidR="00C70AE2">
        <w:rPr>
          <w:rFonts w:ascii="GHEA Grapalat" w:hAnsi="GHEA Grapalat"/>
          <w:sz w:val="22"/>
          <w:szCs w:val="22"/>
          <w:lang w:val="hy-AM"/>
        </w:rPr>
        <w:t>1</w:t>
      </w:r>
      <w:r w:rsidRPr="00EE4ECF">
        <w:rPr>
          <w:rFonts w:ascii="GHEA Grapalat" w:hAnsi="GHEA Grapalat"/>
          <w:sz w:val="22"/>
          <w:szCs w:val="22"/>
          <w:lang w:val="hy-AM"/>
        </w:rPr>
        <w:t>. Հիմնարկը Հայաստանի Հանրապետության օրենսդրությամբ սահմանված կարգով վարում է հաշվապահական հաշվառում և համապատասխան մարմիններ է ներկայացնում ֆինանսական, հարկային, մաքսային պարտադիր վճարների, վիճակագրական հաշվետվություններ, հաշվարկներ, հայտարարագրեր:</w:t>
      </w:r>
    </w:p>
    <w:p w14:paraId="195C9015" w14:textId="21A2B746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  <w:r w:rsidRPr="00EE4ECF">
        <w:rPr>
          <w:rFonts w:ascii="GHEA Grapalat" w:hAnsi="GHEA Grapalat"/>
          <w:sz w:val="22"/>
          <w:szCs w:val="22"/>
          <w:lang w:val="hy-AM"/>
        </w:rPr>
        <w:t>3</w:t>
      </w:r>
      <w:r w:rsidR="00C70AE2">
        <w:rPr>
          <w:rFonts w:ascii="GHEA Grapalat" w:hAnsi="GHEA Grapalat"/>
          <w:sz w:val="22"/>
          <w:szCs w:val="22"/>
          <w:lang w:val="hy-AM"/>
        </w:rPr>
        <w:t>2</w:t>
      </w:r>
      <w:r w:rsidRPr="00EE4ECF">
        <w:rPr>
          <w:rFonts w:ascii="GHEA Grapalat" w:hAnsi="GHEA Grapalat"/>
          <w:sz w:val="22"/>
          <w:szCs w:val="22"/>
          <w:lang w:val="hy-AM"/>
        </w:rPr>
        <w:t>. Հիմնարկի գործունեության տարեկան ֆինանսական հաշվետվությունների հավաստիությունը կարող է ենթարկվել աուդիտի:</w:t>
      </w:r>
    </w:p>
    <w:p w14:paraId="734EC606" w14:textId="77777777" w:rsidR="00BA13E3" w:rsidRPr="00EE4ECF" w:rsidRDefault="00BA13E3" w:rsidP="00EE4ECF">
      <w:pPr>
        <w:spacing w:after="0" w:line="276" w:lineRule="auto"/>
        <w:ind w:left="540" w:firstLine="851"/>
        <w:jc w:val="both"/>
        <w:rPr>
          <w:rFonts w:ascii="GHEA Grapalat" w:hAnsi="GHEA Grapalat"/>
          <w:sz w:val="22"/>
          <w:szCs w:val="22"/>
          <w:lang w:val="hy-AM"/>
        </w:rPr>
      </w:pPr>
    </w:p>
    <w:sectPr w:rsidR="00BA13E3" w:rsidRPr="00EE4ECF" w:rsidSect="00562004">
      <w:pgSz w:w="12240" w:h="15840"/>
      <w:pgMar w:top="851" w:right="1170" w:bottom="127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altm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00B1"/>
    <w:multiLevelType w:val="hybridMultilevel"/>
    <w:tmpl w:val="53E2886A"/>
    <w:lvl w:ilvl="0" w:tplc="643852B4">
      <w:start w:val="1"/>
      <w:numFmt w:val="decimal"/>
      <w:lvlText w:val="%1."/>
      <w:lvlJc w:val="left"/>
      <w:pPr>
        <w:ind w:left="420" w:hanging="360"/>
      </w:pPr>
      <w:rPr>
        <w:rFonts w:ascii="Adaltms" w:hAnsi="Adaltms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CFD494A"/>
    <w:multiLevelType w:val="hybridMultilevel"/>
    <w:tmpl w:val="C76E6640"/>
    <w:lvl w:ilvl="0" w:tplc="04190013">
      <w:start w:val="1"/>
      <w:numFmt w:val="upperRoman"/>
      <w:lvlText w:val="%1."/>
      <w:lvlJc w:val="right"/>
      <w:pPr>
        <w:ind w:left="3495" w:hanging="360"/>
      </w:p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A"/>
    <w:rsid w:val="00033D68"/>
    <w:rsid w:val="00074D43"/>
    <w:rsid w:val="00075F3D"/>
    <w:rsid w:val="000D0568"/>
    <w:rsid w:val="00116E85"/>
    <w:rsid w:val="00156855"/>
    <w:rsid w:val="001A151E"/>
    <w:rsid w:val="001D4FF3"/>
    <w:rsid w:val="002135AE"/>
    <w:rsid w:val="002209D1"/>
    <w:rsid w:val="002C3BDE"/>
    <w:rsid w:val="002C6026"/>
    <w:rsid w:val="00321BE6"/>
    <w:rsid w:val="00334725"/>
    <w:rsid w:val="00404F65"/>
    <w:rsid w:val="004239E0"/>
    <w:rsid w:val="0043044D"/>
    <w:rsid w:val="00457F38"/>
    <w:rsid w:val="00465097"/>
    <w:rsid w:val="00562004"/>
    <w:rsid w:val="0057495C"/>
    <w:rsid w:val="005D3AF8"/>
    <w:rsid w:val="005D7C00"/>
    <w:rsid w:val="00634003"/>
    <w:rsid w:val="0064532E"/>
    <w:rsid w:val="008266A0"/>
    <w:rsid w:val="0084593A"/>
    <w:rsid w:val="008C0D9D"/>
    <w:rsid w:val="00974FDE"/>
    <w:rsid w:val="009A6039"/>
    <w:rsid w:val="009C11FA"/>
    <w:rsid w:val="00A536FD"/>
    <w:rsid w:val="00A617D7"/>
    <w:rsid w:val="00AC4E9A"/>
    <w:rsid w:val="00B27930"/>
    <w:rsid w:val="00B361AD"/>
    <w:rsid w:val="00B61C60"/>
    <w:rsid w:val="00BA13E3"/>
    <w:rsid w:val="00C47CB9"/>
    <w:rsid w:val="00C6247E"/>
    <w:rsid w:val="00C70AE2"/>
    <w:rsid w:val="00C83816"/>
    <w:rsid w:val="00C952A7"/>
    <w:rsid w:val="00CD7EC2"/>
    <w:rsid w:val="00D861A0"/>
    <w:rsid w:val="00D90DE2"/>
    <w:rsid w:val="00E20068"/>
    <w:rsid w:val="00E20B5A"/>
    <w:rsid w:val="00E21240"/>
    <w:rsid w:val="00E308A2"/>
    <w:rsid w:val="00E714B0"/>
    <w:rsid w:val="00E910E3"/>
    <w:rsid w:val="00EE4ECF"/>
    <w:rsid w:val="00F4491B"/>
    <w:rsid w:val="00F45BEF"/>
    <w:rsid w:val="00FA603F"/>
    <w:rsid w:val="00FD6C5D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3164"/>
  <w15:chartTrackingRefBased/>
  <w15:docId w15:val="{2F49D7A9-B43C-4018-B167-209E1AA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E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E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E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E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E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E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E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E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E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E9A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033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033D6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Musaler</cp:lastModifiedBy>
  <cp:revision>5</cp:revision>
  <dcterms:created xsi:type="dcterms:W3CDTF">2025-05-12T13:10:00Z</dcterms:created>
  <dcterms:modified xsi:type="dcterms:W3CDTF">2025-05-12T13:45:00Z</dcterms:modified>
</cp:coreProperties>
</file>