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C928" w14:textId="77777777" w:rsidR="00BD4062" w:rsidRPr="00DF6CD4" w:rsidRDefault="00BD4062" w:rsidP="00BD4062">
      <w:pPr>
        <w:rPr>
          <w:rFonts w:ascii="Sylfaen" w:hAnsi="Sylfaen"/>
          <w:lang w:val="hy-AM"/>
        </w:rPr>
      </w:pPr>
    </w:p>
    <w:p w14:paraId="721EC22B" w14:textId="77777777" w:rsidR="00BD4062" w:rsidRPr="00DF6CD4" w:rsidRDefault="00BD4062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</w:p>
    <w:p w14:paraId="210BE622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cs="Calibri"/>
          <w:sz w:val="24"/>
          <w:szCs w:val="24"/>
          <w:lang w:val="hy-AM" w:eastAsia="ru-RU"/>
        </w:rPr>
        <w:t> 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>Հավելված</w:t>
      </w:r>
    </w:p>
    <w:p w14:paraId="6088593A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Հայաստանի Հանրապետության Արմավիրի մարզի</w:t>
      </w:r>
    </w:p>
    <w:p w14:paraId="69D3ECB8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Փարաքար համայնքի ավագանու</w:t>
      </w:r>
    </w:p>
    <w:p w14:paraId="022D4935" w14:textId="3FC87B81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 2024 թվականի </w:t>
      </w:r>
      <w:r w:rsidR="0017105D">
        <w:rPr>
          <w:rFonts w:ascii="GHEA Grapalat" w:hAnsi="GHEA Grapalat"/>
          <w:sz w:val="24"/>
          <w:szCs w:val="24"/>
          <w:lang w:val="hy-AM" w:eastAsia="ru-RU"/>
        </w:rPr>
        <w:t>հոկտեմբերի  5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-ի N </w:t>
      </w:r>
      <w:r w:rsidR="0017105D">
        <w:rPr>
          <w:rFonts w:ascii="GHEA Grapalat" w:hAnsi="GHEA Grapalat"/>
          <w:sz w:val="24"/>
          <w:szCs w:val="24"/>
          <w:lang w:val="hy-AM" w:eastAsia="ru-RU"/>
        </w:rPr>
        <w:t>**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 -Ա որոշման </w:t>
      </w:r>
    </w:p>
    <w:p w14:paraId="1E5E1B1F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 w:cs="GHEA Grapalat"/>
          <w:sz w:val="24"/>
          <w:szCs w:val="24"/>
          <w:lang w:val="hy-AM" w:eastAsia="ru-RU"/>
        </w:rPr>
        <w:t>«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>Հավելված</w:t>
      </w:r>
    </w:p>
    <w:p w14:paraId="1B4335D4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Հայաստանի Հանրապետության Արմավիրի մարզի</w:t>
      </w:r>
    </w:p>
    <w:p w14:paraId="7C74CE05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Փարաքար համայնքի ավագանու</w:t>
      </w:r>
    </w:p>
    <w:p w14:paraId="28108503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 2022 թվականի ապրիլի </w:t>
      </w:r>
      <w:r>
        <w:rPr>
          <w:rFonts w:ascii="GHEA Grapalat" w:hAnsi="GHEA Grapalat"/>
          <w:sz w:val="24"/>
          <w:szCs w:val="24"/>
          <w:lang w:val="hy-AM" w:eastAsia="ru-RU"/>
        </w:rPr>
        <w:t>11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-ի 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թիվ 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48 -Ա որոշման </w:t>
      </w:r>
    </w:p>
    <w:p w14:paraId="1CCB8CD9" w14:textId="77777777" w:rsidR="00BD4062" w:rsidRPr="00DF6CD4" w:rsidRDefault="00BD4062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</w:p>
    <w:p w14:paraId="47E7229E" w14:textId="77777777" w:rsidR="00BD4062" w:rsidRPr="00DF6CD4" w:rsidRDefault="00BD4062" w:rsidP="00BD4062">
      <w:pPr>
        <w:jc w:val="center"/>
        <w:rPr>
          <w:rFonts w:ascii="GHEA Grapalat" w:hAnsi="GHEA Grapalat"/>
          <w:sz w:val="20"/>
          <w:szCs w:val="20"/>
          <w:lang w:val="hy-AM" w:eastAsia="ru-RU"/>
        </w:rPr>
      </w:pPr>
    </w:p>
    <w:p w14:paraId="0927F3AC" w14:textId="77777777" w:rsidR="00BD4062" w:rsidRPr="00DF6CD4" w:rsidRDefault="00BD4062" w:rsidP="00BD4062">
      <w:pPr>
        <w:jc w:val="center"/>
        <w:rPr>
          <w:rFonts w:ascii="GHEA Grapalat" w:hAnsi="GHEA Grapalat"/>
          <w:b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b/>
          <w:sz w:val="20"/>
          <w:szCs w:val="20"/>
          <w:lang w:val="hy-AM" w:eastAsia="ru-RU"/>
        </w:rPr>
        <w:t>ԿԱԶՄ</w:t>
      </w:r>
    </w:p>
    <w:p w14:paraId="5CBBD304" w14:textId="77777777" w:rsidR="00BD4062" w:rsidRPr="00DF6CD4" w:rsidRDefault="00BD4062" w:rsidP="00BD4062">
      <w:pPr>
        <w:jc w:val="center"/>
        <w:rPr>
          <w:rFonts w:ascii="GHEA Grapalat" w:hAnsi="GHEA Grapalat"/>
          <w:b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b/>
          <w:sz w:val="20"/>
          <w:szCs w:val="20"/>
          <w:lang w:val="hy-AM" w:eastAsia="ru-RU"/>
        </w:rPr>
        <w:t>ԽՆԱՄԱԿԱԼՈՒԹՅԱՆ ԵՎ ՀՈԳԱԲԱՐՁՈՒԹՅԱՆ  ՀԱՆՁՆԱԺՈՂՈՎԻ</w:t>
      </w:r>
    </w:p>
    <w:p w14:paraId="2C9B2FDF" w14:textId="77777777" w:rsidR="00BD4062" w:rsidRPr="00DF6CD4" w:rsidRDefault="00BD4062" w:rsidP="00BD4062">
      <w:pPr>
        <w:jc w:val="right"/>
        <w:rPr>
          <w:rFonts w:ascii="GHEA Grapalat" w:hAnsi="GHEA Grapalat"/>
          <w:b/>
          <w:sz w:val="20"/>
          <w:szCs w:val="20"/>
          <w:lang w:val="hy-AM" w:eastAsia="ru-RU"/>
        </w:rPr>
      </w:pPr>
    </w:p>
    <w:p w14:paraId="58885BAC" w14:textId="7056C9C3" w:rsidR="00BD4062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>Հանձաժողովի նախագահ`         Կարապետ Արթենյան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          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ՀՀ Արմավիրի  մարզի Փարաքար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համանքի </w:t>
      </w:r>
      <w:r>
        <w:rPr>
          <w:rFonts w:ascii="GHEA Grapalat" w:hAnsi="GHEA Grapalat"/>
          <w:sz w:val="20"/>
          <w:szCs w:val="20"/>
          <w:lang w:val="hy-AM" w:eastAsia="ru-RU"/>
        </w:rPr>
        <w:t>ղեկավարի տեղակալ</w:t>
      </w:r>
    </w:p>
    <w:p w14:paraId="0231B147" w14:textId="4C873619" w:rsidR="00BD4062" w:rsidRDefault="00BD4062" w:rsidP="00BD4062">
      <w:pPr>
        <w:ind w:left="4248" w:firstLine="708"/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</w:t>
      </w:r>
    </w:p>
    <w:p w14:paraId="5E5B3D33" w14:textId="1CE269F9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Հանձնաժողովի անդամներ`      Արաքսյա Վարդանյան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-            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ՀՀ Արմավիրի մարզի  Փարաքար համայնքի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   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>ավագանու անդամ</w:t>
      </w:r>
    </w:p>
    <w:p w14:paraId="6D47BC7E" w14:textId="0AE39C7A" w:rsidR="00BD4062" w:rsidRPr="00DF6CD4" w:rsidRDefault="00BD4062" w:rsidP="00BD4062">
      <w:pPr>
        <w:tabs>
          <w:tab w:val="left" w:pos="4200"/>
        </w:tabs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Լուսինե Սիմոնյան - ՀՀ Արմավիրի մարզի  Փարաքարի համայնքապետարանի     </w:t>
      </w:r>
    </w:p>
    <w:p w14:paraId="74172E59" w14:textId="58F6B9DA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աշխատակազմի սոցիալական աջակցության   </w:t>
      </w:r>
    </w:p>
    <w:p w14:paraId="385A00D9" w14:textId="77777777" w:rsidR="00BD4062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       և առողջապահության  հարցերի բաժնի պետ </w:t>
      </w:r>
    </w:p>
    <w:p w14:paraId="766B0CAF" w14:textId="6B6D161B" w:rsidR="00BD4062" w:rsidRPr="00DF6CD4" w:rsidRDefault="00BD4062" w:rsidP="00BD4062">
      <w:pPr>
        <w:tabs>
          <w:tab w:val="left" w:pos="4200"/>
        </w:tabs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szCs w:val="20"/>
          <w:lang w:val="hy-AM" w:eastAsia="ru-RU"/>
        </w:rPr>
        <w:t xml:space="preserve">Մելանյա Կոստանյան -       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ՀՀ Արմավիրի մարզի  Փարաքարի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համայնքապետարանի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աշխատակազմի     իրավաբանական բաժնի պետ                                                                                                                    </w:t>
      </w:r>
    </w:p>
    <w:p w14:paraId="03D27BEE" w14:textId="52F6079D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Արմեն Վեզիրյան     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ՀՀ Արմավիրի մարզի Նորակերտ գյուղի դպրոցի տնօրեն</w:t>
      </w:r>
    </w:p>
    <w:p w14:paraId="3CE911BC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Մարիամ Ղազարյան        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ՀՀ Ոստիկանության Վաղարշապատի բաժնի   </w:t>
      </w:r>
    </w:p>
    <w:p w14:paraId="545A1C95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անչափահասների գործերով և ընտանիքում  </w:t>
      </w:r>
    </w:p>
    <w:p w14:paraId="20075E51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 բռնության կանխարգելման  բաժանմունքի ավագ </w:t>
      </w:r>
    </w:p>
    <w:p w14:paraId="55BA0944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  տեսուչ</w:t>
      </w:r>
      <w:r>
        <w:rPr>
          <w:rFonts w:ascii="GHEA Grapalat" w:hAnsi="GHEA Grapalat"/>
          <w:sz w:val="20"/>
          <w:szCs w:val="20"/>
          <w:lang w:val="hy-AM" w:eastAsia="ru-RU"/>
        </w:rPr>
        <w:t>,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ոստիկանության կապիտան</w:t>
      </w:r>
    </w:p>
    <w:p w14:paraId="5D024640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Եվգինե Ղալեչյան  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ՀՀ Արմավիրի մարզի Վաղարշապատի Միասնական  </w:t>
      </w:r>
    </w:p>
    <w:p w14:paraId="3B4DE934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սոցիալական ծառայության սոցիալական աշխատանքի և </w:t>
      </w:r>
    </w:p>
    <w:p w14:paraId="36F85592" w14:textId="0399A37F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զբաղվածության ծրագրերի բաժնի  ավագ սոցիալական </w:t>
      </w:r>
      <w:r>
        <w:rPr>
          <w:rFonts w:ascii="GHEA Grapalat" w:hAnsi="GHEA Grapalat"/>
          <w:sz w:val="20"/>
          <w:szCs w:val="20"/>
          <w:lang w:val="hy-AM" w:eastAsia="ru-RU"/>
        </w:rPr>
        <w:t>աշխատող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</w:t>
      </w:r>
    </w:p>
    <w:p w14:paraId="6FF7882B" w14:textId="77777777" w:rsidR="00BD4062" w:rsidRPr="00DF6CD4" w:rsidRDefault="00BD4062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Իսկուհի Հովնանյան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&lt;&lt;Լայթ Հաուս&gt;&gt; բարեգործական հիմնադրամի փոխտնօրեն</w:t>
      </w:r>
    </w:p>
    <w:p w14:paraId="74DB445D" w14:textId="77777777" w:rsidR="00BD4062" w:rsidRDefault="00BD4062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Պապ Գևորգյան 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ՀՀ Արմավիրի մարզի Այգեկ գյուղի դպրոցի մանկավարժ</w:t>
      </w:r>
    </w:p>
    <w:p w14:paraId="1ADA898A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Ժանետա Գասպարյան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ՀՀ Արմավիրի մարզի  Փարաքարի համայնքապետարանի       </w:t>
      </w:r>
    </w:p>
    <w:p w14:paraId="4CDB4062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lastRenderedPageBreak/>
        <w:t xml:space="preserve">                                         աշխատակազմի սոցիալական աջակցության   </w:t>
      </w:r>
    </w:p>
    <w:p w14:paraId="1241D3DC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և առողջապահության  հարցերի բաժնի առաջատար մասնագետ </w:t>
      </w:r>
    </w:p>
    <w:p w14:paraId="026953C0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Սեդա Խաչատրյան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ՀՀ Արմավիրի մարզի  Փարաքարի համայնքապետարանի       </w:t>
      </w:r>
    </w:p>
    <w:p w14:paraId="1DBEA267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աշխատակազմի սոցիալական աջակցության   </w:t>
      </w:r>
    </w:p>
    <w:p w14:paraId="3568FEFF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և առողջապահության  հարցերի բաժնի առաջատար մասնագետ </w:t>
      </w:r>
    </w:p>
    <w:p w14:paraId="180B423F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Գայանե Բարսեղյան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ՀՀ Արմավիրի մարզի  Փարաքարի համայնքապետարանի       </w:t>
      </w:r>
    </w:p>
    <w:p w14:paraId="02F93AEA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աշխատակազմի սոցիալական աջակցության   </w:t>
      </w:r>
    </w:p>
    <w:p w14:paraId="2E55D62F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և առողջապահության  հարցերի բաժնի առաջատար մասնագետ</w:t>
      </w:r>
      <w:r>
        <w:rPr>
          <w:rFonts w:ascii="GHEA Grapalat" w:hAnsi="GHEA Grapalat"/>
          <w:sz w:val="20"/>
          <w:szCs w:val="20"/>
          <w:lang w:val="hy-AM" w:eastAsia="ru-RU"/>
        </w:rPr>
        <w:t>:</w:t>
      </w:r>
      <w:r w:rsidRPr="00DF6CD4">
        <w:rPr>
          <w:rFonts w:ascii="GHEA Grapalat" w:hAnsi="GHEA Grapalat" w:cs="GHEA Grapalat"/>
          <w:sz w:val="24"/>
          <w:szCs w:val="24"/>
          <w:lang w:val="hy-AM" w:eastAsia="ru-RU"/>
        </w:rPr>
        <w:t>»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2E06A53D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</w:p>
    <w:p w14:paraId="4FFDEFAC" w14:textId="77777777" w:rsidR="00BD4062" w:rsidRPr="00DF6CD4" w:rsidRDefault="00BD4062" w:rsidP="00BD4062">
      <w:pPr>
        <w:rPr>
          <w:rFonts w:ascii="GHEA Grapalat" w:hAnsi="GHEA Grapalat"/>
          <w:sz w:val="24"/>
          <w:szCs w:val="24"/>
          <w:lang w:val="hy-AM" w:eastAsia="ru-RU"/>
        </w:rPr>
      </w:pPr>
    </w:p>
    <w:p w14:paraId="765D4C6C" w14:textId="77777777" w:rsidR="00303248" w:rsidRPr="00BD4062" w:rsidRDefault="00303248">
      <w:pPr>
        <w:rPr>
          <w:lang w:val="hy-AM"/>
        </w:rPr>
      </w:pPr>
    </w:p>
    <w:sectPr w:rsidR="00303248" w:rsidRPr="00BD4062" w:rsidSect="00BD4062">
      <w:pgSz w:w="12240" w:h="15840"/>
      <w:pgMar w:top="426" w:right="75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0A"/>
    <w:rsid w:val="0017105D"/>
    <w:rsid w:val="00303248"/>
    <w:rsid w:val="00484F0A"/>
    <w:rsid w:val="00A418AF"/>
    <w:rsid w:val="00B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B1DF"/>
  <w15:chartTrackingRefBased/>
  <w15:docId w15:val="{78D11C63-E76C-4544-B1EF-B8C55751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62"/>
    <w:rPr>
      <w:rFonts w:ascii="Calibri" w:eastAsia="Times New Roman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2024-10-31T10:29:00Z</dcterms:created>
  <dcterms:modified xsi:type="dcterms:W3CDTF">2024-10-31T10:29:00Z</dcterms:modified>
</cp:coreProperties>
</file>