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A31B" w14:textId="77777777" w:rsidR="00B840E7" w:rsidRPr="0020441B" w:rsidRDefault="00B840E7" w:rsidP="00B840E7">
      <w:pPr>
        <w:rPr>
          <w:rFonts w:ascii="GHEA Grapalat" w:hAnsi="GHEA Grapalat"/>
          <w:sz w:val="24"/>
          <w:szCs w:val="24"/>
          <w:lang w:val="hy-AM"/>
        </w:rPr>
      </w:pPr>
      <w:bookmarkStart w:id="0" w:name="_Hlk196815919"/>
    </w:p>
    <w:bookmarkEnd w:id="0"/>
    <w:p w14:paraId="473F0ED2" w14:textId="77777777" w:rsidR="00EC13C2" w:rsidRPr="00055BE9" w:rsidRDefault="00EC13C2" w:rsidP="00EC13C2">
      <w:pPr>
        <w:spacing w:after="0" w:line="240" w:lineRule="auto"/>
        <w:jc w:val="right"/>
        <w:rPr>
          <w:rFonts w:ascii="GHEA Grapalat" w:hAnsi="GHEA Grapalat"/>
          <w:u w:val="single"/>
          <w:lang w:val="hy-AM"/>
        </w:rPr>
      </w:pPr>
      <w:r w:rsidRPr="00055BE9">
        <w:rPr>
          <w:rFonts w:ascii="GHEA Grapalat" w:hAnsi="GHEA Grapalat"/>
          <w:u w:val="single"/>
          <w:lang w:val="hy-AM"/>
        </w:rPr>
        <w:t>Հավելված</w:t>
      </w:r>
    </w:p>
    <w:p w14:paraId="59286129" w14:textId="77777777" w:rsidR="00EC13C2" w:rsidRPr="00055BE9" w:rsidRDefault="00EC13C2" w:rsidP="00EC13C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055BE9">
        <w:rPr>
          <w:rFonts w:ascii="GHEA Grapalat" w:hAnsi="GHEA Grapalat"/>
          <w:lang w:val="hy-AM"/>
        </w:rPr>
        <w:t xml:space="preserve">Հայաստանի  Հանրապետության </w:t>
      </w:r>
    </w:p>
    <w:p w14:paraId="7D2437AF" w14:textId="77777777" w:rsidR="00EC13C2" w:rsidRPr="00055BE9" w:rsidRDefault="00EC13C2" w:rsidP="00EC13C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055BE9">
        <w:rPr>
          <w:rFonts w:ascii="GHEA Grapalat" w:hAnsi="GHEA Grapalat"/>
          <w:lang w:val="hy-AM"/>
        </w:rPr>
        <w:t xml:space="preserve"> Արմավիրի  մարզի</w:t>
      </w:r>
    </w:p>
    <w:p w14:paraId="717933F3" w14:textId="77777777" w:rsidR="00EC13C2" w:rsidRPr="00055BE9" w:rsidRDefault="00EC13C2" w:rsidP="00EC13C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055BE9">
        <w:rPr>
          <w:rFonts w:ascii="GHEA Grapalat" w:hAnsi="GHEA Grapalat"/>
          <w:lang w:val="hy-AM"/>
        </w:rPr>
        <w:t>Փարաքար  համայնքի ավագանու</w:t>
      </w:r>
    </w:p>
    <w:p w14:paraId="51CAE963" w14:textId="77777777" w:rsidR="00EC13C2" w:rsidRPr="00055BE9" w:rsidRDefault="00EC13C2" w:rsidP="00EC13C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055BE9">
        <w:rPr>
          <w:rFonts w:ascii="GHEA Grapalat" w:hAnsi="GHEA Grapalat"/>
          <w:lang w:val="hy-AM"/>
        </w:rPr>
        <w:t>2025 թվականի մայիսի  15-ի  N 17 -Ա որոշման</w:t>
      </w:r>
    </w:p>
    <w:p w14:paraId="70685B65" w14:textId="77777777" w:rsidR="00EC13C2" w:rsidRPr="00055BE9" w:rsidRDefault="00EC13C2" w:rsidP="00EC13C2">
      <w:pPr>
        <w:spacing w:after="0" w:line="240" w:lineRule="auto"/>
        <w:jc w:val="right"/>
        <w:rPr>
          <w:rFonts w:ascii="GHEA Grapalat" w:hAnsi="GHEA Grapalat"/>
          <w:sz w:val="24"/>
          <w:szCs w:val="24"/>
          <w:u w:val="single"/>
          <w:lang w:val="hy-AM"/>
        </w:rPr>
      </w:pPr>
    </w:p>
    <w:p w14:paraId="6E872920" w14:textId="77777777" w:rsidR="00EC13C2" w:rsidRPr="00055BE9" w:rsidRDefault="00EC13C2" w:rsidP="00EC13C2">
      <w:pPr>
        <w:spacing w:line="240" w:lineRule="auto"/>
        <w:jc w:val="center"/>
        <w:rPr>
          <w:rFonts w:ascii="GHEA Grapalat" w:hAnsi="GHEA Grapalat"/>
          <w:sz w:val="24"/>
          <w:szCs w:val="24"/>
          <w:u w:val="single"/>
          <w:lang w:val="hy-AM"/>
        </w:rPr>
      </w:pPr>
      <w:r w:rsidRPr="00055BE9">
        <w:rPr>
          <w:rFonts w:ascii="GHEA Grapalat" w:hAnsi="GHEA Grapalat"/>
          <w:sz w:val="24"/>
          <w:szCs w:val="24"/>
          <w:u w:val="single"/>
          <w:lang w:val="hy-AM"/>
        </w:rPr>
        <w:t>ՕՐԱԿԱՐԳ</w:t>
      </w:r>
    </w:p>
    <w:p w14:paraId="52419F25" w14:textId="77777777" w:rsidR="00EC13C2" w:rsidRPr="00141940" w:rsidRDefault="00EC13C2" w:rsidP="00EC13C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141940">
        <w:rPr>
          <w:rFonts w:ascii="GHEA Grapalat" w:hAnsi="GHEA Grapalat"/>
          <w:color w:val="000000" w:themeColor="text1"/>
          <w:lang w:val="hy-AM"/>
        </w:rPr>
        <w:t xml:space="preserve">ՀԱՅԱՍՏԱՆԻ  ՀԱՆՐԱՊԵՏՈՒԹՅԱՆ ԱՐՄԱՎԻՐԻ ՄԱՐԶԻ ՓԱՐԱՔԱՐ ՀԱՄԱՅՆՔԻ  ԱՎԱԳԱՆՈՒ 2025 ԹՎԱԿԱՆԻ ՄԱՅԻՍԻ 15-Ի ՀԵՐԹԱԿԱՆ ՆԻՍՏԻ ՕՐԱԿԱՐԳԸ  ՀԱՍՏԱՏԵԼՈՒ  ՄԱՍԻՆ </w:t>
      </w:r>
      <w:r w:rsidRPr="00141940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  (ներկայացնող՝ համայնքի ղեկավար  Վալոդյա Գրիգորյան)</w:t>
      </w:r>
    </w:p>
    <w:p w14:paraId="3A832549" w14:textId="35B9D89C" w:rsidR="00EC13C2" w:rsidRDefault="00EC13C2" w:rsidP="00EC13C2">
      <w:pPr>
        <w:pStyle w:val="NormalWeb"/>
        <w:numPr>
          <w:ilvl w:val="0"/>
          <w:numId w:val="3"/>
        </w:numPr>
        <w:spacing w:line="276" w:lineRule="auto"/>
        <w:jc w:val="center"/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</w:pPr>
      <w:r w:rsidRPr="00141940">
        <w:rPr>
          <w:rFonts w:ascii="GHEA Grapalat" w:hAnsi="GHEA Grapalat"/>
          <w:color w:val="000000" w:themeColor="text1"/>
          <w:sz w:val="22"/>
          <w:szCs w:val="22"/>
          <w:lang w:val="hy-AM"/>
        </w:rPr>
        <w:t>ՀՈՂԱՄԱՍԸ  ՓԱՐԱՔԱՐ  ՀԱՄԱՅՆՔԻ  ՍԵՓԱԿԱՆՈՒԹՅՈՒՆԸ ՃԱՆԱՉԵԼՈՒ ՄԱՍԻՆ</w:t>
      </w:r>
      <w:r w:rsidRPr="00141940">
        <w:rPr>
          <w:rFonts w:ascii="GHEA Grapalat" w:hAnsi="GHEA Grapalat" w:cs="Courier New"/>
          <w:color w:val="000000" w:themeColor="text1"/>
          <w:sz w:val="22"/>
          <w:szCs w:val="22"/>
          <w:lang w:val="hy-AM"/>
        </w:rPr>
        <w:t xml:space="preserve"> </w:t>
      </w:r>
      <w:r w:rsidRPr="0014194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(ներկայացնող՝ ՔՀԳ և Բ բաժնի պետ Հակոբ Միքաելյան)</w:t>
      </w:r>
    </w:p>
    <w:p w14:paraId="543A2900" w14:textId="47405C73" w:rsidR="00EC13C2" w:rsidRDefault="00EC13C2" w:rsidP="00EC13C2">
      <w:pPr>
        <w:pStyle w:val="NormalWeb"/>
        <w:numPr>
          <w:ilvl w:val="0"/>
          <w:numId w:val="3"/>
        </w:numPr>
        <w:spacing w:line="276" w:lineRule="auto"/>
        <w:jc w:val="center"/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</w:pPr>
      <w:r w:rsidRPr="00141940">
        <w:rPr>
          <w:rFonts w:ascii="GHEA Grapalat" w:hAnsi="GHEA Grapalat"/>
          <w:color w:val="000000" w:themeColor="text1"/>
          <w:sz w:val="22"/>
          <w:szCs w:val="22"/>
          <w:lang w:val="hy-AM"/>
        </w:rPr>
        <w:t>ՀՈՂԱՄԱՍԸ  ՓԱՐԱՔԱՐ  ՀԱՄԱՅՆՔԻ  ՍԵՓԱԿԱՆՈՒԹՅՈՒՆԸ ՃԱՆԱՉԵԼՈՒ ՄԱՍԻՆ</w:t>
      </w:r>
      <w:r w:rsidRPr="00141940">
        <w:rPr>
          <w:rFonts w:ascii="GHEA Grapalat" w:hAnsi="GHEA Grapalat" w:cs="Courier New"/>
          <w:color w:val="000000" w:themeColor="text1"/>
          <w:sz w:val="22"/>
          <w:szCs w:val="22"/>
          <w:lang w:val="hy-AM"/>
        </w:rPr>
        <w:t xml:space="preserve"> </w:t>
      </w:r>
      <w:r w:rsidRPr="0014194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(ներկայացնող՝ ՔՀԳ և Բ բաժնի պետ Հակոբ Միքաելյան)</w:t>
      </w:r>
    </w:p>
    <w:p w14:paraId="5643C9C7" w14:textId="060BD76B" w:rsidR="00EC13C2" w:rsidRDefault="00EC13C2" w:rsidP="00EC13C2">
      <w:pPr>
        <w:pStyle w:val="NormalWeb"/>
        <w:numPr>
          <w:ilvl w:val="0"/>
          <w:numId w:val="3"/>
        </w:numPr>
        <w:spacing w:line="276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141940">
        <w:rPr>
          <w:rFonts w:ascii="GHEA Grapalat" w:hAnsi="GHEA Grapalat"/>
          <w:color w:val="000000" w:themeColor="text1"/>
          <w:lang w:val="hy-AM"/>
        </w:rPr>
        <w:t xml:space="preserve">«ՍԱՄ-ՇՈՂ» ՍՊԸ-ԻՆ  </w:t>
      </w:r>
      <w:r w:rsidRPr="00141940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ՍԵՓԱԿԱՆՈՒԹՅԱՆ ԻՐԱՎՈՒՆՔՈՎ ՊԱՏԿԱՆՈՂ   ՀՈՂԱՄԱՍԻ ՆՊԱՏԱԿԱՅԻՆ ՆՇԱՆԱԿՈՒԹՅՈՒՆԸ ՓՈՓՈԽԵԼՈՒ ՄԱՍԻՆ </w:t>
      </w:r>
      <w:r w:rsidRPr="00141940">
        <w:rPr>
          <w:rFonts w:ascii="GHEA Grapalat" w:hAnsi="GHEA Grapalat"/>
          <w:color w:val="000000" w:themeColor="text1"/>
          <w:lang w:val="hy-AM"/>
        </w:rPr>
        <w:t xml:space="preserve">                      </w:t>
      </w:r>
      <w:r w:rsidRPr="00141940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ՔՀԳ և Բ բաժնի պետ Հակոբ Միքաելյան)</w:t>
      </w:r>
    </w:p>
    <w:p w14:paraId="01A0BCE6" w14:textId="1F2B7AFD" w:rsidR="00EC13C2" w:rsidRDefault="00EC13C2" w:rsidP="00EC13C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141940">
        <w:rPr>
          <w:rFonts w:ascii="GHEA Grapalat" w:hAnsi="GHEA Grapalat"/>
          <w:color w:val="000000" w:themeColor="text1"/>
          <w:lang w:val="hy-AM"/>
        </w:rPr>
        <w:t xml:space="preserve">ԷԴԳԱՐ ՀԱՐՈՒԹՅՈՒՆԻ ՄԱՐԳԱՐՅԱՆԻՆ </w:t>
      </w:r>
      <w:r w:rsidRPr="00141940">
        <w:rPr>
          <w:rFonts w:ascii="GHEA Grapalat" w:eastAsia="Times New Roman" w:hAnsi="GHEA Grapalat" w:cs="Times New Roman"/>
          <w:color w:val="000000" w:themeColor="text1"/>
          <w:lang w:val="hy-AM"/>
        </w:rPr>
        <w:t>ՀԱՅԱՍՏԱՆԻ ՀԱՆՐԱՊԵՏՈՒԹՅԱՆ ԱՐՄԱՎԻՐԻ ՄԱՐԶԻ ՓԱՐԱՔԱՐ ՀԱՄԱՅՆՔԻ ՂԵԿԱՎԱՐԻ ՏԵՂԱԿԱԼ ՆՇԱՆԱԿԵԼՈՒ ՄԱՍԻՆ</w:t>
      </w:r>
      <w:r w:rsidRPr="00141940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  (ներկայացնող՝ համայնքի ղեկավար  Վալոդյա Գրիգորյան)</w:t>
      </w:r>
    </w:p>
    <w:p w14:paraId="0E7B82B9" w14:textId="451A4F14" w:rsidR="00EC13C2" w:rsidRPr="00EC13C2" w:rsidRDefault="00EC13C2" w:rsidP="00EC13C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Style w:val="Strong"/>
          <w:b w:val="0"/>
          <w:bCs w:val="0"/>
          <w:color w:val="000000" w:themeColor="text1"/>
          <w:lang w:val="hy-AM"/>
        </w:rPr>
      </w:pPr>
      <w:r w:rsidRPr="00141940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</w:t>
      </w:r>
      <w:r w:rsidRPr="00141940">
        <w:rPr>
          <w:rFonts w:ascii="GHEA Grapalat" w:hAnsi="GHEA Grapalat"/>
          <w:color w:val="000000" w:themeColor="text1"/>
          <w:lang w:val="hy-AM"/>
        </w:rPr>
        <w:t xml:space="preserve"> </w:t>
      </w:r>
      <w:r w:rsidR="00937A27" w:rsidRPr="003579C2">
        <w:rPr>
          <w:rFonts w:ascii="GHEA Grapalat" w:hAnsi="GHEA Grapalat"/>
          <w:lang w:val="hy-AM"/>
        </w:rPr>
        <w:t xml:space="preserve">ՓԱՐԱՔԱՐ ՀԱՄԱՅՆՔԻ «ԲԱՐԵԿԱՐԳՈՒՄ» ՏՆOՐԻՆՈՒԹՅՈՒՆՆ ԱՆՎԱՆԱՓՈԽԵԼՈՒ ԵՎ ԿԱՆՈՆԱԴՐՈՒԹՅՈՒՆԸ ՆՈՐ ԽՄԲԱԳՐՈՒԹՅԱՄԲ ՀԱՍՏԱՏԵԼՈՒ ՄԱՍԻՆ </w:t>
      </w:r>
      <w:r w:rsidRPr="00141940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համայնքի ղեկավարի</w:t>
      </w:r>
      <w:r w:rsidR="00D33D9B" w:rsidRPr="00D33D9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</w:t>
      </w:r>
      <w:r w:rsidR="00D33D9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առաջին </w:t>
      </w:r>
      <w:r w:rsidRPr="00141940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տեղակալ  Անյուտա  Սաֆարյան)</w:t>
      </w:r>
    </w:p>
    <w:p w14:paraId="3352AB68" w14:textId="2061E29A" w:rsidR="00EC13C2" w:rsidRDefault="00EC13C2" w:rsidP="00EC13C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141940">
        <w:rPr>
          <w:rFonts w:ascii="GHEA Grapalat" w:hAnsi="GHEA Grapalat"/>
          <w:color w:val="000000" w:themeColor="text1"/>
          <w:shd w:val="clear" w:color="auto" w:fill="FFFFFF"/>
          <w:lang w:val="hy-AM"/>
        </w:rPr>
        <w:t>ՀԱՅԱՍՏԱՆԻ ՀԱՆՐԱՊԵՏՈՒԹՅԱՆ ԱՐՄԱՎԻՐԻ ՄԱՐԶԻ ՓԱՐԱՔԱՐԻ ՀԱՄԱՅՆՔԱՊԵՏԱՐԱՆԻ ԵՆԹԱԿԱՅՈՒԹՅԱՆ ԲՅՈՒՋԵՏԱՅԻՆ ՀԻՄՆԱՐԿԻ, ՀԱՄԱՅՆՔԱՅԻՆ ՈՉ ԱՌԵՎՏՐԱՅԻՆ ԿԱԶՄԱԿԵՐՊՈՒԹՅՈՒՆՆԵՐԻ ՀԱՍՏԻՔԱՑՈՒՑԱԿՆԵՐԸ  ԵՎ ՊԱՇՏՈՆԱՅԻՆ ԴՐՈՒՅՔԱՉԱՓԵՐԸ ՀԱՍՏԱՏԵԼՈՒ ՄԱՍԻՆ</w:t>
      </w:r>
      <w:r w:rsidRPr="00141940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  (ներկայացնող՝ համայնքի ղեկավարի առաջին տեղակալ  Անյուտա Սաֆարյան)</w:t>
      </w:r>
    </w:p>
    <w:p w14:paraId="05867C9B" w14:textId="16912FF1" w:rsidR="00EC13C2" w:rsidRDefault="00EC13C2" w:rsidP="00EC13C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141940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</w:t>
      </w:r>
      <w:r w:rsidRPr="00141940">
        <w:rPr>
          <w:rFonts w:ascii="GHEA Grapalat" w:hAnsi="GHEA Grapalat"/>
          <w:color w:val="000000" w:themeColor="text1"/>
          <w:lang w:val="hy-AM"/>
        </w:rPr>
        <w:t xml:space="preserve">ՀԱՅԱՍՏԱՆԻ  ՀԱՆՐԱՊԵՏՈՒԹՅԱՆ  ԱՐՄԱՎԻՐԻ ՄԱՐԶԻ </w:t>
      </w:r>
      <w:r w:rsidRPr="00141940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ՓԱՐԱՔԱՐ  ՀԱՄԱՅՆՔԻ  &lt;&lt;ԲԱՐԵԿԱՐԳՈՒՄ  ՏՆՕՐԻՆՈՒԹՅՈՒՆ&gt;&gt; ԲՅՈՒՋԵՏԱՅԻՆ  ՀԻՄՆԱՐԿԻ  ՏՆՕՐԵՆԻ ԹԵԱԿՆԱԾՈՒԹՅԱՆԸ   ՀԱՎԱՆՈՒԹՅՈՒՆ  ՏԱԼՈՒ ՄԱՍԻՆ  (ներկայացնող՝ համայնքի ղեկավար  Վալոդյա Գրիգորյան)</w:t>
      </w:r>
    </w:p>
    <w:p w14:paraId="1366EA8A" w14:textId="77777777" w:rsidR="00EC13C2" w:rsidRPr="00141940" w:rsidRDefault="00EC13C2" w:rsidP="00EC13C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141940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ՀԱՅԱՍՏԱՆԻ ՀԱՆՐԱՊԵՏՈՒԹՅԱՆ ԱՐՄԱՎԻՐԻ ՄԱՐԶԻ ՓԱՐԱՔԱՐ ՀԱՄԱՅՆՔԻ ԱՎԱԳԱՆՈՒ ՀԵՐԹԱԿԱՆ ՆԻՍՏԻ ՕՐՎԱ ՍԱՀՄԱՆՈՒՄ </w:t>
      </w:r>
      <w:r w:rsidRPr="00141940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համայնքի ղեկավար  Վալոդյա Գրիգորյան)</w:t>
      </w:r>
    </w:p>
    <w:p w14:paraId="6E407002" w14:textId="77777777" w:rsidR="00EC13C2" w:rsidRPr="00055BE9" w:rsidRDefault="00EC13C2" w:rsidP="00EC13C2">
      <w:pPr>
        <w:spacing w:after="0" w:line="240" w:lineRule="auto"/>
        <w:rPr>
          <w:rStyle w:val="Strong"/>
          <w:rFonts w:ascii="GHEA Grapalat" w:hAnsi="GHEA Grapalat"/>
          <w:b w:val="0"/>
          <w:bCs w:val="0"/>
          <w:lang w:val="hy-AM"/>
        </w:rPr>
      </w:pPr>
    </w:p>
    <w:p w14:paraId="3915E3F1" w14:textId="77777777" w:rsidR="00EC13C2" w:rsidRPr="00055BE9" w:rsidRDefault="00EC13C2" w:rsidP="00EC13C2">
      <w:pPr>
        <w:spacing w:after="0" w:line="240" w:lineRule="auto"/>
        <w:rPr>
          <w:rStyle w:val="Strong"/>
          <w:rFonts w:ascii="GHEA Grapalat" w:hAnsi="GHEA Grapalat"/>
          <w:b w:val="0"/>
          <w:bCs w:val="0"/>
          <w:lang w:val="hy-AM"/>
        </w:rPr>
      </w:pPr>
    </w:p>
    <w:p w14:paraId="6B595239" w14:textId="5CB446F9" w:rsidR="005D5984" w:rsidRPr="0020441B" w:rsidRDefault="005D5984" w:rsidP="00B840E7">
      <w:pPr>
        <w:pStyle w:val="ListParagraph"/>
        <w:spacing w:after="200" w:line="240" w:lineRule="auto"/>
        <w:ind w:left="-142" w:firstLine="142"/>
        <w:rPr>
          <w:rFonts w:ascii="GHEA Grapalat" w:hAnsi="GHEA Grapalat"/>
          <w:sz w:val="24"/>
          <w:szCs w:val="24"/>
          <w:lang w:val="hy-AM"/>
        </w:rPr>
      </w:pPr>
    </w:p>
    <w:p w14:paraId="2DAF065C" w14:textId="2E93B89C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741E138F" w14:textId="40E13B74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1BB29733" w14:textId="2D5F5300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3CFFE7D0" w14:textId="406CF4F9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2EFEC934" w14:textId="7F799412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763281FA" w14:textId="0AB15560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45152F" w:rsidRPr="0020441B" w:rsidSect="005D598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50DA7"/>
    <w:multiLevelType w:val="hybridMultilevel"/>
    <w:tmpl w:val="38FA58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CE7753E"/>
    <w:multiLevelType w:val="hybridMultilevel"/>
    <w:tmpl w:val="F1A4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72561"/>
    <w:multiLevelType w:val="hybridMultilevel"/>
    <w:tmpl w:val="51BAB874"/>
    <w:lvl w:ilvl="0" w:tplc="AB50BE1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00"/>
    <w:rsid w:val="00070D81"/>
    <w:rsid w:val="0020441B"/>
    <w:rsid w:val="00392511"/>
    <w:rsid w:val="003C6823"/>
    <w:rsid w:val="0045152F"/>
    <w:rsid w:val="005D5984"/>
    <w:rsid w:val="006C3116"/>
    <w:rsid w:val="006D7874"/>
    <w:rsid w:val="007B0F48"/>
    <w:rsid w:val="00925E36"/>
    <w:rsid w:val="00937A27"/>
    <w:rsid w:val="009535DD"/>
    <w:rsid w:val="009839BC"/>
    <w:rsid w:val="00A16391"/>
    <w:rsid w:val="00AE50C7"/>
    <w:rsid w:val="00B840E7"/>
    <w:rsid w:val="00D33D9B"/>
    <w:rsid w:val="00DF5529"/>
    <w:rsid w:val="00E75B39"/>
    <w:rsid w:val="00EC13C2"/>
    <w:rsid w:val="00ED1A2D"/>
    <w:rsid w:val="00FB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F4C5"/>
  <w15:chartTrackingRefBased/>
  <w15:docId w15:val="{980AB435-B109-4F00-9A83-5DEE1CF3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E50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2025-04-28T11:07:00Z</cp:lastPrinted>
  <dcterms:created xsi:type="dcterms:W3CDTF">2025-04-17T06:11:00Z</dcterms:created>
  <dcterms:modified xsi:type="dcterms:W3CDTF">2025-05-08T08:53:00Z</dcterms:modified>
</cp:coreProperties>
</file>