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66" w:rsidRDefault="00E52F66" w:rsidP="00E52F66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Հավելված</w:t>
      </w:r>
      <w:proofErr w:type="spellEnd"/>
    </w:p>
    <w:p w:rsidR="00E52F66" w:rsidRDefault="00E52F66" w:rsidP="00E52F66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Հայաստանի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Հանրապետության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</w:p>
    <w:p w:rsidR="00E52F66" w:rsidRDefault="00E52F66" w:rsidP="00E52F66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Արմավրի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մարզի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փարաքար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համայնքի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ավագանու</w:t>
      </w:r>
      <w:proofErr w:type="spellEnd"/>
    </w:p>
    <w:p w:rsidR="00E52F66" w:rsidRDefault="00E52F66" w:rsidP="00E52F66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2022 </w:t>
      </w:r>
      <w:proofErr w:type="spellStart"/>
      <w:r>
        <w:rPr>
          <w:rFonts w:ascii="Sylfaen" w:hAnsi="Sylfaen"/>
          <w:sz w:val="20"/>
          <w:szCs w:val="20"/>
        </w:rPr>
        <w:t>թվականի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փետրվարի</w:t>
      </w:r>
      <w:proofErr w:type="spellEnd"/>
      <w:r>
        <w:rPr>
          <w:rFonts w:ascii="Sylfaen" w:hAnsi="Sylfaen"/>
          <w:sz w:val="20"/>
          <w:szCs w:val="20"/>
        </w:rPr>
        <w:t xml:space="preserve"> 8 – </w:t>
      </w:r>
      <w:proofErr w:type="gramStart"/>
      <w:r>
        <w:rPr>
          <w:rFonts w:ascii="Sylfaen" w:hAnsi="Sylfaen"/>
          <w:sz w:val="20"/>
          <w:szCs w:val="20"/>
        </w:rPr>
        <w:t>ի  N</w:t>
      </w:r>
      <w:proofErr w:type="gramEnd"/>
      <w:r>
        <w:rPr>
          <w:rFonts w:ascii="Sylfaen" w:hAnsi="Sylfaen"/>
          <w:sz w:val="20"/>
          <w:szCs w:val="20"/>
        </w:rPr>
        <w:t xml:space="preserve"> 7-Ա  </w:t>
      </w:r>
      <w:proofErr w:type="spellStart"/>
      <w:r>
        <w:rPr>
          <w:rFonts w:ascii="Sylfaen" w:hAnsi="Sylfaen"/>
          <w:sz w:val="20"/>
          <w:szCs w:val="20"/>
        </w:rPr>
        <w:t>որոշման</w:t>
      </w:r>
      <w:proofErr w:type="spellEnd"/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</w:rPr>
      </w:pPr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Օ Ր Ա Կ Ա Ր Գ</w:t>
      </w:r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 ՀԱՆՐԱՊԵՏՈՒԹՅԱՆ  ԱՐՄԱՎԻՐԻ  ՄԱՐԶԻ  ՓԱՐԱՔԱՐ  ՀԱՄԱՅՆՔԻ ԱՎԱԳԱՆՈՒ  2022 ԹՎԱԿԱՆԻ  ՓԵՏՐՎԱՐԻ   8-Ի  ՀԵՐԹԱԿԱՆ  ՆԻՍՏԻ</w:t>
      </w:r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52F66" w:rsidRDefault="00E52F66" w:rsidP="00E52F66">
      <w:pPr>
        <w:pStyle w:val="a3"/>
        <w:numPr>
          <w:ilvl w:val="0"/>
          <w:numId w:val="4"/>
        </w:numPr>
        <w:spacing w:before="0" w:beforeAutospacing="0" w:after="8" w:afterAutospacing="0" w:line="276" w:lineRule="auto"/>
        <w:ind w:left="180" w:firstLine="0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Հանրապետության Արմավիրի  մարզի Փարաքար համայնքի ավագանու կանոնակարգն  ընդունելու 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ind w:left="180"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ab/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4"/>
        </w:numPr>
        <w:spacing w:before="0" w:beforeAutospacing="0" w:after="8" w:afterAutospacing="0"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Հանրապետության Արմավիրի  մարզի «Փարաքարի  համայնքապետարանի աշխատակազմ» կառավարչական հիմնարկ ստեղծելու և կանոնադրությունը հաստատելու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ind w:left="90"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ab/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Համայնքային կառավարչական հիմնարկների գործունեությունը դադարեցնելու 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hy-AM"/>
        </w:rPr>
        <w:tab/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Հանրապետության Արմավիրի  մարզի Փարաքար համայնքի տեղական ինքնակառավարման մարմինների  և բնակավայրերի վարչական ղեկավարների նստավայրերը  սահմանելու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Հայաստանի Հանրապետության Արմավիրի  մարզի Փարաքար համայնքի </w:t>
      </w:r>
      <w:proofErr w:type="spellStart"/>
      <w:r>
        <w:rPr>
          <w:rFonts w:ascii="Sylfaen" w:hAnsi="Sylfaen"/>
          <w:b/>
          <w:sz w:val="20"/>
          <w:szCs w:val="20"/>
        </w:rPr>
        <w:t>Պտղունք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գյուղի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սեփականությունը</w:t>
      </w:r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հանդիսացող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գույքն</w:t>
      </w:r>
      <w:proofErr w:type="spellEnd"/>
      <w:r>
        <w:rPr>
          <w:rFonts w:ascii="Sylfaen" w:hAnsi="Sylfaen"/>
          <w:b/>
          <w:sz w:val="20"/>
          <w:szCs w:val="20"/>
          <w:lang w:val="hy-AM"/>
        </w:rPr>
        <w:t xml:space="preserve"> օգտագրծման իրավունքով տրամադրելու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ind w:left="86" w:hanging="86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ab/>
      </w:r>
      <w:r>
        <w:rPr>
          <w:rFonts w:ascii="Sylfaen" w:hAnsi="Sylfaen"/>
          <w:b/>
          <w:sz w:val="20"/>
          <w:szCs w:val="20"/>
        </w:rPr>
        <w:tab/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Հանրապետության  Արմավիրի  մարզի Փարաքար</w:t>
      </w:r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ղեկավարի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վարձատրության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չափը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որոշելու,Փարաքարի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համայնքապետարանի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աշխատակազմի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աշխատակիցների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թվաքանակը</w:t>
      </w:r>
      <w:proofErr w:type="spellEnd"/>
      <w:r>
        <w:rPr>
          <w:rFonts w:ascii="Sylfaen" w:hAnsi="Sylfaen"/>
          <w:b/>
          <w:sz w:val="20"/>
          <w:szCs w:val="20"/>
        </w:rPr>
        <w:t xml:space="preserve">, </w:t>
      </w:r>
      <w:proofErr w:type="spellStart"/>
      <w:r>
        <w:rPr>
          <w:rFonts w:ascii="Sylfaen" w:hAnsi="Sylfaen"/>
          <w:b/>
          <w:sz w:val="20"/>
          <w:szCs w:val="20"/>
        </w:rPr>
        <w:t>հաստիքացուցակը</w:t>
      </w:r>
      <w:proofErr w:type="spellEnd"/>
      <w:r>
        <w:rPr>
          <w:rFonts w:ascii="Sylfaen" w:hAnsi="Sylfaen"/>
          <w:b/>
          <w:sz w:val="20"/>
          <w:szCs w:val="20"/>
        </w:rPr>
        <w:t xml:space="preserve"> և  </w:t>
      </w:r>
      <w:proofErr w:type="spellStart"/>
      <w:r>
        <w:rPr>
          <w:rFonts w:ascii="Sylfaen" w:hAnsi="Sylfaen"/>
          <w:b/>
          <w:sz w:val="20"/>
          <w:szCs w:val="20"/>
        </w:rPr>
        <w:t>պաշտոնային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դրույքաչափերը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հաստատելու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E52F66" w:rsidRDefault="00E52F66" w:rsidP="00E52F66">
      <w:pPr>
        <w:pStyle w:val="a3"/>
        <w:spacing w:after="8"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Հողամասի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նպատակային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նշանակության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փոփոխման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E52F66" w:rsidRDefault="00E52F66" w:rsidP="00E52F66">
      <w:pPr>
        <w:pStyle w:val="a3"/>
        <w:spacing w:after="8" w:line="276" w:lineRule="auto"/>
        <w:ind w:left="2880"/>
        <w:rPr>
          <w:rFonts w:ascii="Sylfaen" w:hAnsi="Sylfaen"/>
          <w:b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Հ.Միքաելյան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Հողամասի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նպատակային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նշանակության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փոփոխման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E52F66" w:rsidRDefault="00E52F66" w:rsidP="00E52F66">
      <w:pPr>
        <w:pStyle w:val="a3"/>
        <w:spacing w:after="8" w:line="276" w:lineRule="auto"/>
        <w:ind w:left="2880"/>
        <w:rPr>
          <w:rFonts w:ascii="Sylfaen" w:hAnsi="Sylfaen"/>
          <w:b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Հ.Միքաելյան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rPr>
          <w:rFonts w:ascii="Sylfaen" w:hAnsi="Sylfaen"/>
          <w:b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Մշտական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հանձնաժողովներ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ստեղծելու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E52F66" w:rsidRDefault="00E52F66" w:rsidP="00E52F66">
      <w:pPr>
        <w:pStyle w:val="a3"/>
        <w:spacing w:after="8" w:line="276" w:lineRule="auto"/>
        <w:ind w:left="45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spacing w:after="8" w:line="276" w:lineRule="auto"/>
        <w:ind w:left="450" w:hanging="36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lastRenderedPageBreak/>
        <w:t xml:space="preserve">10. </w:t>
      </w:r>
      <w:r>
        <w:rPr>
          <w:rFonts w:ascii="Sylfaen" w:hAnsi="Sylfaen"/>
          <w:b/>
          <w:sz w:val="20"/>
          <w:szCs w:val="20"/>
          <w:lang w:val="hy-AM"/>
        </w:rPr>
        <w:t xml:space="preserve">Հայաստանի Հանրապետության </w:t>
      </w:r>
      <w:proofErr w:type="gramStart"/>
      <w:r>
        <w:rPr>
          <w:rFonts w:ascii="Sylfaen" w:hAnsi="Sylfaen"/>
          <w:b/>
          <w:sz w:val="20"/>
          <w:szCs w:val="20"/>
          <w:lang w:val="hy-AM"/>
        </w:rPr>
        <w:t>Արմավիրի  մարզի</w:t>
      </w:r>
      <w:proofErr w:type="gramEnd"/>
      <w:r>
        <w:rPr>
          <w:rFonts w:ascii="Sylfaen" w:hAnsi="Sylfaen"/>
          <w:b/>
          <w:sz w:val="20"/>
          <w:szCs w:val="20"/>
          <w:lang w:val="hy-AM"/>
        </w:rPr>
        <w:t xml:space="preserve"> Փարաքար համայնքի</w:t>
      </w:r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նիստի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օր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սահմանելու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  <w:r>
        <w:rPr>
          <w:rFonts w:ascii="Sylfaen" w:hAnsi="Sylfaen"/>
          <w:b/>
          <w:sz w:val="20"/>
          <w:szCs w:val="20"/>
        </w:rPr>
        <w:t xml:space="preserve">                  </w:t>
      </w:r>
    </w:p>
    <w:p w:rsidR="00E52F66" w:rsidRDefault="00E52F66" w:rsidP="00E52F66">
      <w:pPr>
        <w:pStyle w:val="a3"/>
        <w:spacing w:after="8" w:line="276" w:lineRule="auto"/>
        <w:ind w:left="450"/>
        <w:rPr>
          <w:rFonts w:ascii="Sylfaen" w:hAnsi="Sylfaen"/>
          <w:b/>
          <w:sz w:val="20"/>
          <w:szCs w:val="20"/>
        </w:rPr>
      </w:pPr>
      <w:bookmarkStart w:id="0" w:name="_GoBack"/>
      <w:bookmarkEnd w:id="0"/>
      <w:r>
        <w:rPr>
          <w:rFonts w:ascii="Sylfaen" w:hAnsi="Sylfaen"/>
          <w:b/>
          <w:sz w:val="20"/>
          <w:szCs w:val="20"/>
        </w:rPr>
        <w:t xml:space="preserve">                                          </w:t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A0ED2" w:rsidRPr="00E52F66" w:rsidRDefault="00EA0ED2" w:rsidP="00E52F66"/>
    <w:sectPr w:rsidR="00EA0ED2" w:rsidRPr="00E52F66" w:rsidSect="00EA0ED2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5"/>
    <w:rsid w:val="001C7558"/>
    <w:rsid w:val="002A5648"/>
    <w:rsid w:val="003209CF"/>
    <w:rsid w:val="007000F1"/>
    <w:rsid w:val="009662BE"/>
    <w:rsid w:val="00D825D5"/>
    <w:rsid w:val="00E52F66"/>
    <w:rsid w:val="00E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7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7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8602-A81E-4CA5-B75D-637B93E0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1496</Characters>
  <Application>Microsoft Office Word</Application>
  <DocSecurity>0</DocSecurity>
  <Lines>12</Lines>
  <Paragraphs>3</Paragraphs>
  <ScaleCrop>false</ScaleCrop>
  <Company>Grizli777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7</cp:revision>
  <dcterms:created xsi:type="dcterms:W3CDTF">2022-01-31T07:16:00Z</dcterms:created>
  <dcterms:modified xsi:type="dcterms:W3CDTF">2022-02-08T12:50:00Z</dcterms:modified>
</cp:coreProperties>
</file>