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D9" w:rsidRPr="00ED0396" w:rsidRDefault="00151ECD" w:rsidP="00CD40E8">
      <w:pPr>
        <w:spacing w:after="0" w:line="360" w:lineRule="auto"/>
        <w:ind w:right="-426"/>
        <w:jc w:val="right"/>
        <w:rPr>
          <w:b/>
          <w:i/>
          <w:sz w:val="20"/>
          <w:szCs w:val="20"/>
        </w:rPr>
      </w:pP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002B68D9" w:rsidRPr="000F2FE6">
        <w:rPr>
          <w:b/>
          <w:i/>
          <w:sz w:val="20"/>
          <w:szCs w:val="20"/>
          <w:lang w:val="hy-AM"/>
        </w:rPr>
        <w:t>Հ</w:t>
      </w:r>
      <w:r w:rsidR="00ED0396">
        <w:rPr>
          <w:b/>
          <w:i/>
          <w:sz w:val="20"/>
          <w:szCs w:val="20"/>
        </w:rPr>
        <w:t>ավելված</w:t>
      </w:r>
    </w:p>
    <w:p w:rsidR="000F2FE6" w:rsidRDefault="000F2FE6" w:rsidP="00CD40E8">
      <w:pPr>
        <w:spacing w:after="0" w:line="360" w:lineRule="auto"/>
        <w:ind w:right="-426"/>
        <w:jc w:val="right"/>
        <w:rPr>
          <w:b/>
          <w:sz w:val="20"/>
          <w:szCs w:val="20"/>
          <w:lang w:val="hy-AM"/>
        </w:rPr>
      </w:pPr>
      <w:r>
        <w:rPr>
          <w:b/>
          <w:sz w:val="20"/>
          <w:szCs w:val="20"/>
          <w:lang w:val="hy-AM"/>
        </w:rPr>
        <w:t>Հայաստանի Հանրապետության Արմավիրի մարզի</w:t>
      </w:r>
    </w:p>
    <w:p w:rsidR="000F2FE6" w:rsidRDefault="000F2FE6" w:rsidP="00CD40E8">
      <w:pPr>
        <w:spacing w:after="0" w:line="360" w:lineRule="auto"/>
        <w:ind w:right="-426"/>
        <w:jc w:val="right"/>
        <w:rPr>
          <w:b/>
          <w:sz w:val="20"/>
          <w:szCs w:val="20"/>
          <w:lang w:val="hy-AM"/>
        </w:rPr>
      </w:pPr>
      <w:r>
        <w:rPr>
          <w:b/>
          <w:sz w:val="20"/>
          <w:szCs w:val="20"/>
          <w:lang w:val="hy-AM"/>
        </w:rPr>
        <w:t xml:space="preserve"> Փարաքար համայնքի ավագանու </w:t>
      </w:r>
    </w:p>
    <w:p w:rsidR="000F2FE6" w:rsidRPr="000F2FE6" w:rsidRDefault="000F2FE6" w:rsidP="00CD40E8">
      <w:pPr>
        <w:spacing w:after="0" w:line="360" w:lineRule="auto"/>
        <w:ind w:right="-426"/>
        <w:jc w:val="right"/>
        <w:rPr>
          <w:b/>
          <w:sz w:val="20"/>
          <w:szCs w:val="20"/>
          <w:lang w:val="hy-AM"/>
        </w:rPr>
      </w:pPr>
      <w:r>
        <w:rPr>
          <w:b/>
          <w:sz w:val="20"/>
          <w:szCs w:val="20"/>
          <w:lang w:val="hy-AM"/>
        </w:rPr>
        <w:t xml:space="preserve">15.06.2022 թվականի </w:t>
      </w:r>
      <w:r w:rsidRPr="000F2FE6">
        <w:rPr>
          <w:b/>
          <w:sz w:val="20"/>
          <w:szCs w:val="20"/>
          <w:lang w:val="hy-AM"/>
        </w:rPr>
        <w:t>N 62-</w:t>
      </w:r>
      <w:r>
        <w:rPr>
          <w:b/>
          <w:sz w:val="20"/>
          <w:szCs w:val="20"/>
          <w:lang w:val="hy-AM"/>
        </w:rPr>
        <w:t>Ա որոշման</w:t>
      </w:r>
    </w:p>
    <w:p w:rsidR="00151ECD" w:rsidRPr="00CD40E8" w:rsidRDefault="00151ECD" w:rsidP="00CD40E8">
      <w:pPr>
        <w:spacing w:line="360" w:lineRule="auto"/>
        <w:rPr>
          <w:rFonts w:eastAsia="Calibri" w:cs="Times New Roman"/>
          <w:b/>
          <w:sz w:val="32"/>
          <w:szCs w:val="32"/>
          <w:lang w:val="hy-AM"/>
        </w:rPr>
      </w:pPr>
    </w:p>
    <w:p w:rsidR="001C42D1" w:rsidRPr="00CD40E8" w:rsidRDefault="001C42D1" w:rsidP="00CD40E8">
      <w:pPr>
        <w:spacing w:line="360" w:lineRule="auto"/>
        <w:rPr>
          <w:rFonts w:eastAsia="Calibri" w:cs="Times New Roman"/>
          <w:b/>
          <w:sz w:val="32"/>
          <w:szCs w:val="32"/>
          <w:lang w:val="hy-AM"/>
        </w:rPr>
      </w:pPr>
    </w:p>
    <w:p w:rsidR="00CE2D79" w:rsidRPr="00CD40E8" w:rsidRDefault="00E054A2" w:rsidP="00CD40E8">
      <w:pPr>
        <w:spacing w:after="0" w:line="360" w:lineRule="auto"/>
        <w:jc w:val="center"/>
        <w:rPr>
          <w:rFonts w:eastAsia="Calibri" w:cs="Arial"/>
          <w:b/>
          <w:sz w:val="48"/>
          <w:szCs w:val="48"/>
          <w:lang w:val="hy-AM"/>
        </w:rPr>
      </w:pPr>
      <w:r w:rsidRPr="00CD40E8">
        <w:rPr>
          <w:rFonts w:eastAsia="Calibri" w:cs="Arial"/>
          <w:b/>
          <w:sz w:val="48"/>
          <w:szCs w:val="48"/>
          <w:lang w:val="hy-AM"/>
        </w:rPr>
        <w:t xml:space="preserve">ՀԱՅԱՍՏԱՆԻ ՀԱՆՐԱՊԵՏՈՒԹՅԱՆ ԱՐՄԱՎԻՐԻ ՄԱՐԶԻ </w:t>
      </w:r>
    </w:p>
    <w:p w:rsidR="00151ECD" w:rsidRPr="00CD40E8" w:rsidRDefault="00277E1A" w:rsidP="00CD40E8">
      <w:pPr>
        <w:spacing w:after="0" w:line="360" w:lineRule="auto"/>
        <w:jc w:val="center"/>
        <w:rPr>
          <w:rFonts w:eastAsia="Calibri" w:cs="Arial"/>
          <w:b/>
          <w:sz w:val="48"/>
          <w:szCs w:val="48"/>
          <w:lang w:val="hy-AM"/>
        </w:rPr>
      </w:pPr>
      <w:r w:rsidRPr="00CD40E8">
        <w:rPr>
          <w:rFonts w:eastAsia="Calibri" w:cs="Arial"/>
          <w:b/>
          <w:sz w:val="48"/>
          <w:szCs w:val="48"/>
          <w:lang w:val="hy-AM"/>
        </w:rPr>
        <w:t>ՓԱՐԱՔԱՐ</w:t>
      </w:r>
      <w:r w:rsidR="00E054A2" w:rsidRPr="00CD40E8">
        <w:rPr>
          <w:rFonts w:eastAsia="Calibri" w:cs="Arial"/>
          <w:b/>
          <w:sz w:val="48"/>
          <w:szCs w:val="48"/>
          <w:lang w:val="hy-AM"/>
        </w:rPr>
        <w:t xml:space="preserve"> </w:t>
      </w:r>
      <w:r w:rsidR="003D64D4" w:rsidRPr="00CD40E8">
        <w:rPr>
          <w:rFonts w:eastAsia="Calibri" w:cs="Arial"/>
          <w:b/>
          <w:sz w:val="48"/>
          <w:szCs w:val="48"/>
          <w:lang w:val="hy-AM"/>
        </w:rPr>
        <w:tab/>
      </w:r>
      <w:r w:rsidR="00E054A2" w:rsidRPr="00CD40E8">
        <w:rPr>
          <w:rFonts w:eastAsia="Calibri" w:cs="Arial"/>
          <w:b/>
          <w:sz w:val="48"/>
          <w:szCs w:val="48"/>
          <w:lang w:val="hy-AM"/>
        </w:rPr>
        <w:t>ՀԱՄԱՅՆՔԻ</w:t>
      </w:r>
    </w:p>
    <w:p w:rsidR="00151ECD" w:rsidRPr="00CD40E8" w:rsidRDefault="002B68D9" w:rsidP="00CD40E8">
      <w:pPr>
        <w:spacing w:after="0" w:line="360" w:lineRule="auto"/>
        <w:jc w:val="center"/>
        <w:rPr>
          <w:b/>
          <w:sz w:val="48"/>
          <w:szCs w:val="48"/>
          <w:lang w:val="hy-AM"/>
        </w:rPr>
      </w:pPr>
      <w:r w:rsidRPr="00CD40E8">
        <w:rPr>
          <w:rFonts w:eastAsia="Calibri" w:cs="Times New Roman"/>
          <w:b/>
          <w:sz w:val="48"/>
          <w:szCs w:val="48"/>
          <w:lang w:val="hy-AM"/>
        </w:rPr>
        <w:t xml:space="preserve">ԶԱՐԳԱՑՄԱՆ </w:t>
      </w:r>
      <w:r w:rsidR="00151ECD" w:rsidRPr="00CD40E8">
        <w:rPr>
          <w:b/>
          <w:sz w:val="48"/>
          <w:szCs w:val="48"/>
          <w:lang w:val="hy-AM"/>
        </w:rPr>
        <w:t xml:space="preserve"> </w:t>
      </w:r>
      <w:r w:rsidR="003D64D4" w:rsidRPr="00CD40E8">
        <w:rPr>
          <w:b/>
          <w:sz w:val="48"/>
          <w:szCs w:val="48"/>
          <w:lang w:val="hy-AM"/>
        </w:rPr>
        <w:t>2022-202</w:t>
      </w:r>
      <w:r w:rsidR="00887845" w:rsidRPr="00CD40E8">
        <w:rPr>
          <w:b/>
          <w:sz w:val="48"/>
          <w:szCs w:val="48"/>
          <w:lang w:val="hy-AM"/>
        </w:rPr>
        <w:t>6</w:t>
      </w:r>
      <w:r w:rsidR="003D64D4" w:rsidRPr="00CD40E8">
        <w:rPr>
          <w:b/>
          <w:sz w:val="48"/>
          <w:szCs w:val="48"/>
          <w:lang w:val="hy-AM"/>
        </w:rPr>
        <w:t xml:space="preserve">թթ ՀՆԳԱՄՅԱ </w:t>
      </w:r>
      <w:r w:rsidR="00151ECD" w:rsidRPr="00CD40E8">
        <w:rPr>
          <w:b/>
          <w:sz w:val="48"/>
          <w:szCs w:val="48"/>
          <w:lang w:val="hy-AM"/>
        </w:rPr>
        <w:t>ԾՐԱԳԻՐ</w:t>
      </w:r>
    </w:p>
    <w:p w:rsidR="00277E1A" w:rsidRPr="000F2FE6" w:rsidRDefault="00277E1A" w:rsidP="00CD40E8">
      <w:pPr>
        <w:spacing w:line="360" w:lineRule="auto"/>
        <w:rPr>
          <w:rFonts w:cs="Arial"/>
          <w:b/>
          <w:i/>
          <w:sz w:val="32"/>
          <w:szCs w:val="32"/>
          <w:lang w:val="hy-AM"/>
        </w:rPr>
      </w:pPr>
      <w:bookmarkStart w:id="0" w:name="_Toc467321772"/>
      <w:bookmarkStart w:id="1" w:name="_Toc468965416"/>
    </w:p>
    <w:p w:rsidR="00071EFF" w:rsidRPr="000F2FE6" w:rsidRDefault="00071EFF" w:rsidP="00CD40E8">
      <w:pPr>
        <w:spacing w:line="360" w:lineRule="auto"/>
        <w:rPr>
          <w:rFonts w:cs="Arial"/>
          <w:b/>
          <w:i/>
          <w:sz w:val="32"/>
          <w:szCs w:val="32"/>
          <w:lang w:val="hy-AM"/>
        </w:rPr>
      </w:pPr>
    </w:p>
    <w:p w:rsidR="00071EFF" w:rsidRPr="000F2FE6" w:rsidRDefault="00071EFF" w:rsidP="00CD40E8">
      <w:pPr>
        <w:spacing w:line="360" w:lineRule="auto"/>
        <w:rPr>
          <w:rFonts w:cs="Arial"/>
          <w:b/>
          <w:i/>
          <w:sz w:val="32"/>
          <w:szCs w:val="32"/>
          <w:lang w:val="hy-AM"/>
        </w:rPr>
      </w:pPr>
    </w:p>
    <w:p w:rsidR="00732545" w:rsidRPr="00ED0396" w:rsidRDefault="00732545" w:rsidP="000F2FE6">
      <w:pPr>
        <w:rPr>
          <w:rFonts w:cs="Arial"/>
          <w:b/>
          <w:i/>
          <w:sz w:val="32"/>
          <w:szCs w:val="32"/>
          <w:lang w:val="hy-AM"/>
        </w:rPr>
      </w:pPr>
    </w:p>
    <w:p w:rsidR="00732545" w:rsidRPr="00ED0396" w:rsidRDefault="00732545" w:rsidP="000F2FE6">
      <w:pPr>
        <w:rPr>
          <w:rFonts w:cs="Arial"/>
          <w:b/>
          <w:i/>
          <w:sz w:val="32"/>
          <w:szCs w:val="32"/>
          <w:lang w:val="hy-AM"/>
        </w:rPr>
      </w:pPr>
    </w:p>
    <w:p w:rsidR="00732545" w:rsidRPr="00ED0396" w:rsidRDefault="00732545" w:rsidP="000F2FE6">
      <w:pPr>
        <w:rPr>
          <w:rFonts w:cs="Arial"/>
          <w:b/>
          <w:i/>
          <w:sz w:val="32"/>
          <w:szCs w:val="32"/>
          <w:lang w:val="hy-AM"/>
        </w:rPr>
      </w:pPr>
    </w:p>
    <w:p w:rsidR="00732545" w:rsidRPr="00732545" w:rsidRDefault="00732545" w:rsidP="00732545">
      <w:pPr>
        <w:jc w:val="center"/>
        <w:rPr>
          <w:rFonts w:cs="Arial"/>
          <w:b/>
          <w:szCs w:val="32"/>
          <w:lang w:val="hy-AM"/>
        </w:rPr>
      </w:pPr>
      <w:r w:rsidRPr="00732545">
        <w:rPr>
          <w:rFonts w:cs="Arial"/>
          <w:b/>
          <w:szCs w:val="32"/>
          <w:lang w:val="hy-AM"/>
        </w:rPr>
        <w:t>Փարաքար</w:t>
      </w:r>
    </w:p>
    <w:p w:rsidR="00732545" w:rsidRPr="00732545" w:rsidRDefault="00732545" w:rsidP="00732545">
      <w:pPr>
        <w:jc w:val="center"/>
        <w:rPr>
          <w:rFonts w:cs="Arial"/>
          <w:b/>
          <w:szCs w:val="32"/>
          <w:lang w:val="hy-AM"/>
        </w:rPr>
      </w:pPr>
      <w:r w:rsidRPr="00732545">
        <w:rPr>
          <w:rFonts w:cs="Arial"/>
          <w:b/>
          <w:szCs w:val="32"/>
          <w:lang w:val="hy-AM"/>
        </w:rPr>
        <w:t>2022</w:t>
      </w:r>
    </w:p>
    <w:bookmarkEnd w:id="1" w:displacedByCustomXml="next"/>
    <w:bookmarkStart w:id="2" w:name="_Toc105421877" w:displacedByCustomXml="next"/>
    <w:sdt>
      <w:sdtPr>
        <w:rPr>
          <w:rFonts w:ascii="GHEA Grapalat" w:eastAsiaTheme="minorHAnsi" w:hAnsi="GHEA Grapalat" w:cstheme="minorBidi"/>
          <w:b w:val="0"/>
          <w:bCs w:val="0"/>
          <w:color w:val="auto"/>
          <w:sz w:val="24"/>
          <w:szCs w:val="22"/>
        </w:rPr>
        <w:id w:val="3836174"/>
        <w:docPartObj>
          <w:docPartGallery w:val="Table of Contents"/>
          <w:docPartUnique/>
        </w:docPartObj>
      </w:sdtPr>
      <w:sdtEndPr>
        <w:rPr>
          <w:lang w:val="ru-RU"/>
        </w:rPr>
      </w:sdtEndPr>
      <w:sdtContent>
        <w:p w:rsidR="006405DD" w:rsidRDefault="006405DD" w:rsidP="006405DD">
          <w:pPr>
            <w:pStyle w:val="af5"/>
            <w:jc w:val="center"/>
            <w:rPr>
              <w:lang w:val="hy-AM"/>
            </w:rPr>
          </w:pPr>
          <w:r>
            <w:rPr>
              <w:lang w:val="hy-AM"/>
            </w:rPr>
            <w:t>Բովանդակություն</w:t>
          </w:r>
        </w:p>
        <w:p w:rsidR="006405DD" w:rsidRPr="006405DD" w:rsidRDefault="006405DD" w:rsidP="006405DD">
          <w:pPr>
            <w:rPr>
              <w:lang w:val="hy-AM"/>
            </w:rPr>
          </w:pPr>
        </w:p>
        <w:p w:rsidR="00732545" w:rsidRDefault="006405DD">
          <w:pPr>
            <w:pStyle w:val="11"/>
            <w:rPr>
              <w:rFonts w:asciiTheme="minorHAnsi" w:eastAsiaTheme="minorEastAsia" w:hAnsiTheme="minorHAnsi"/>
              <w:noProof/>
              <w:sz w:val="22"/>
            </w:rPr>
          </w:pPr>
          <w:r>
            <w:rPr>
              <w:lang w:val="ru-RU"/>
            </w:rPr>
            <w:fldChar w:fldCharType="begin"/>
          </w:r>
          <w:r>
            <w:rPr>
              <w:lang w:val="ru-RU"/>
            </w:rPr>
            <w:instrText xml:space="preserve"> TOC \o "1-3" \h \z \u </w:instrText>
          </w:r>
          <w:r>
            <w:rPr>
              <w:lang w:val="ru-RU"/>
            </w:rPr>
            <w:fldChar w:fldCharType="separate"/>
          </w:r>
          <w:hyperlink w:anchor="_Toc106106787" w:history="1">
            <w:r w:rsidR="00732545" w:rsidRPr="002F6575">
              <w:rPr>
                <w:rStyle w:val="af6"/>
                <w:noProof/>
                <w:lang w:val="hy-AM"/>
              </w:rPr>
              <w:t>1.</w:t>
            </w:r>
            <w:r w:rsidR="00732545">
              <w:rPr>
                <w:rFonts w:asciiTheme="minorHAnsi" w:eastAsiaTheme="minorEastAsia" w:hAnsiTheme="minorHAnsi"/>
                <w:noProof/>
                <w:sz w:val="22"/>
              </w:rPr>
              <w:tab/>
            </w:r>
            <w:r w:rsidR="00732545" w:rsidRPr="002F6575">
              <w:rPr>
                <w:rStyle w:val="af6"/>
                <w:noProof/>
                <w:lang w:val="hy-AM"/>
              </w:rPr>
              <w:t>ՀԱՄԱՅՆՔԻ ՂԵԿԱՎԱՐԻ ՈՂՋՈՒՅՆԻ ԽՈՍՔԸ</w:t>
            </w:r>
            <w:r w:rsidR="00732545">
              <w:rPr>
                <w:noProof/>
                <w:webHidden/>
              </w:rPr>
              <w:tab/>
            </w:r>
            <w:r w:rsidR="00732545">
              <w:rPr>
                <w:noProof/>
                <w:webHidden/>
              </w:rPr>
              <w:fldChar w:fldCharType="begin"/>
            </w:r>
            <w:r w:rsidR="00732545">
              <w:rPr>
                <w:noProof/>
                <w:webHidden/>
              </w:rPr>
              <w:instrText xml:space="preserve"> PAGEREF _Toc106106787 \h </w:instrText>
            </w:r>
            <w:r w:rsidR="00732545">
              <w:rPr>
                <w:noProof/>
                <w:webHidden/>
              </w:rPr>
            </w:r>
            <w:r w:rsidR="00732545">
              <w:rPr>
                <w:noProof/>
                <w:webHidden/>
              </w:rPr>
              <w:fldChar w:fldCharType="separate"/>
            </w:r>
            <w:r w:rsidR="00732545">
              <w:rPr>
                <w:noProof/>
                <w:webHidden/>
              </w:rPr>
              <w:t>4</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88" w:history="1">
            <w:r w:rsidR="00732545" w:rsidRPr="002F6575">
              <w:rPr>
                <w:rStyle w:val="af6"/>
                <w:noProof/>
                <w:lang w:val="hy-AM"/>
              </w:rPr>
              <w:t>2.</w:t>
            </w:r>
            <w:r w:rsidR="00732545">
              <w:rPr>
                <w:rFonts w:asciiTheme="minorHAnsi" w:eastAsiaTheme="minorEastAsia" w:hAnsiTheme="minorHAnsi"/>
                <w:noProof/>
                <w:sz w:val="22"/>
              </w:rPr>
              <w:tab/>
            </w:r>
            <w:r w:rsidR="00732545" w:rsidRPr="002F6575">
              <w:rPr>
                <w:rStyle w:val="af6"/>
                <w:noProof/>
                <w:lang w:val="hy-AM"/>
              </w:rPr>
              <w:t>Համայնքի և բնակավայրերի ընդհանուր իրավիճակի նկարագրություն</w:t>
            </w:r>
            <w:r w:rsidR="00732545">
              <w:rPr>
                <w:noProof/>
                <w:webHidden/>
              </w:rPr>
              <w:tab/>
            </w:r>
            <w:r w:rsidR="00732545">
              <w:rPr>
                <w:noProof/>
                <w:webHidden/>
              </w:rPr>
              <w:fldChar w:fldCharType="begin"/>
            </w:r>
            <w:r w:rsidR="00732545">
              <w:rPr>
                <w:noProof/>
                <w:webHidden/>
              </w:rPr>
              <w:instrText xml:space="preserve"> PAGEREF _Toc106106788 \h </w:instrText>
            </w:r>
            <w:r w:rsidR="00732545">
              <w:rPr>
                <w:noProof/>
                <w:webHidden/>
              </w:rPr>
            </w:r>
            <w:r w:rsidR="00732545">
              <w:rPr>
                <w:noProof/>
                <w:webHidden/>
              </w:rPr>
              <w:fldChar w:fldCharType="separate"/>
            </w:r>
            <w:r w:rsidR="00732545">
              <w:rPr>
                <w:noProof/>
                <w:webHidden/>
              </w:rPr>
              <w:t>6</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89" w:history="1">
            <w:r w:rsidR="00732545" w:rsidRPr="002F6575">
              <w:rPr>
                <w:rStyle w:val="af6"/>
                <w:noProof/>
                <w:lang w:val="hy-AM"/>
              </w:rPr>
              <w:t xml:space="preserve">2.1 </w:t>
            </w:r>
            <w:r w:rsidR="00732545" w:rsidRPr="002F6575">
              <w:rPr>
                <w:rStyle w:val="af6"/>
                <w:noProof/>
              </w:rPr>
              <w:t>Համայնքի սոցիալ-տնտեսական իրավիճակ</w:t>
            </w:r>
            <w:r w:rsidR="00732545">
              <w:rPr>
                <w:noProof/>
                <w:webHidden/>
              </w:rPr>
              <w:tab/>
            </w:r>
            <w:r w:rsidR="00732545">
              <w:rPr>
                <w:noProof/>
                <w:webHidden/>
              </w:rPr>
              <w:fldChar w:fldCharType="begin"/>
            </w:r>
            <w:r w:rsidR="00732545">
              <w:rPr>
                <w:noProof/>
                <w:webHidden/>
              </w:rPr>
              <w:instrText xml:space="preserve"> PAGEREF _Toc106106789 \h </w:instrText>
            </w:r>
            <w:r w:rsidR="00732545">
              <w:rPr>
                <w:noProof/>
                <w:webHidden/>
              </w:rPr>
            </w:r>
            <w:r w:rsidR="00732545">
              <w:rPr>
                <w:noProof/>
                <w:webHidden/>
              </w:rPr>
              <w:fldChar w:fldCharType="separate"/>
            </w:r>
            <w:r w:rsidR="00732545">
              <w:rPr>
                <w:noProof/>
                <w:webHidden/>
              </w:rPr>
              <w:t>30</w:t>
            </w:r>
            <w:r w:rsidR="00732545">
              <w:rPr>
                <w:noProof/>
                <w:webHidden/>
              </w:rPr>
              <w:fldChar w:fldCharType="end"/>
            </w:r>
          </w:hyperlink>
        </w:p>
        <w:p w:rsidR="00732545" w:rsidRDefault="00ED0396" w:rsidP="00732545">
          <w:pPr>
            <w:pStyle w:val="20"/>
            <w:numPr>
              <w:ilvl w:val="0"/>
              <w:numId w:val="0"/>
            </w:numPr>
            <w:rPr>
              <w:rFonts w:asciiTheme="minorHAnsi" w:eastAsiaTheme="minorEastAsia" w:hAnsiTheme="minorHAnsi"/>
              <w:noProof/>
              <w:sz w:val="22"/>
            </w:rPr>
          </w:pPr>
          <w:hyperlink w:anchor="_Toc106106790" w:history="1">
            <w:r w:rsidR="00732545" w:rsidRPr="002F6575">
              <w:rPr>
                <w:rStyle w:val="af6"/>
                <w:noProof/>
                <w:lang w:val="hy-AM"/>
              </w:rPr>
              <w:t xml:space="preserve">2.2 </w:t>
            </w:r>
            <w:r w:rsidR="00732545" w:rsidRPr="002F6575">
              <w:rPr>
                <w:rStyle w:val="af6"/>
                <w:noProof/>
              </w:rPr>
              <w:t>Համայնքում իրականացվող ծրագրեր</w:t>
            </w:r>
            <w:r w:rsidR="00732545">
              <w:rPr>
                <w:noProof/>
                <w:webHidden/>
              </w:rPr>
              <w:tab/>
            </w:r>
            <w:r w:rsidR="00732545">
              <w:rPr>
                <w:noProof/>
                <w:webHidden/>
              </w:rPr>
              <w:fldChar w:fldCharType="begin"/>
            </w:r>
            <w:r w:rsidR="00732545">
              <w:rPr>
                <w:noProof/>
                <w:webHidden/>
              </w:rPr>
              <w:instrText xml:space="preserve"> PAGEREF _Toc106106790 \h </w:instrText>
            </w:r>
            <w:r w:rsidR="00732545">
              <w:rPr>
                <w:noProof/>
                <w:webHidden/>
              </w:rPr>
            </w:r>
            <w:r w:rsidR="00732545">
              <w:rPr>
                <w:noProof/>
                <w:webHidden/>
              </w:rPr>
              <w:fldChar w:fldCharType="separate"/>
            </w:r>
            <w:r w:rsidR="00732545">
              <w:rPr>
                <w:noProof/>
                <w:webHidden/>
              </w:rPr>
              <w:t>37</w:t>
            </w:r>
            <w:r w:rsidR="00732545">
              <w:rPr>
                <w:noProof/>
                <w:webHidden/>
              </w:rPr>
              <w:fldChar w:fldCharType="end"/>
            </w:r>
          </w:hyperlink>
        </w:p>
        <w:p w:rsidR="00732545" w:rsidRDefault="00ED0396" w:rsidP="00732545">
          <w:pPr>
            <w:pStyle w:val="20"/>
            <w:numPr>
              <w:ilvl w:val="0"/>
              <w:numId w:val="0"/>
            </w:numPr>
            <w:ind w:left="360" w:hanging="360"/>
            <w:rPr>
              <w:rFonts w:asciiTheme="minorHAnsi" w:eastAsiaTheme="minorEastAsia" w:hAnsiTheme="minorHAnsi"/>
              <w:noProof/>
              <w:sz w:val="22"/>
            </w:rPr>
          </w:pPr>
          <w:hyperlink w:anchor="_Toc106106791" w:history="1">
            <w:r w:rsidR="00732545" w:rsidRPr="002F6575">
              <w:rPr>
                <w:rStyle w:val="af6"/>
                <w:noProof/>
                <w:lang w:val="hy-AM"/>
              </w:rPr>
              <w:t>2.3  Համայնքի ֆինանսական իրավիճակի նկարագրությունը և ֆինանսական  կանխատեսումները</w:t>
            </w:r>
            <w:r w:rsidR="00732545">
              <w:rPr>
                <w:noProof/>
                <w:webHidden/>
              </w:rPr>
              <w:tab/>
            </w:r>
            <w:r w:rsidR="00732545">
              <w:rPr>
                <w:noProof/>
                <w:webHidden/>
              </w:rPr>
              <w:fldChar w:fldCharType="begin"/>
            </w:r>
            <w:r w:rsidR="00732545">
              <w:rPr>
                <w:noProof/>
                <w:webHidden/>
              </w:rPr>
              <w:instrText xml:space="preserve"> PAGEREF _Toc106106791 \h </w:instrText>
            </w:r>
            <w:r w:rsidR="00732545">
              <w:rPr>
                <w:noProof/>
                <w:webHidden/>
              </w:rPr>
            </w:r>
            <w:r w:rsidR="00732545">
              <w:rPr>
                <w:noProof/>
                <w:webHidden/>
              </w:rPr>
              <w:fldChar w:fldCharType="separate"/>
            </w:r>
            <w:r w:rsidR="00732545">
              <w:rPr>
                <w:noProof/>
                <w:webHidden/>
              </w:rPr>
              <w:t>49</w:t>
            </w:r>
            <w:r w:rsidR="00732545">
              <w:rPr>
                <w:noProof/>
                <w:webHidden/>
              </w:rPr>
              <w:fldChar w:fldCharType="end"/>
            </w:r>
          </w:hyperlink>
        </w:p>
        <w:p w:rsidR="00732545" w:rsidRDefault="00ED0396" w:rsidP="00732545">
          <w:pPr>
            <w:pStyle w:val="20"/>
            <w:numPr>
              <w:ilvl w:val="0"/>
              <w:numId w:val="0"/>
            </w:numPr>
            <w:ind w:left="360" w:hanging="360"/>
            <w:rPr>
              <w:rFonts w:asciiTheme="minorHAnsi" w:eastAsiaTheme="minorEastAsia" w:hAnsiTheme="minorHAnsi"/>
              <w:noProof/>
              <w:sz w:val="22"/>
            </w:rPr>
          </w:pPr>
          <w:hyperlink w:anchor="_Toc106106792" w:history="1">
            <w:r w:rsidR="00732545" w:rsidRPr="002F6575">
              <w:rPr>
                <w:rStyle w:val="af6"/>
                <w:noProof/>
              </w:rPr>
              <w:t xml:space="preserve">2.4 </w:t>
            </w:r>
            <w:r w:rsidR="00732545" w:rsidRPr="002F6575">
              <w:rPr>
                <w:rStyle w:val="af6"/>
                <w:noProof/>
                <w:lang w:val="hy-AM"/>
              </w:rPr>
              <w:t>Զարգացման</w:t>
            </w:r>
            <w:r w:rsidR="00732545" w:rsidRPr="002F6575">
              <w:rPr>
                <w:rStyle w:val="af6"/>
                <w:noProof/>
                <w:lang w:val="ro-RO"/>
              </w:rPr>
              <w:t xml:space="preserve"> </w:t>
            </w:r>
            <w:r w:rsidR="00732545" w:rsidRPr="002F6575">
              <w:rPr>
                <w:rStyle w:val="af6"/>
                <w:noProof/>
                <w:lang w:val="hy-AM"/>
              </w:rPr>
              <w:t>խոչնդոտներ</w:t>
            </w:r>
            <w:r w:rsidR="00732545" w:rsidRPr="002F6575">
              <w:rPr>
                <w:rStyle w:val="af6"/>
                <w:noProof/>
                <w:lang w:val="ro-RO"/>
              </w:rPr>
              <w:t xml:space="preserve"> </w:t>
            </w:r>
            <w:r w:rsidR="00732545" w:rsidRPr="002F6575">
              <w:rPr>
                <w:rStyle w:val="af6"/>
                <w:noProof/>
                <w:lang w:val="hy-AM"/>
              </w:rPr>
              <w:t>և</w:t>
            </w:r>
            <w:r w:rsidR="00732545" w:rsidRPr="002F6575">
              <w:rPr>
                <w:rStyle w:val="af6"/>
                <w:noProof/>
                <w:lang w:val="ro-RO"/>
              </w:rPr>
              <w:t xml:space="preserve"> </w:t>
            </w:r>
            <w:r w:rsidR="00732545" w:rsidRPr="002F6575">
              <w:rPr>
                <w:rStyle w:val="af6"/>
                <w:noProof/>
                <w:lang w:val="hy-AM"/>
              </w:rPr>
              <w:t>դժվարություններ</w:t>
            </w:r>
            <w:r w:rsidR="00732545">
              <w:rPr>
                <w:noProof/>
                <w:webHidden/>
              </w:rPr>
              <w:tab/>
            </w:r>
            <w:r w:rsidR="00732545">
              <w:rPr>
                <w:noProof/>
                <w:webHidden/>
              </w:rPr>
              <w:fldChar w:fldCharType="begin"/>
            </w:r>
            <w:r w:rsidR="00732545">
              <w:rPr>
                <w:noProof/>
                <w:webHidden/>
              </w:rPr>
              <w:instrText xml:space="preserve"> PAGEREF _Toc106106792 \h </w:instrText>
            </w:r>
            <w:r w:rsidR="00732545">
              <w:rPr>
                <w:noProof/>
                <w:webHidden/>
              </w:rPr>
            </w:r>
            <w:r w:rsidR="00732545">
              <w:rPr>
                <w:noProof/>
                <w:webHidden/>
              </w:rPr>
              <w:fldChar w:fldCharType="separate"/>
            </w:r>
            <w:r w:rsidR="00732545">
              <w:rPr>
                <w:noProof/>
                <w:webHidden/>
              </w:rPr>
              <w:t>50</w:t>
            </w:r>
            <w:r w:rsidR="00732545">
              <w:rPr>
                <w:noProof/>
                <w:webHidden/>
              </w:rPr>
              <w:fldChar w:fldCharType="end"/>
            </w:r>
          </w:hyperlink>
          <w:hyperlink w:anchor="_Toc106106794" w:history="1"/>
        </w:p>
        <w:p w:rsidR="00732545" w:rsidRDefault="00ED0396" w:rsidP="00732545">
          <w:pPr>
            <w:pStyle w:val="20"/>
            <w:numPr>
              <w:ilvl w:val="0"/>
              <w:numId w:val="0"/>
            </w:numPr>
            <w:ind w:left="360" w:hanging="360"/>
            <w:rPr>
              <w:rFonts w:asciiTheme="minorHAnsi" w:eastAsiaTheme="minorEastAsia" w:hAnsiTheme="minorHAnsi"/>
              <w:noProof/>
              <w:sz w:val="22"/>
            </w:rPr>
          </w:pPr>
          <w:hyperlink w:anchor="_Toc106106795" w:history="1">
            <w:r w:rsidR="00732545" w:rsidRPr="002F6575">
              <w:rPr>
                <w:rStyle w:val="af6"/>
                <w:noProof/>
                <w:lang w:val="hy-AM"/>
              </w:rPr>
              <w:t>2.5 Համայնքի ուժեղ և թույլ կողմերի հնարավորությունների և սպառնալիքների (ՈւԹՀՍ) վերլուծություն</w:t>
            </w:r>
            <w:r w:rsidR="00732545">
              <w:rPr>
                <w:noProof/>
                <w:webHidden/>
              </w:rPr>
              <w:tab/>
            </w:r>
            <w:r w:rsidR="00732545">
              <w:rPr>
                <w:noProof/>
                <w:webHidden/>
              </w:rPr>
              <w:fldChar w:fldCharType="begin"/>
            </w:r>
            <w:r w:rsidR="00732545">
              <w:rPr>
                <w:noProof/>
                <w:webHidden/>
              </w:rPr>
              <w:instrText xml:space="preserve"> PAGEREF _Toc106106795 \h </w:instrText>
            </w:r>
            <w:r w:rsidR="00732545">
              <w:rPr>
                <w:noProof/>
                <w:webHidden/>
              </w:rPr>
            </w:r>
            <w:r w:rsidR="00732545">
              <w:rPr>
                <w:noProof/>
                <w:webHidden/>
              </w:rPr>
              <w:fldChar w:fldCharType="separate"/>
            </w:r>
            <w:r w:rsidR="00732545">
              <w:rPr>
                <w:noProof/>
                <w:webHidden/>
              </w:rPr>
              <w:t>51</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96" w:history="1">
            <w:r w:rsidR="00732545" w:rsidRPr="002F6575">
              <w:rPr>
                <w:rStyle w:val="af6"/>
                <w:noProof/>
                <w:lang w:val="hy-AM"/>
              </w:rPr>
              <w:t>3.</w:t>
            </w:r>
            <w:r w:rsidR="00732545">
              <w:rPr>
                <w:rFonts w:asciiTheme="minorHAnsi" w:eastAsiaTheme="minorEastAsia" w:hAnsiTheme="minorHAnsi"/>
                <w:noProof/>
                <w:sz w:val="22"/>
              </w:rPr>
              <w:tab/>
            </w:r>
            <w:r w:rsidR="00732545" w:rsidRPr="002F6575">
              <w:rPr>
                <w:rStyle w:val="af6"/>
                <w:noProof/>
                <w:lang w:val="hy-AM"/>
              </w:rPr>
              <w:t>Համայնքի</w:t>
            </w:r>
            <w:r w:rsidR="00732545" w:rsidRPr="002F6575">
              <w:rPr>
                <w:rStyle w:val="af6"/>
                <w:noProof/>
                <w:lang w:val="ro-RO"/>
              </w:rPr>
              <w:t xml:space="preserve"> </w:t>
            </w:r>
            <w:r w:rsidR="00732545" w:rsidRPr="002F6575">
              <w:rPr>
                <w:rStyle w:val="af6"/>
                <w:noProof/>
                <w:lang w:val="hy-AM"/>
              </w:rPr>
              <w:t>նպատակների</w:t>
            </w:r>
            <w:r w:rsidR="00732545" w:rsidRPr="002F6575">
              <w:rPr>
                <w:rStyle w:val="af6"/>
                <w:noProof/>
                <w:lang w:val="ro-RO"/>
              </w:rPr>
              <w:t xml:space="preserve"> </w:t>
            </w:r>
            <w:r w:rsidR="00732545" w:rsidRPr="002F6575">
              <w:rPr>
                <w:rStyle w:val="af6"/>
                <w:noProof/>
                <w:lang w:val="hy-AM"/>
              </w:rPr>
              <w:t>սահմանում</w:t>
            </w:r>
            <w:r w:rsidR="00732545" w:rsidRPr="002F6575">
              <w:rPr>
                <w:rStyle w:val="af6"/>
                <w:noProof/>
                <w:lang w:val="ro-RO"/>
              </w:rPr>
              <w:t xml:space="preserve"> </w:t>
            </w:r>
            <w:r w:rsidR="00732545" w:rsidRPr="002F6575">
              <w:rPr>
                <w:rStyle w:val="af6"/>
                <w:noProof/>
                <w:lang w:val="hy-AM"/>
              </w:rPr>
              <w:t>և</w:t>
            </w:r>
            <w:r w:rsidR="00732545" w:rsidRPr="002F6575">
              <w:rPr>
                <w:rStyle w:val="af6"/>
                <w:noProof/>
                <w:lang w:val="ro-RO"/>
              </w:rPr>
              <w:t xml:space="preserve"> </w:t>
            </w:r>
            <w:r w:rsidR="00732545" w:rsidRPr="002F6575">
              <w:rPr>
                <w:rStyle w:val="af6"/>
                <w:noProof/>
                <w:lang w:val="hy-AM"/>
              </w:rPr>
              <w:t>գործողությունների</w:t>
            </w:r>
            <w:r w:rsidR="00732545" w:rsidRPr="002F6575">
              <w:rPr>
                <w:rStyle w:val="af6"/>
                <w:noProof/>
                <w:lang w:val="ro-RO"/>
              </w:rPr>
              <w:t xml:space="preserve"> պլանավորում</w:t>
            </w:r>
            <w:r w:rsidR="00732545">
              <w:rPr>
                <w:noProof/>
                <w:webHidden/>
              </w:rPr>
              <w:tab/>
            </w:r>
            <w:r w:rsidR="00732545">
              <w:rPr>
                <w:noProof/>
                <w:webHidden/>
              </w:rPr>
              <w:fldChar w:fldCharType="begin"/>
            </w:r>
            <w:r w:rsidR="00732545">
              <w:rPr>
                <w:noProof/>
                <w:webHidden/>
              </w:rPr>
              <w:instrText xml:space="preserve"> PAGEREF _Toc106106796 \h </w:instrText>
            </w:r>
            <w:r w:rsidR="00732545">
              <w:rPr>
                <w:noProof/>
                <w:webHidden/>
              </w:rPr>
            </w:r>
            <w:r w:rsidR="00732545">
              <w:rPr>
                <w:noProof/>
                <w:webHidden/>
              </w:rPr>
              <w:fldChar w:fldCharType="separate"/>
            </w:r>
            <w:r w:rsidR="00732545">
              <w:rPr>
                <w:noProof/>
                <w:webHidden/>
              </w:rPr>
              <w:t>54</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97" w:history="1">
            <w:r w:rsidR="00732545" w:rsidRPr="002F6575">
              <w:rPr>
                <w:rStyle w:val="af6"/>
                <w:noProof/>
                <w:lang w:val="hy-AM"/>
              </w:rPr>
              <w:t>4.</w:t>
            </w:r>
            <w:r w:rsidR="00732545">
              <w:rPr>
                <w:rFonts w:asciiTheme="minorHAnsi" w:eastAsiaTheme="minorEastAsia" w:hAnsiTheme="minorHAnsi"/>
                <w:noProof/>
                <w:sz w:val="22"/>
              </w:rPr>
              <w:tab/>
            </w:r>
            <w:r w:rsidR="00732545" w:rsidRPr="002F6575">
              <w:rPr>
                <w:rStyle w:val="af6"/>
                <w:noProof/>
                <w:lang w:val="hy-AM"/>
              </w:rPr>
              <w:t>Ծրագրերի անձնագրերը</w:t>
            </w:r>
            <w:r w:rsidR="00732545">
              <w:rPr>
                <w:noProof/>
                <w:webHidden/>
              </w:rPr>
              <w:tab/>
            </w:r>
            <w:r w:rsidR="00732545">
              <w:rPr>
                <w:noProof/>
                <w:webHidden/>
              </w:rPr>
              <w:fldChar w:fldCharType="begin"/>
            </w:r>
            <w:r w:rsidR="00732545">
              <w:rPr>
                <w:noProof/>
                <w:webHidden/>
              </w:rPr>
              <w:instrText xml:space="preserve"> PAGEREF _Toc106106797 \h </w:instrText>
            </w:r>
            <w:r w:rsidR="00732545">
              <w:rPr>
                <w:noProof/>
                <w:webHidden/>
              </w:rPr>
            </w:r>
            <w:r w:rsidR="00732545">
              <w:rPr>
                <w:noProof/>
                <w:webHidden/>
              </w:rPr>
              <w:fldChar w:fldCharType="separate"/>
            </w:r>
            <w:r w:rsidR="00732545">
              <w:rPr>
                <w:noProof/>
                <w:webHidden/>
              </w:rPr>
              <w:t>57</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98" w:history="1">
            <w:r w:rsidR="00732545" w:rsidRPr="002F6575">
              <w:rPr>
                <w:rStyle w:val="af6"/>
                <w:noProof/>
                <w:lang w:val="hy-AM"/>
              </w:rPr>
              <w:t>5.</w:t>
            </w:r>
            <w:r w:rsidR="00732545">
              <w:rPr>
                <w:rFonts w:asciiTheme="minorHAnsi" w:eastAsiaTheme="minorEastAsia" w:hAnsiTheme="minorHAnsi"/>
                <w:noProof/>
                <w:sz w:val="22"/>
              </w:rPr>
              <w:tab/>
            </w:r>
            <w:r w:rsidR="00732545" w:rsidRPr="002F6575">
              <w:rPr>
                <w:rStyle w:val="af6"/>
                <w:noProof/>
                <w:lang w:val="hy-AM"/>
              </w:rPr>
              <w:t>ՀՀԶԾ ՖԻՆԱՆՍԱՎՈՐՈՒՄ</w:t>
            </w:r>
            <w:r w:rsidR="00732545">
              <w:rPr>
                <w:noProof/>
                <w:webHidden/>
              </w:rPr>
              <w:tab/>
            </w:r>
            <w:r w:rsidR="00732545">
              <w:rPr>
                <w:noProof/>
                <w:webHidden/>
              </w:rPr>
              <w:fldChar w:fldCharType="begin"/>
            </w:r>
            <w:r w:rsidR="00732545">
              <w:rPr>
                <w:noProof/>
                <w:webHidden/>
              </w:rPr>
              <w:instrText xml:space="preserve"> PAGEREF _Toc106106798 \h </w:instrText>
            </w:r>
            <w:r w:rsidR="00732545">
              <w:rPr>
                <w:noProof/>
                <w:webHidden/>
              </w:rPr>
            </w:r>
            <w:r w:rsidR="00732545">
              <w:rPr>
                <w:noProof/>
                <w:webHidden/>
              </w:rPr>
              <w:fldChar w:fldCharType="separate"/>
            </w:r>
            <w:r w:rsidR="00732545">
              <w:rPr>
                <w:noProof/>
                <w:webHidden/>
              </w:rPr>
              <w:t>67</w:t>
            </w:r>
            <w:r w:rsidR="00732545">
              <w:rPr>
                <w:noProof/>
                <w:webHidden/>
              </w:rPr>
              <w:fldChar w:fldCharType="end"/>
            </w:r>
          </w:hyperlink>
        </w:p>
        <w:p w:rsidR="00732545" w:rsidRDefault="00ED0396">
          <w:pPr>
            <w:pStyle w:val="11"/>
            <w:rPr>
              <w:rFonts w:asciiTheme="minorHAnsi" w:eastAsiaTheme="minorEastAsia" w:hAnsiTheme="minorHAnsi"/>
              <w:noProof/>
              <w:sz w:val="22"/>
            </w:rPr>
          </w:pPr>
          <w:hyperlink w:anchor="_Toc106106799" w:history="1">
            <w:r w:rsidR="00732545" w:rsidRPr="002F6575">
              <w:rPr>
                <w:rStyle w:val="af6"/>
                <w:noProof/>
                <w:lang w:val="hy-AM"/>
              </w:rPr>
              <w:t>Վերջաբան</w:t>
            </w:r>
            <w:r w:rsidR="00732545">
              <w:rPr>
                <w:noProof/>
                <w:webHidden/>
              </w:rPr>
              <w:tab/>
            </w:r>
            <w:r w:rsidR="00732545">
              <w:rPr>
                <w:noProof/>
                <w:webHidden/>
              </w:rPr>
              <w:fldChar w:fldCharType="begin"/>
            </w:r>
            <w:r w:rsidR="00732545">
              <w:rPr>
                <w:noProof/>
                <w:webHidden/>
              </w:rPr>
              <w:instrText xml:space="preserve"> PAGEREF _Toc106106799 \h </w:instrText>
            </w:r>
            <w:r w:rsidR="00732545">
              <w:rPr>
                <w:noProof/>
                <w:webHidden/>
              </w:rPr>
            </w:r>
            <w:r w:rsidR="00732545">
              <w:rPr>
                <w:noProof/>
                <w:webHidden/>
              </w:rPr>
              <w:fldChar w:fldCharType="separate"/>
            </w:r>
            <w:r w:rsidR="00732545">
              <w:rPr>
                <w:noProof/>
                <w:webHidden/>
              </w:rPr>
              <w:t>69</w:t>
            </w:r>
            <w:r w:rsidR="00732545">
              <w:rPr>
                <w:noProof/>
                <w:webHidden/>
              </w:rPr>
              <w:fldChar w:fldCharType="end"/>
            </w:r>
          </w:hyperlink>
        </w:p>
        <w:p w:rsidR="006405DD" w:rsidRDefault="006405DD" w:rsidP="006405DD">
          <w:pPr>
            <w:rPr>
              <w:lang w:val="ru-RU"/>
            </w:rPr>
          </w:pPr>
          <w:r>
            <w:rPr>
              <w:lang w:val="ru-RU"/>
            </w:rPr>
            <w:fldChar w:fldCharType="end"/>
          </w:r>
        </w:p>
      </w:sdtContent>
    </w:sdt>
    <w:p w:rsidR="000F2FE6" w:rsidRDefault="000F2FE6" w:rsidP="000124EB">
      <w:pPr>
        <w:pStyle w:val="1"/>
        <w:jc w:val="center"/>
        <w:rPr>
          <w:rFonts w:ascii="GHEA Grapalat" w:hAnsi="GHEA Grapalat"/>
          <w:color w:val="auto"/>
          <w:lang w:val="hy-AM"/>
        </w:rPr>
      </w:pPr>
    </w:p>
    <w:p w:rsidR="000F2FE6" w:rsidRDefault="000F2FE6" w:rsidP="000F2FE6">
      <w:pPr>
        <w:rPr>
          <w:rFonts w:eastAsiaTheme="majorEastAsia" w:cstheme="majorBidi"/>
          <w:sz w:val="28"/>
          <w:szCs w:val="28"/>
          <w:lang w:val="hy-AM"/>
        </w:rPr>
      </w:pPr>
      <w:r>
        <w:rPr>
          <w:lang w:val="hy-AM"/>
        </w:rPr>
        <w:br w:type="page"/>
      </w:r>
    </w:p>
    <w:p w:rsidR="00277E1A" w:rsidRPr="000124EB" w:rsidRDefault="000124EB" w:rsidP="000F2FE6">
      <w:pPr>
        <w:pStyle w:val="1"/>
        <w:numPr>
          <w:ilvl w:val="0"/>
          <w:numId w:val="65"/>
        </w:numPr>
        <w:jc w:val="center"/>
        <w:rPr>
          <w:rFonts w:ascii="GHEA Grapalat" w:hAnsi="GHEA Grapalat"/>
          <w:color w:val="auto"/>
          <w:lang w:val="hy-AM"/>
        </w:rPr>
      </w:pPr>
      <w:bookmarkStart w:id="3" w:name="_Toc106106787"/>
      <w:r w:rsidRPr="000124EB">
        <w:rPr>
          <w:rFonts w:ascii="GHEA Grapalat" w:hAnsi="GHEA Grapalat"/>
          <w:color w:val="auto"/>
          <w:lang w:val="hy-AM"/>
        </w:rPr>
        <w:lastRenderedPageBreak/>
        <w:t>ՀԱՄԱՅՆՔԻ ՂԵԿԱՎԱՐԻ ՈՂՋՈՒՅՆԻ ԽՈՍՔԸ</w:t>
      </w:r>
      <w:bookmarkEnd w:id="3"/>
      <w:bookmarkEnd w:id="2"/>
    </w:p>
    <w:p w:rsidR="00277E1A" w:rsidRPr="00F65584" w:rsidRDefault="00277E1A" w:rsidP="00F65584">
      <w:pPr>
        <w:spacing w:line="360" w:lineRule="auto"/>
        <w:rPr>
          <w:rFonts w:cs="Sylfaen"/>
          <w:b/>
          <w:i/>
          <w:sz w:val="28"/>
          <w:szCs w:val="28"/>
          <w:lang w:val="hy-AM"/>
        </w:rPr>
      </w:pPr>
    </w:p>
    <w:p w:rsidR="00C66C16" w:rsidRPr="00CD40E8" w:rsidRDefault="00277E1A" w:rsidP="00CD40E8">
      <w:pPr>
        <w:spacing w:after="0" w:line="360" w:lineRule="auto"/>
        <w:ind w:firstLine="708"/>
        <w:jc w:val="both"/>
        <w:rPr>
          <w:b/>
          <w:szCs w:val="24"/>
          <w:lang w:val="hy-AM"/>
        </w:rPr>
      </w:pPr>
      <w:r w:rsidRPr="00CD40E8">
        <w:rPr>
          <w:b/>
          <w:noProof/>
          <w:szCs w:val="24"/>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698500</wp:posOffset>
            </wp:positionV>
            <wp:extent cx="3008630" cy="2997835"/>
            <wp:effectExtent l="19050" t="0" r="1270" b="0"/>
            <wp:wrapSquare wrapText="bothSides"/>
            <wp:docPr id="1" name="Рисунок 0" descr="252658644_294835872641854_23835322725968461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658644_294835872641854_2383532272596846187_n.jpg"/>
                    <pic:cNvPicPr/>
                  </pic:nvPicPr>
                  <pic:blipFill>
                    <a:blip r:embed="rId9" cstate="print"/>
                    <a:stretch>
                      <a:fillRect/>
                    </a:stretch>
                  </pic:blipFill>
                  <pic:spPr>
                    <a:xfrm>
                      <a:off x="0" y="0"/>
                      <a:ext cx="3008630" cy="2997835"/>
                    </a:xfrm>
                    <a:prstGeom prst="rect">
                      <a:avLst/>
                    </a:prstGeom>
                  </pic:spPr>
                </pic:pic>
              </a:graphicData>
            </a:graphic>
          </wp:anchor>
        </w:drawing>
      </w:r>
      <w:r w:rsidR="008F0F28" w:rsidRPr="00CD40E8">
        <w:rPr>
          <w:b/>
          <w:szCs w:val="24"/>
          <w:lang w:val="hy-AM"/>
        </w:rPr>
        <w:t xml:space="preserve">Ողջունում եմ </w:t>
      </w:r>
      <w:r w:rsidR="000124EB">
        <w:rPr>
          <w:b/>
          <w:szCs w:val="24"/>
          <w:lang w:val="hy-AM"/>
        </w:rPr>
        <w:t>Ձ</w:t>
      </w:r>
      <w:r w:rsidR="008F0F28" w:rsidRPr="00CD40E8">
        <w:rPr>
          <w:b/>
          <w:szCs w:val="24"/>
          <w:lang w:val="hy-AM"/>
        </w:rPr>
        <w:t>եզ</w:t>
      </w:r>
      <w:r w:rsidR="00C7413A" w:rsidRPr="00CD40E8">
        <w:rPr>
          <w:b/>
          <w:szCs w:val="24"/>
          <w:lang w:val="hy-AM"/>
        </w:rPr>
        <w:t>`</w:t>
      </w:r>
      <w:r w:rsidR="008F0F28" w:rsidRPr="00CD40E8">
        <w:rPr>
          <w:b/>
          <w:szCs w:val="24"/>
          <w:lang w:val="hy-AM"/>
        </w:rPr>
        <w:t xml:space="preserve"> </w:t>
      </w:r>
      <w:r w:rsidR="00547A96" w:rsidRPr="00CD40E8">
        <w:rPr>
          <w:b/>
          <w:szCs w:val="24"/>
          <w:lang w:val="hy-AM"/>
        </w:rPr>
        <w:t xml:space="preserve">սիրելի </w:t>
      </w:r>
      <w:r w:rsidR="00C66C16" w:rsidRPr="00CD40E8">
        <w:rPr>
          <w:b/>
          <w:szCs w:val="24"/>
          <w:lang w:val="hy-AM"/>
        </w:rPr>
        <w:t xml:space="preserve"> </w:t>
      </w:r>
      <w:r w:rsidR="00547A96" w:rsidRPr="00CD40E8">
        <w:rPr>
          <w:b/>
          <w:szCs w:val="24"/>
          <w:lang w:val="hy-AM"/>
        </w:rPr>
        <w:t>բնակիչներ</w:t>
      </w:r>
      <w:r w:rsidR="00C66C16" w:rsidRPr="00CD40E8">
        <w:rPr>
          <w:b/>
          <w:szCs w:val="24"/>
          <w:lang w:val="hy-AM"/>
        </w:rPr>
        <w:t xml:space="preserve">, </w:t>
      </w:r>
      <w:r w:rsidR="00553109" w:rsidRPr="00CD40E8">
        <w:rPr>
          <w:b/>
          <w:szCs w:val="24"/>
          <w:lang w:val="hy-AM"/>
        </w:rPr>
        <w:t xml:space="preserve"> </w:t>
      </w:r>
      <w:r w:rsidR="00547A96" w:rsidRPr="00CD40E8">
        <w:rPr>
          <w:b/>
          <w:szCs w:val="24"/>
          <w:lang w:val="hy-AM"/>
        </w:rPr>
        <w:t>ավագանու անդամներ</w:t>
      </w:r>
      <w:r w:rsidR="00CA7DEE" w:rsidRPr="00CD40E8">
        <w:rPr>
          <w:b/>
          <w:szCs w:val="24"/>
          <w:lang w:val="hy-AM"/>
        </w:rPr>
        <w:t>,</w:t>
      </w:r>
      <w:r w:rsidR="00553109" w:rsidRPr="00CD40E8">
        <w:rPr>
          <w:b/>
          <w:szCs w:val="24"/>
          <w:lang w:val="hy-AM"/>
        </w:rPr>
        <w:t xml:space="preserve"> </w:t>
      </w:r>
      <w:r w:rsidR="008F0F28" w:rsidRPr="00CD40E8">
        <w:rPr>
          <w:b/>
          <w:szCs w:val="24"/>
          <w:lang w:val="hy-AM"/>
        </w:rPr>
        <w:t xml:space="preserve"> </w:t>
      </w:r>
      <w:r w:rsidR="00364804" w:rsidRPr="00CD40E8">
        <w:rPr>
          <w:b/>
          <w:szCs w:val="24"/>
          <w:lang w:val="hy-AM"/>
        </w:rPr>
        <w:t>համայնքա</w:t>
      </w:r>
      <w:r w:rsidR="008F0F28" w:rsidRPr="00CD40E8">
        <w:rPr>
          <w:b/>
          <w:szCs w:val="24"/>
          <w:lang w:val="hy-AM"/>
        </w:rPr>
        <w:t xml:space="preserve">պետարանի </w:t>
      </w:r>
      <w:r w:rsidR="00C7413A" w:rsidRPr="00CD40E8">
        <w:rPr>
          <w:b/>
          <w:szCs w:val="24"/>
          <w:lang w:val="hy-AM"/>
        </w:rPr>
        <w:t xml:space="preserve">աշխատակազմի </w:t>
      </w:r>
      <w:r w:rsidR="008F0F28" w:rsidRPr="00CD40E8">
        <w:rPr>
          <w:b/>
          <w:szCs w:val="24"/>
          <w:lang w:val="hy-AM"/>
        </w:rPr>
        <w:t>աշխատա</w:t>
      </w:r>
      <w:r w:rsidR="00547A96" w:rsidRPr="00CD40E8">
        <w:rPr>
          <w:b/>
          <w:szCs w:val="24"/>
          <w:lang w:val="hy-AM"/>
        </w:rPr>
        <w:t>կիցներ</w:t>
      </w:r>
      <w:r w:rsidR="00C66C16" w:rsidRPr="00CD40E8">
        <w:rPr>
          <w:b/>
          <w:szCs w:val="24"/>
          <w:lang w:val="hy-AM"/>
        </w:rPr>
        <w:t>:</w:t>
      </w:r>
    </w:p>
    <w:p w:rsidR="00804148" w:rsidRPr="00CD40E8" w:rsidRDefault="00C66C16" w:rsidP="00CD40E8">
      <w:pPr>
        <w:spacing w:after="0" w:line="360" w:lineRule="auto"/>
        <w:ind w:firstLine="708"/>
        <w:jc w:val="both"/>
        <w:rPr>
          <w:b/>
          <w:szCs w:val="24"/>
          <w:lang w:val="hy-AM"/>
        </w:rPr>
      </w:pPr>
      <w:r w:rsidRPr="00CD40E8">
        <w:rPr>
          <w:b/>
          <w:szCs w:val="24"/>
          <w:lang w:val="hy-AM"/>
        </w:rPr>
        <w:t xml:space="preserve">Շնորհակալություն,  </w:t>
      </w:r>
      <w:r w:rsidR="002B68D9" w:rsidRPr="00CD40E8">
        <w:rPr>
          <w:b/>
          <w:szCs w:val="24"/>
          <w:lang w:val="hy-AM"/>
        </w:rPr>
        <w:t xml:space="preserve">համայնքի </w:t>
      </w:r>
      <w:r w:rsidRPr="00CD40E8">
        <w:rPr>
          <w:b/>
          <w:szCs w:val="24"/>
          <w:lang w:val="hy-AM"/>
        </w:rPr>
        <w:t xml:space="preserve">զարգացման </w:t>
      </w:r>
      <w:r w:rsidR="002B68D9" w:rsidRPr="00CD40E8">
        <w:rPr>
          <w:b/>
          <w:szCs w:val="24"/>
          <w:lang w:val="hy-AM"/>
        </w:rPr>
        <w:t>ծրագր</w:t>
      </w:r>
      <w:r w:rsidR="00C7413A" w:rsidRPr="00CD40E8">
        <w:rPr>
          <w:b/>
          <w:szCs w:val="24"/>
          <w:lang w:val="hy-AM"/>
        </w:rPr>
        <w:t>ում</w:t>
      </w:r>
      <w:r w:rsidRPr="00CD40E8">
        <w:rPr>
          <w:b/>
          <w:szCs w:val="24"/>
          <w:lang w:val="hy-AM"/>
        </w:rPr>
        <w:t xml:space="preserve">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w:t>
      </w:r>
      <w:r w:rsidR="008F0F28" w:rsidRPr="00CD40E8">
        <w:rPr>
          <w:b/>
          <w:szCs w:val="24"/>
          <w:lang w:val="hy-AM"/>
        </w:rPr>
        <w:t xml:space="preserve">նկատմամբ հետաքրքրություն ցուցաբերելու համար: </w:t>
      </w:r>
      <w:r w:rsidR="00CA7DEE" w:rsidRPr="00CD40E8">
        <w:rPr>
          <w:b/>
          <w:szCs w:val="24"/>
          <w:lang w:val="hy-AM"/>
        </w:rPr>
        <w:t xml:space="preserve">        </w:t>
      </w:r>
    </w:p>
    <w:p w:rsidR="00F356AC" w:rsidRPr="00CD40E8" w:rsidRDefault="000124EB" w:rsidP="00CD40E8">
      <w:pPr>
        <w:spacing w:after="0" w:line="360" w:lineRule="auto"/>
        <w:ind w:firstLine="708"/>
        <w:jc w:val="both"/>
        <w:rPr>
          <w:b/>
          <w:szCs w:val="24"/>
          <w:lang w:val="hy-AM"/>
        </w:rPr>
      </w:pPr>
      <w:r>
        <w:rPr>
          <w:b/>
          <w:szCs w:val="24"/>
          <w:lang w:val="hy-AM"/>
        </w:rPr>
        <w:t>Առաջիկա հինգ տարիներին Փարաքար</w:t>
      </w:r>
      <w:r w:rsidR="00A95547" w:rsidRPr="00CD40E8">
        <w:rPr>
          <w:b/>
          <w:szCs w:val="24"/>
          <w:lang w:val="hy-AM"/>
        </w:rPr>
        <w:t xml:space="preserve"> </w:t>
      </w:r>
      <w:r w:rsidR="000B1C60" w:rsidRPr="00CD40E8">
        <w:rPr>
          <w:b/>
          <w:szCs w:val="24"/>
          <w:lang w:val="hy-AM"/>
        </w:rPr>
        <w:t xml:space="preserve">համայնքի </w:t>
      </w:r>
      <w:r>
        <w:rPr>
          <w:b/>
          <w:szCs w:val="24"/>
          <w:lang w:val="hy-AM"/>
        </w:rPr>
        <w:t>զարգացումն ապահովելու համար մեր առջև ծառացած են լուրջ մարտահրավերներ</w:t>
      </w:r>
      <w:r w:rsidR="00F356AC" w:rsidRPr="00CD40E8">
        <w:rPr>
          <w:b/>
          <w:szCs w:val="24"/>
          <w:lang w:val="hy-AM"/>
        </w:rPr>
        <w:t>,</w:t>
      </w:r>
      <w:r>
        <w:rPr>
          <w:b/>
          <w:szCs w:val="24"/>
          <w:lang w:val="hy-AM"/>
        </w:rPr>
        <w:t xml:space="preserve"> որոնք հաղթահարելու համար մեզ լուրջ, ծանր և պատասխանատու աշխատանք է սպասվում:</w:t>
      </w:r>
      <w:r w:rsidR="00F356AC" w:rsidRPr="00CD40E8">
        <w:rPr>
          <w:b/>
          <w:szCs w:val="24"/>
          <w:lang w:val="hy-AM"/>
        </w:rPr>
        <w:t xml:space="preserve"> </w:t>
      </w:r>
      <w:r>
        <w:rPr>
          <w:b/>
          <w:szCs w:val="24"/>
          <w:lang w:val="hy-AM"/>
        </w:rPr>
        <w:t>Բոլորիս միասնական ուժերի և համագործակցության միջոցով միայն կարող ենք հասնել Փարաքար համայնքի բնակիչների կենսամակարդակի բարձրացմանը, համայնքի սոցիալական, տնտեսական, բնապահպանական և այլ խնդիրների լուծմանը:</w:t>
      </w:r>
    </w:p>
    <w:p w:rsidR="000B1C60" w:rsidRPr="00CD40E8" w:rsidRDefault="000124EB" w:rsidP="00CD40E8">
      <w:pPr>
        <w:spacing w:after="0" w:line="360" w:lineRule="auto"/>
        <w:ind w:firstLine="708"/>
        <w:jc w:val="both"/>
        <w:rPr>
          <w:b/>
          <w:szCs w:val="24"/>
          <w:lang w:val="hy-AM"/>
        </w:rPr>
      </w:pPr>
      <w:r>
        <w:rPr>
          <w:b/>
          <w:szCs w:val="24"/>
          <w:lang w:val="hy-AM"/>
        </w:rPr>
        <w:t>Փարաքար համայնքում նախատեսել ենք կատարել մի շարք առաջնային ծրագրեր, որոնք ընդգրկում են համայնքի զարգացման բոլոր ուղղությունները և իհարկե բոլոր բնկավայարերը հավասարաչափ</w:t>
      </w:r>
      <w:r w:rsidR="00DF2A32" w:rsidRPr="00CD40E8">
        <w:rPr>
          <w:b/>
          <w:szCs w:val="24"/>
          <w:lang w:val="hy-AM"/>
        </w:rPr>
        <w:t>:</w:t>
      </w:r>
      <w:r w:rsidR="000B1C60" w:rsidRPr="00CD40E8">
        <w:rPr>
          <w:b/>
          <w:szCs w:val="24"/>
          <w:lang w:val="hy-AM"/>
        </w:rPr>
        <w:t xml:space="preserve"> </w:t>
      </w:r>
      <w:r w:rsidR="00BA7485" w:rsidRPr="00CD40E8">
        <w:rPr>
          <w:b/>
          <w:szCs w:val="24"/>
          <w:lang w:val="hy-AM"/>
        </w:rPr>
        <w:t>Դ</w:t>
      </w:r>
      <w:r w:rsidR="000B1C60" w:rsidRPr="00CD40E8">
        <w:rPr>
          <w:b/>
          <w:szCs w:val="24"/>
          <w:lang w:val="hy-AM"/>
        </w:rPr>
        <w:t>րանք են</w:t>
      </w:r>
      <w:r w:rsidR="001235B7" w:rsidRPr="00CD40E8">
        <w:rPr>
          <w:b/>
          <w:szCs w:val="24"/>
          <w:lang w:val="hy-AM"/>
        </w:rPr>
        <w:t xml:space="preserve">՝ </w:t>
      </w:r>
      <w:r>
        <w:rPr>
          <w:b/>
          <w:szCs w:val="24"/>
          <w:lang w:val="hy-AM"/>
        </w:rPr>
        <w:t xml:space="preserve">Փարաքար համայնքի բազմաբնակարան շենքերի վերանորոգումն ու բարեկարգումը, </w:t>
      </w:r>
      <w:r w:rsidR="000B1A47" w:rsidRPr="00CD40E8">
        <w:rPr>
          <w:b/>
          <w:szCs w:val="24"/>
          <w:lang w:val="hy-AM"/>
        </w:rPr>
        <w:t>մանկապարտեզների</w:t>
      </w:r>
      <w:r>
        <w:rPr>
          <w:b/>
          <w:szCs w:val="24"/>
          <w:lang w:val="hy-AM"/>
        </w:rPr>
        <w:t xml:space="preserve"> ինչպես հիմնանորոգում, այնպես էլ նորոգում և բակային տարածքների բարեկարգում</w:t>
      </w:r>
      <w:r w:rsidR="000B1A47" w:rsidRPr="00CD40E8">
        <w:rPr>
          <w:b/>
          <w:szCs w:val="24"/>
          <w:lang w:val="hy-AM"/>
        </w:rPr>
        <w:t xml:space="preserve">, </w:t>
      </w:r>
      <w:r w:rsidR="005E38F5" w:rsidRPr="00CD40E8">
        <w:rPr>
          <w:b/>
          <w:szCs w:val="24"/>
          <w:lang w:val="hy-AM"/>
        </w:rPr>
        <w:t>ասֆալտապատման աշխատանքների իրականացում</w:t>
      </w:r>
      <w:r w:rsidR="001235B7" w:rsidRPr="00CD40E8">
        <w:rPr>
          <w:b/>
          <w:szCs w:val="24"/>
          <w:lang w:val="hy-AM"/>
        </w:rPr>
        <w:t>,</w:t>
      </w:r>
      <w:r w:rsidR="000B1A47" w:rsidRPr="00CD40E8">
        <w:rPr>
          <w:b/>
          <w:szCs w:val="24"/>
          <w:lang w:val="hy-AM"/>
        </w:rPr>
        <w:t xml:space="preserve">  որ</w:t>
      </w:r>
      <w:r w:rsidR="001235B7" w:rsidRPr="00CD40E8">
        <w:rPr>
          <w:b/>
          <w:szCs w:val="24"/>
          <w:lang w:val="hy-AM"/>
        </w:rPr>
        <w:t xml:space="preserve">ոնք </w:t>
      </w:r>
      <w:r w:rsidR="000B1A47" w:rsidRPr="00CD40E8">
        <w:rPr>
          <w:b/>
          <w:szCs w:val="24"/>
          <w:lang w:val="hy-AM"/>
        </w:rPr>
        <w:t xml:space="preserve"> </w:t>
      </w:r>
      <w:r w:rsidR="00DF2A32" w:rsidRPr="00CD40E8">
        <w:rPr>
          <w:b/>
          <w:szCs w:val="24"/>
          <w:lang w:val="hy-AM"/>
        </w:rPr>
        <w:t xml:space="preserve">նաև </w:t>
      </w:r>
      <w:r w:rsidR="000B1A47" w:rsidRPr="00CD40E8">
        <w:rPr>
          <w:b/>
          <w:szCs w:val="24"/>
          <w:lang w:val="hy-AM"/>
        </w:rPr>
        <w:t>խթան</w:t>
      </w:r>
      <w:r w:rsidR="001235B7" w:rsidRPr="00CD40E8">
        <w:rPr>
          <w:b/>
          <w:szCs w:val="24"/>
          <w:lang w:val="hy-AM"/>
        </w:rPr>
        <w:t xml:space="preserve"> կհանդիսանան </w:t>
      </w:r>
      <w:r w:rsidR="00DE1B1D" w:rsidRPr="00CD40E8">
        <w:rPr>
          <w:b/>
          <w:szCs w:val="24"/>
          <w:lang w:val="hy-AM"/>
        </w:rPr>
        <w:t xml:space="preserve"> նոր </w:t>
      </w:r>
      <w:r w:rsidR="000B1A47" w:rsidRPr="00CD40E8">
        <w:rPr>
          <w:b/>
          <w:szCs w:val="24"/>
          <w:lang w:val="hy-AM"/>
        </w:rPr>
        <w:t xml:space="preserve"> </w:t>
      </w:r>
      <w:r w:rsidR="000B1A47" w:rsidRPr="00CD40E8">
        <w:rPr>
          <w:b/>
          <w:szCs w:val="24"/>
          <w:lang w:val="hy-AM"/>
        </w:rPr>
        <w:lastRenderedPageBreak/>
        <w:t>աշխատատեղերի ստեղծմա</w:t>
      </w:r>
      <w:r w:rsidR="00DE1B1D" w:rsidRPr="00CD40E8">
        <w:rPr>
          <w:b/>
          <w:szCs w:val="24"/>
          <w:lang w:val="hy-AM"/>
        </w:rPr>
        <w:t>ն</w:t>
      </w:r>
      <w:r w:rsidR="00C7413A" w:rsidRPr="00CD40E8">
        <w:rPr>
          <w:b/>
          <w:szCs w:val="24"/>
          <w:lang w:val="hy-AM"/>
        </w:rPr>
        <w:t xml:space="preserve"> ուղղությամբ</w:t>
      </w:r>
      <w:r w:rsidR="000B1C60" w:rsidRPr="00CD40E8">
        <w:rPr>
          <w:b/>
          <w:szCs w:val="24"/>
          <w:lang w:val="hy-AM"/>
        </w:rPr>
        <w:t>:</w:t>
      </w:r>
      <w:r>
        <w:rPr>
          <w:b/>
          <w:szCs w:val="24"/>
          <w:lang w:val="hy-AM"/>
        </w:rPr>
        <w:t xml:space="preserve"> Համայնքում կլուծվի կարևորագույն խնդիրներից մեկը՝ ոռոգման ցանցը, որը բազմահարյուր բնակիչների համար ապրուստի վաստակման միջոց է հանդիսանում:</w:t>
      </w:r>
    </w:p>
    <w:p w:rsidR="001235B7" w:rsidRDefault="001235B7" w:rsidP="00CD40E8">
      <w:pPr>
        <w:spacing w:after="0" w:line="360" w:lineRule="auto"/>
        <w:ind w:firstLine="708"/>
        <w:jc w:val="both"/>
        <w:rPr>
          <w:b/>
          <w:szCs w:val="24"/>
          <w:lang w:val="hy-AM"/>
        </w:rPr>
      </w:pPr>
      <w:r w:rsidRPr="00CD40E8">
        <w:rPr>
          <w:b/>
          <w:szCs w:val="24"/>
          <w:lang w:val="hy-AM"/>
        </w:rPr>
        <w:t>Այս ծրագրերից բացի համ</w:t>
      </w:r>
      <w:r w:rsidR="00DF2A32" w:rsidRPr="00CD40E8">
        <w:rPr>
          <w:b/>
          <w:szCs w:val="24"/>
          <w:lang w:val="hy-AM"/>
        </w:rPr>
        <w:t>ա</w:t>
      </w:r>
      <w:r w:rsidRPr="00CD40E8">
        <w:rPr>
          <w:b/>
          <w:szCs w:val="24"/>
          <w:lang w:val="hy-AM"/>
        </w:rPr>
        <w:t xml:space="preserve">յնքապետարանը </w:t>
      </w:r>
      <w:r w:rsidR="00F46C7C" w:rsidRPr="00CD40E8">
        <w:rPr>
          <w:b/>
          <w:szCs w:val="24"/>
          <w:lang w:val="hy-AM"/>
        </w:rPr>
        <w:t>իրականացրել և</w:t>
      </w:r>
      <w:r w:rsidRPr="00CD40E8">
        <w:rPr>
          <w:b/>
          <w:szCs w:val="24"/>
          <w:lang w:val="hy-AM"/>
        </w:rPr>
        <w:t xml:space="preserve"> իրականացնելու է նաև </w:t>
      </w:r>
      <w:r w:rsidR="00C7413A" w:rsidRPr="00CD40E8">
        <w:rPr>
          <w:b/>
          <w:szCs w:val="24"/>
          <w:lang w:val="hy-AM"/>
        </w:rPr>
        <w:t xml:space="preserve">այլ </w:t>
      </w:r>
      <w:r w:rsidRPr="00CD40E8">
        <w:rPr>
          <w:b/>
          <w:szCs w:val="24"/>
          <w:lang w:val="hy-AM"/>
        </w:rPr>
        <w:t>համայնքային</w:t>
      </w:r>
      <w:r w:rsidR="00102232" w:rsidRPr="00CD40E8">
        <w:rPr>
          <w:b/>
          <w:szCs w:val="24"/>
          <w:lang w:val="hy-AM"/>
        </w:rPr>
        <w:t xml:space="preserve"> </w:t>
      </w:r>
      <w:r w:rsidRPr="00CD40E8">
        <w:rPr>
          <w:b/>
          <w:szCs w:val="24"/>
          <w:lang w:val="hy-AM"/>
        </w:rPr>
        <w:t xml:space="preserve">խնդիրներ, </w:t>
      </w:r>
      <w:r w:rsidR="00DF2A32" w:rsidRPr="00CD40E8">
        <w:rPr>
          <w:b/>
          <w:szCs w:val="24"/>
          <w:lang w:val="hy-AM"/>
        </w:rPr>
        <w:t xml:space="preserve">որոնք </w:t>
      </w:r>
      <w:r w:rsidR="00F46C7C" w:rsidRPr="00CD40E8">
        <w:rPr>
          <w:b/>
          <w:szCs w:val="24"/>
          <w:lang w:val="hy-AM"/>
        </w:rPr>
        <w:t xml:space="preserve">կատարվում </w:t>
      </w:r>
      <w:r w:rsidR="00DF2A32" w:rsidRPr="00CD40E8">
        <w:rPr>
          <w:b/>
          <w:szCs w:val="24"/>
          <w:lang w:val="hy-AM"/>
        </w:rPr>
        <w:t xml:space="preserve"> են պարբերաբար</w:t>
      </w:r>
      <w:r w:rsidR="00F83588" w:rsidRPr="00CD40E8">
        <w:rPr>
          <w:b/>
          <w:szCs w:val="24"/>
          <w:lang w:val="hy-AM"/>
        </w:rPr>
        <w:t>: Դրանք են</w:t>
      </w:r>
      <w:r w:rsidR="005E38F5" w:rsidRPr="00CD40E8">
        <w:rPr>
          <w:b/>
          <w:szCs w:val="24"/>
          <w:lang w:val="hy-AM"/>
        </w:rPr>
        <w:t>՝</w:t>
      </w:r>
      <w:r w:rsidR="00DF2A32" w:rsidRPr="00CD40E8">
        <w:rPr>
          <w:b/>
          <w:szCs w:val="24"/>
          <w:lang w:val="hy-AM"/>
        </w:rPr>
        <w:t xml:space="preserve"> </w:t>
      </w:r>
      <w:r w:rsidR="000124EB">
        <w:rPr>
          <w:b/>
          <w:szCs w:val="24"/>
          <w:lang w:val="hy-AM"/>
        </w:rPr>
        <w:t xml:space="preserve">աղբահանության և </w:t>
      </w:r>
      <w:r w:rsidRPr="00CD40E8">
        <w:rPr>
          <w:b/>
          <w:szCs w:val="24"/>
          <w:lang w:val="hy-AM"/>
        </w:rPr>
        <w:t xml:space="preserve">սանիտարական </w:t>
      </w:r>
      <w:r w:rsidR="000124EB">
        <w:rPr>
          <w:b/>
          <w:szCs w:val="24"/>
          <w:lang w:val="hy-AM"/>
        </w:rPr>
        <w:t>մաքրման համակարգի մշտական բարելավում</w:t>
      </w:r>
      <w:r w:rsidR="00F46C7C" w:rsidRPr="00CD40E8">
        <w:rPr>
          <w:b/>
          <w:szCs w:val="24"/>
          <w:lang w:val="hy-AM"/>
        </w:rPr>
        <w:t>,</w:t>
      </w:r>
      <w:r w:rsidRPr="00CD40E8">
        <w:rPr>
          <w:b/>
          <w:szCs w:val="24"/>
          <w:lang w:val="hy-AM"/>
        </w:rPr>
        <w:t xml:space="preserve"> շուրջօրյա ջրա</w:t>
      </w:r>
      <w:r w:rsidR="00BA7485" w:rsidRPr="00CD40E8">
        <w:rPr>
          <w:b/>
          <w:szCs w:val="24"/>
          <w:lang w:val="hy-AM"/>
        </w:rPr>
        <w:t>մա</w:t>
      </w:r>
      <w:r w:rsidRPr="00CD40E8">
        <w:rPr>
          <w:b/>
          <w:szCs w:val="24"/>
          <w:lang w:val="hy-AM"/>
        </w:rPr>
        <w:t>տակարարման</w:t>
      </w:r>
      <w:r w:rsidR="00DF2A32" w:rsidRPr="00CD40E8">
        <w:rPr>
          <w:b/>
          <w:szCs w:val="24"/>
          <w:lang w:val="hy-AM"/>
        </w:rPr>
        <w:t xml:space="preserve"> և ջրահեռացման</w:t>
      </w:r>
      <w:r w:rsidR="00F46C7C" w:rsidRPr="00CD40E8">
        <w:rPr>
          <w:b/>
          <w:szCs w:val="24"/>
          <w:lang w:val="hy-AM"/>
        </w:rPr>
        <w:t xml:space="preserve">,  </w:t>
      </w:r>
      <w:r w:rsidR="00DF2A32" w:rsidRPr="00CD40E8">
        <w:rPr>
          <w:b/>
          <w:szCs w:val="24"/>
          <w:lang w:val="hy-AM"/>
        </w:rPr>
        <w:t>կանաչապատ գոտիների պահպանման և ընդլայնման</w:t>
      </w:r>
      <w:r w:rsidR="00F46C7C" w:rsidRPr="00CD40E8">
        <w:rPr>
          <w:b/>
          <w:szCs w:val="24"/>
          <w:lang w:val="hy-AM"/>
        </w:rPr>
        <w:t xml:space="preserve">, </w:t>
      </w:r>
      <w:r w:rsidR="000124EB">
        <w:rPr>
          <w:b/>
          <w:szCs w:val="24"/>
          <w:lang w:val="hy-AM"/>
        </w:rPr>
        <w:t xml:space="preserve">ինչպես դրամական և խորհրդատվական </w:t>
      </w:r>
      <w:r w:rsidR="00F46C7C" w:rsidRPr="00CD40E8">
        <w:rPr>
          <w:b/>
          <w:szCs w:val="24"/>
          <w:lang w:val="hy-AM"/>
        </w:rPr>
        <w:t xml:space="preserve">աջակցություն </w:t>
      </w:r>
      <w:r w:rsidRPr="00CD40E8">
        <w:rPr>
          <w:b/>
          <w:szCs w:val="24"/>
          <w:lang w:val="hy-AM"/>
        </w:rPr>
        <w:t xml:space="preserve"> համայնքում</w:t>
      </w:r>
      <w:r w:rsidR="005E38F5" w:rsidRPr="00CD40E8">
        <w:rPr>
          <w:b/>
          <w:szCs w:val="24"/>
          <w:lang w:val="hy-AM"/>
        </w:rPr>
        <w:t xml:space="preserve">, բնակավայրերում </w:t>
      </w:r>
      <w:r w:rsidRPr="00CD40E8">
        <w:rPr>
          <w:b/>
          <w:szCs w:val="24"/>
          <w:lang w:val="hy-AM"/>
        </w:rPr>
        <w:t>զոհվածների և սոցիալապես անապահով ընտանիքներին</w:t>
      </w:r>
      <w:r w:rsidR="00F46C7C" w:rsidRPr="00CD40E8">
        <w:rPr>
          <w:b/>
          <w:szCs w:val="24"/>
          <w:lang w:val="hy-AM"/>
        </w:rPr>
        <w:t xml:space="preserve"> </w:t>
      </w:r>
      <w:r w:rsidR="00BA7485" w:rsidRPr="00CD40E8">
        <w:rPr>
          <w:b/>
          <w:szCs w:val="24"/>
          <w:lang w:val="hy-AM"/>
        </w:rPr>
        <w:t xml:space="preserve">ինչպես նաև </w:t>
      </w:r>
      <w:r w:rsidR="00C7413A" w:rsidRPr="00CD40E8">
        <w:rPr>
          <w:b/>
          <w:szCs w:val="24"/>
          <w:lang w:val="hy-AM"/>
        </w:rPr>
        <w:t>համայնքայի</w:t>
      </w:r>
      <w:r w:rsidR="00153C8B" w:rsidRPr="00CD40E8">
        <w:rPr>
          <w:b/>
          <w:szCs w:val="24"/>
          <w:lang w:val="hy-AM"/>
        </w:rPr>
        <w:t>ն</w:t>
      </w:r>
      <w:r w:rsidR="00C7413A" w:rsidRPr="00CD40E8">
        <w:rPr>
          <w:b/>
          <w:szCs w:val="24"/>
          <w:lang w:val="hy-AM"/>
        </w:rPr>
        <w:t>,</w:t>
      </w:r>
      <w:r w:rsidR="00F46C7C" w:rsidRPr="00CD40E8">
        <w:rPr>
          <w:b/>
          <w:szCs w:val="24"/>
          <w:lang w:val="hy-AM"/>
        </w:rPr>
        <w:t xml:space="preserve"> </w:t>
      </w:r>
      <w:r w:rsidR="003E23F1" w:rsidRPr="00CD40E8">
        <w:rPr>
          <w:b/>
          <w:szCs w:val="24"/>
          <w:lang w:val="hy-AM"/>
        </w:rPr>
        <w:t>սոցիալ-</w:t>
      </w:r>
      <w:r w:rsidR="00F46C7C" w:rsidRPr="00CD40E8">
        <w:rPr>
          <w:b/>
          <w:szCs w:val="24"/>
          <w:lang w:val="hy-AM"/>
        </w:rPr>
        <w:t>տնտեսական</w:t>
      </w:r>
      <w:r w:rsidR="00C7413A" w:rsidRPr="00CD40E8">
        <w:rPr>
          <w:b/>
          <w:szCs w:val="24"/>
          <w:lang w:val="hy-AM"/>
        </w:rPr>
        <w:t xml:space="preserve"> այլ</w:t>
      </w:r>
      <w:r w:rsidR="00F46C7C" w:rsidRPr="00CD40E8">
        <w:rPr>
          <w:b/>
          <w:szCs w:val="24"/>
          <w:lang w:val="hy-AM"/>
        </w:rPr>
        <w:t xml:space="preserve"> </w:t>
      </w:r>
      <w:r w:rsidR="00F83588" w:rsidRPr="00CD40E8">
        <w:rPr>
          <w:b/>
          <w:szCs w:val="24"/>
          <w:lang w:val="hy-AM"/>
        </w:rPr>
        <w:t>խնդիրների լուծման</w:t>
      </w:r>
      <w:r w:rsidR="00BA7485" w:rsidRPr="00CD40E8">
        <w:rPr>
          <w:b/>
          <w:szCs w:val="24"/>
          <w:lang w:val="hy-AM"/>
        </w:rPr>
        <w:t>ն ուղ</w:t>
      </w:r>
      <w:r w:rsidR="00547A96" w:rsidRPr="00CD40E8">
        <w:rPr>
          <w:b/>
          <w:szCs w:val="24"/>
          <w:lang w:val="hy-AM"/>
        </w:rPr>
        <w:t>ղ</w:t>
      </w:r>
      <w:r w:rsidR="00BA7485" w:rsidRPr="00CD40E8">
        <w:rPr>
          <w:b/>
          <w:szCs w:val="24"/>
          <w:lang w:val="hy-AM"/>
        </w:rPr>
        <w:t xml:space="preserve">ված </w:t>
      </w:r>
      <w:r w:rsidR="00F83588" w:rsidRPr="00CD40E8">
        <w:rPr>
          <w:b/>
          <w:szCs w:val="24"/>
          <w:lang w:val="hy-AM"/>
        </w:rPr>
        <w:t xml:space="preserve">  աշխատանքներ:</w:t>
      </w:r>
    </w:p>
    <w:p w:rsidR="004E42C8" w:rsidRPr="00CD40E8" w:rsidRDefault="004E42C8" w:rsidP="00CD40E8">
      <w:pPr>
        <w:spacing w:after="0" w:line="360" w:lineRule="auto"/>
        <w:ind w:firstLine="720"/>
        <w:jc w:val="both"/>
        <w:rPr>
          <w:b/>
          <w:szCs w:val="24"/>
          <w:lang w:val="hy-AM"/>
        </w:rPr>
      </w:pPr>
      <w:r w:rsidRPr="00CD40E8">
        <w:rPr>
          <w:b/>
          <w:szCs w:val="24"/>
          <w:lang w:val="hy-AM"/>
        </w:rPr>
        <w:t>Համ</w:t>
      </w:r>
      <w:r w:rsidR="00601081" w:rsidRPr="00CD40E8">
        <w:rPr>
          <w:b/>
          <w:szCs w:val="24"/>
          <w:lang w:val="hy-AM"/>
        </w:rPr>
        <w:t>ա</w:t>
      </w:r>
      <w:r w:rsidRPr="00CD40E8">
        <w:rPr>
          <w:b/>
          <w:szCs w:val="24"/>
          <w:lang w:val="hy-AM"/>
        </w:rPr>
        <w:t>յնքի հնգամյա զարգացմա</w:t>
      </w:r>
      <w:r w:rsidR="00601081" w:rsidRPr="00CD40E8">
        <w:rPr>
          <w:b/>
          <w:szCs w:val="24"/>
          <w:lang w:val="hy-AM"/>
        </w:rPr>
        <w:t>ն</w:t>
      </w:r>
      <w:r w:rsidRPr="00CD40E8">
        <w:rPr>
          <w:b/>
          <w:szCs w:val="24"/>
          <w:lang w:val="hy-AM"/>
        </w:rPr>
        <w:t xml:space="preserve"> ծրագրի կազմման գործընթացում իրենց մասնակցությո</w:t>
      </w:r>
      <w:r w:rsidR="002B68D9" w:rsidRPr="00CD40E8">
        <w:rPr>
          <w:b/>
          <w:szCs w:val="24"/>
          <w:lang w:val="hy-AM"/>
        </w:rPr>
        <w:t>ւ</w:t>
      </w:r>
      <w:r w:rsidRPr="00CD40E8">
        <w:rPr>
          <w:b/>
          <w:szCs w:val="24"/>
          <w:lang w:val="hy-AM"/>
        </w:rPr>
        <w:t>նն ունեն համայնքային ենթակայության բոլոր կազմակերպությունները՝ հանդես գալով իրենց առաջարկություններով և վերլուծություններով</w:t>
      </w:r>
      <w:r w:rsidR="00601081" w:rsidRPr="00CD40E8">
        <w:rPr>
          <w:b/>
          <w:szCs w:val="24"/>
          <w:lang w:val="hy-AM"/>
        </w:rPr>
        <w:t>:</w:t>
      </w:r>
    </w:p>
    <w:p w:rsidR="000B1C60" w:rsidRPr="00CD40E8" w:rsidRDefault="000124EB" w:rsidP="00CD40E8">
      <w:pPr>
        <w:spacing w:after="0" w:line="360" w:lineRule="auto"/>
        <w:ind w:firstLine="720"/>
        <w:jc w:val="both"/>
        <w:rPr>
          <w:b/>
          <w:szCs w:val="24"/>
          <w:lang w:val="hy-AM"/>
        </w:rPr>
      </w:pPr>
      <w:r>
        <w:rPr>
          <w:b/>
          <w:szCs w:val="24"/>
          <w:lang w:val="hy-AM"/>
        </w:rPr>
        <w:t>Հաջող և արդյունավետ աշխատանքային տարիներ եմ մաղթում բոլորիս, որոնք պետք է հանգեցնեն Փարաքար համայնքի զարգացմանն ու ծաղկմանը:</w:t>
      </w:r>
    </w:p>
    <w:p w:rsidR="006F4BA7" w:rsidRPr="00CD40E8" w:rsidRDefault="008F0F28" w:rsidP="00CD40E8">
      <w:pPr>
        <w:spacing w:after="0" w:line="360" w:lineRule="auto"/>
        <w:ind w:firstLine="708"/>
        <w:jc w:val="both"/>
        <w:rPr>
          <w:b/>
          <w:lang w:val="hy-AM"/>
        </w:rPr>
      </w:pPr>
      <w:r w:rsidRPr="00CD40E8">
        <w:rPr>
          <w:b/>
          <w:szCs w:val="24"/>
          <w:lang w:val="hy-AM"/>
        </w:rPr>
        <w:t xml:space="preserve"> </w:t>
      </w:r>
      <w:r w:rsidR="00C66C16" w:rsidRPr="00CD40E8">
        <w:rPr>
          <w:b/>
          <w:szCs w:val="24"/>
          <w:lang w:val="hy-AM"/>
        </w:rPr>
        <w:t xml:space="preserve">    </w:t>
      </w:r>
      <w:r w:rsidR="000124EB" w:rsidRPr="00CD40E8">
        <w:rPr>
          <w:b/>
          <w:szCs w:val="24"/>
          <w:lang w:val="hy-AM"/>
        </w:rPr>
        <w:t>Շնորհակալություն</w:t>
      </w:r>
      <w:r w:rsidR="000124EB">
        <w:rPr>
          <w:b/>
          <w:szCs w:val="24"/>
          <w:lang w:val="hy-AM"/>
        </w:rPr>
        <w:t xml:space="preserve"> բոլորիդ:</w:t>
      </w:r>
    </w:p>
    <w:p w:rsidR="006F4BA7" w:rsidRPr="00CD40E8" w:rsidRDefault="006F4BA7" w:rsidP="00CD40E8">
      <w:pPr>
        <w:spacing w:line="360" w:lineRule="auto"/>
        <w:jc w:val="both"/>
        <w:rPr>
          <w:b/>
          <w:lang w:val="hy-AM"/>
        </w:rPr>
      </w:pPr>
    </w:p>
    <w:p w:rsidR="006F4BA7" w:rsidRPr="00CD40E8" w:rsidRDefault="006F4BA7" w:rsidP="00CD40E8">
      <w:pPr>
        <w:spacing w:line="360" w:lineRule="auto"/>
        <w:jc w:val="both"/>
        <w:rPr>
          <w:lang w:val="hy-AM"/>
        </w:rPr>
      </w:pPr>
    </w:p>
    <w:p w:rsidR="006F4BA7" w:rsidRPr="00CD40E8" w:rsidRDefault="006F4BA7" w:rsidP="00CD40E8">
      <w:pPr>
        <w:spacing w:line="360" w:lineRule="auto"/>
        <w:rPr>
          <w:lang w:val="hy-AM"/>
        </w:rPr>
      </w:pPr>
    </w:p>
    <w:p w:rsidR="006F4BA7" w:rsidRPr="00CD40E8" w:rsidRDefault="006F4BA7" w:rsidP="00CD40E8">
      <w:pPr>
        <w:spacing w:line="360" w:lineRule="auto"/>
        <w:rPr>
          <w:lang w:val="hy-AM"/>
        </w:rPr>
      </w:pPr>
    </w:p>
    <w:p w:rsidR="00EC7D12" w:rsidRDefault="00EC7D12" w:rsidP="00CD40E8">
      <w:pPr>
        <w:spacing w:line="360" w:lineRule="auto"/>
      </w:pPr>
    </w:p>
    <w:p w:rsidR="00ED0396" w:rsidRPr="00ED0396" w:rsidRDefault="00ED0396" w:rsidP="00CD40E8">
      <w:pPr>
        <w:spacing w:line="360" w:lineRule="auto"/>
      </w:pPr>
      <w:bookmarkStart w:id="4" w:name="_GoBack"/>
      <w:bookmarkEnd w:id="4"/>
    </w:p>
    <w:p w:rsidR="009D1DCD" w:rsidRPr="00CD40E8" w:rsidRDefault="009D1DCD" w:rsidP="00CD40E8">
      <w:pPr>
        <w:spacing w:line="360" w:lineRule="auto"/>
        <w:rPr>
          <w:lang w:val="hy-AM"/>
        </w:rPr>
      </w:pPr>
    </w:p>
    <w:p w:rsidR="005A4D7D" w:rsidRDefault="005A4D7D">
      <w:pPr>
        <w:rPr>
          <w:rFonts w:eastAsiaTheme="majorEastAsia" w:cstheme="majorBidi"/>
          <w:b/>
          <w:bCs/>
          <w:i/>
          <w:sz w:val="28"/>
          <w:szCs w:val="28"/>
          <w:lang w:val="hy-AM"/>
        </w:rPr>
      </w:pPr>
      <w:bookmarkStart w:id="5" w:name="_Toc467321774"/>
      <w:bookmarkStart w:id="6" w:name="_Toc468965419"/>
      <w:bookmarkEnd w:id="0"/>
    </w:p>
    <w:p w:rsidR="009D1DCD" w:rsidRPr="000F2FE6" w:rsidRDefault="008F0F28" w:rsidP="000F2FE6">
      <w:pPr>
        <w:pStyle w:val="1"/>
        <w:numPr>
          <w:ilvl w:val="0"/>
          <w:numId w:val="65"/>
        </w:numPr>
        <w:jc w:val="center"/>
        <w:rPr>
          <w:rFonts w:ascii="GHEA Grapalat" w:hAnsi="GHEA Grapalat"/>
          <w:color w:val="auto"/>
          <w:lang w:val="hy-AM"/>
        </w:rPr>
      </w:pPr>
      <w:bookmarkStart w:id="7" w:name="_Toc105421878"/>
      <w:bookmarkStart w:id="8" w:name="_Toc106106788"/>
      <w:r w:rsidRPr="000F2FE6">
        <w:rPr>
          <w:rFonts w:ascii="GHEA Grapalat" w:hAnsi="GHEA Grapalat"/>
          <w:color w:val="auto"/>
          <w:lang w:val="hy-AM"/>
        </w:rPr>
        <w:t xml:space="preserve">Համայնքի </w:t>
      </w:r>
      <w:r w:rsidR="00634067" w:rsidRPr="000F2FE6">
        <w:rPr>
          <w:rFonts w:ascii="GHEA Grapalat" w:hAnsi="GHEA Grapalat"/>
          <w:color w:val="auto"/>
          <w:lang w:val="hy-AM"/>
        </w:rPr>
        <w:t>և բնակավայրերի ընդհանուր</w:t>
      </w:r>
      <w:bookmarkStart w:id="9" w:name="_Toc105421879"/>
      <w:bookmarkEnd w:id="7"/>
      <w:r w:rsidR="000F2FE6">
        <w:rPr>
          <w:rFonts w:ascii="GHEA Grapalat" w:hAnsi="GHEA Grapalat"/>
          <w:color w:val="auto"/>
          <w:lang w:val="hy-AM"/>
        </w:rPr>
        <w:t xml:space="preserve"> </w:t>
      </w:r>
      <w:r w:rsidRPr="000F2FE6">
        <w:rPr>
          <w:rFonts w:ascii="GHEA Grapalat" w:hAnsi="GHEA Grapalat"/>
          <w:color w:val="auto"/>
          <w:lang w:val="hy-AM"/>
        </w:rPr>
        <w:t>իրավիճակի նկարագրություն</w:t>
      </w:r>
      <w:bookmarkEnd w:id="5"/>
      <w:bookmarkEnd w:id="6"/>
      <w:bookmarkEnd w:id="9"/>
      <w:bookmarkEnd w:id="8"/>
    </w:p>
    <w:p w:rsidR="00B153F1" w:rsidRPr="00CD40E8" w:rsidRDefault="00B153F1" w:rsidP="00CD40E8">
      <w:pPr>
        <w:spacing w:line="360" w:lineRule="auto"/>
        <w:rPr>
          <w:lang w:val="hy-AM"/>
        </w:rPr>
      </w:pPr>
    </w:p>
    <w:p w:rsidR="00547A96" w:rsidRPr="000F2FE6" w:rsidRDefault="00277E1A" w:rsidP="000F2FE6">
      <w:pPr>
        <w:jc w:val="center"/>
        <w:rPr>
          <w:b/>
          <w:lang w:val="hy-AM"/>
        </w:rPr>
      </w:pPr>
      <w:bookmarkStart w:id="10" w:name="_Toc105421880"/>
      <w:r w:rsidRPr="000F2FE6">
        <w:rPr>
          <w:b/>
          <w:lang w:val="hy-AM"/>
        </w:rPr>
        <w:t>Փարաքար համայնք</w:t>
      </w:r>
      <w:bookmarkEnd w:id="10"/>
    </w:p>
    <w:p w:rsidR="00277E1A" w:rsidRPr="00CD40E8" w:rsidRDefault="00277E1A" w:rsidP="00CD40E8">
      <w:pPr>
        <w:spacing w:after="0" w:line="360" w:lineRule="auto"/>
        <w:jc w:val="center"/>
        <w:rPr>
          <w:b/>
          <w:szCs w:val="24"/>
          <w:lang w:val="hy-AM"/>
        </w:rPr>
      </w:pPr>
    </w:p>
    <w:p w:rsidR="00277E1A" w:rsidRPr="00CD40E8" w:rsidRDefault="003A4FBD" w:rsidP="00CD40E8">
      <w:pPr>
        <w:spacing w:after="0" w:line="360" w:lineRule="auto"/>
        <w:ind w:firstLine="360"/>
        <w:jc w:val="both"/>
        <w:rPr>
          <w:b/>
          <w:szCs w:val="24"/>
          <w:lang w:val="hy-AM"/>
        </w:rPr>
      </w:pPr>
      <w:r w:rsidRPr="00CD40E8">
        <w:rPr>
          <w:color w:val="000000" w:themeColor="text1"/>
          <w:szCs w:val="24"/>
          <w:lang w:val="hy-AM"/>
        </w:rPr>
        <w:t xml:space="preserve">2021 թվականի </w:t>
      </w:r>
      <w:r w:rsidR="008A1382" w:rsidRPr="00CD40E8">
        <w:rPr>
          <w:color w:val="000000" w:themeColor="text1"/>
          <w:szCs w:val="24"/>
          <w:lang w:val="hy-AM"/>
        </w:rPr>
        <w:t>դե</w:t>
      </w:r>
      <w:r w:rsidRPr="00CD40E8">
        <w:rPr>
          <w:color w:val="000000" w:themeColor="text1"/>
          <w:szCs w:val="24"/>
          <w:lang w:val="hy-AM"/>
        </w:rPr>
        <w:t xml:space="preserve">կտեմբերի 5-ին տեղի ունեցած ՏԻՄ ընտրության արդյունքում ձևավորվեց </w:t>
      </w:r>
      <w:r w:rsidR="00277E1A" w:rsidRPr="00CD40E8">
        <w:rPr>
          <w:color w:val="000000" w:themeColor="text1"/>
          <w:szCs w:val="24"/>
          <w:lang w:val="hy-AM"/>
        </w:rPr>
        <w:t>Փարաքար</w:t>
      </w:r>
      <w:r w:rsidRPr="00CD40E8">
        <w:rPr>
          <w:color w:val="000000" w:themeColor="text1"/>
          <w:szCs w:val="24"/>
          <w:lang w:val="hy-AM"/>
        </w:rPr>
        <w:t xml:space="preserve"> խոշորացված համայնքը (</w:t>
      </w:r>
      <w:r w:rsidRPr="00CD40E8">
        <w:rPr>
          <w:color w:val="000000" w:themeColor="text1"/>
          <w:szCs w:val="24"/>
          <w:shd w:val="clear" w:color="auto" w:fill="FFFFFF"/>
          <w:lang w:val="hy-AM"/>
        </w:rPr>
        <w:t>այսուհետ՝ համայնք</w:t>
      </w:r>
      <w:r w:rsidRPr="00CD40E8">
        <w:rPr>
          <w:color w:val="000000" w:themeColor="text1"/>
          <w:szCs w:val="24"/>
          <w:lang w:val="hy-AM"/>
        </w:rPr>
        <w:t xml:space="preserve">)։ </w:t>
      </w:r>
      <w:r w:rsidR="00277E1A" w:rsidRPr="00CD40E8">
        <w:rPr>
          <w:color w:val="000000" w:themeColor="text1"/>
          <w:szCs w:val="24"/>
          <w:lang w:val="hy-AM"/>
        </w:rPr>
        <w:t>Փարաքար</w:t>
      </w:r>
      <w:r w:rsidRPr="00CD40E8">
        <w:rPr>
          <w:color w:val="000000" w:themeColor="text1"/>
          <w:szCs w:val="24"/>
          <w:lang w:val="hy-AM"/>
        </w:rPr>
        <w:t xml:space="preserve"> համայնքի վարչական բնակավայրերն են</w:t>
      </w:r>
      <w:r w:rsidR="00277E1A" w:rsidRPr="00CD40E8">
        <w:rPr>
          <w:color w:val="000000" w:themeColor="text1"/>
          <w:szCs w:val="24"/>
          <w:lang w:val="hy-AM"/>
        </w:rPr>
        <w:t>՝ Փարաքար, Թաիրով, Մերձավան, Մուսալեռ, Արևաշատ, Նորակերտ, Բաղրամյան, Այգեկ, Պտղունք</w:t>
      </w:r>
      <w:r w:rsidRPr="00CD40E8">
        <w:rPr>
          <w:color w:val="000000" w:themeColor="text1"/>
          <w:szCs w:val="24"/>
          <w:lang w:val="hy-AM"/>
        </w:rPr>
        <w:t>։</w:t>
      </w:r>
      <w:r w:rsidRPr="00CD40E8">
        <w:rPr>
          <w:b/>
          <w:szCs w:val="24"/>
          <w:lang w:val="hy-AM"/>
        </w:rPr>
        <w:t xml:space="preserve"> </w:t>
      </w:r>
    </w:p>
    <w:p w:rsidR="003A4FBD" w:rsidRPr="00CD40E8" w:rsidRDefault="00277E1A" w:rsidP="00CD40E8">
      <w:pPr>
        <w:spacing w:after="0" w:line="360" w:lineRule="auto"/>
        <w:ind w:firstLine="360"/>
        <w:jc w:val="both"/>
        <w:rPr>
          <w:szCs w:val="24"/>
          <w:lang w:val="hy-AM"/>
        </w:rPr>
      </w:pPr>
      <w:r w:rsidRPr="00CD40E8">
        <w:rPr>
          <w:noProof/>
          <w:szCs w:val="24"/>
        </w:rPr>
        <w:drawing>
          <wp:anchor distT="0" distB="0" distL="114300" distR="114300" simplePos="0" relativeHeight="251659264" behindDoc="1" locked="0" layoutInCell="1" allowOverlap="1">
            <wp:simplePos x="0" y="0"/>
            <wp:positionH relativeFrom="column">
              <wp:posOffset>3648710</wp:posOffset>
            </wp:positionH>
            <wp:positionV relativeFrom="paragraph">
              <wp:posOffset>291465</wp:posOffset>
            </wp:positionV>
            <wp:extent cx="2404745" cy="3051175"/>
            <wp:effectExtent l="19050" t="0" r="0" b="0"/>
            <wp:wrapTight wrapText="bothSides">
              <wp:wrapPolygon edited="0">
                <wp:start x="-171" y="0"/>
                <wp:lineTo x="-171" y="21443"/>
                <wp:lineTo x="21560" y="21443"/>
                <wp:lineTo x="21560" y="0"/>
                <wp:lineTo x="-171" y="0"/>
              </wp:wrapPolygon>
            </wp:wrapTight>
            <wp:docPr id="3" name="Рисунок 1" descr="13061105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11052715.jpg"/>
                    <pic:cNvPicPr/>
                  </pic:nvPicPr>
                  <pic:blipFill>
                    <a:blip r:embed="rId10" cstate="print"/>
                    <a:stretch>
                      <a:fillRect/>
                    </a:stretch>
                  </pic:blipFill>
                  <pic:spPr>
                    <a:xfrm>
                      <a:off x="0" y="0"/>
                      <a:ext cx="2404745" cy="3051175"/>
                    </a:xfrm>
                    <a:prstGeom prst="rect">
                      <a:avLst/>
                    </a:prstGeom>
                  </pic:spPr>
                </pic:pic>
              </a:graphicData>
            </a:graphic>
          </wp:anchor>
        </w:drawing>
      </w:r>
      <w:r w:rsidR="003A4FBD" w:rsidRPr="00CD40E8">
        <w:rPr>
          <w:szCs w:val="24"/>
          <w:lang w:val="hy-AM"/>
        </w:rPr>
        <w:t xml:space="preserve">Հայաստանի Հանրապետության Արմավիրի մարզի </w:t>
      </w:r>
      <w:r w:rsidRPr="00CD40E8">
        <w:rPr>
          <w:szCs w:val="24"/>
          <w:lang w:val="hy-AM"/>
        </w:rPr>
        <w:t>Փարաքար</w:t>
      </w:r>
      <w:r w:rsidR="003A4FBD" w:rsidRPr="00CD40E8">
        <w:rPr>
          <w:szCs w:val="24"/>
          <w:lang w:val="hy-AM"/>
        </w:rPr>
        <w:t xml:space="preserve"> </w:t>
      </w:r>
      <w:r w:rsidRPr="00CD40E8">
        <w:rPr>
          <w:szCs w:val="24"/>
          <w:lang w:val="hy-AM"/>
        </w:rPr>
        <w:t xml:space="preserve">բնակավայրը նախկինում կոչվել է Շիրաբադ, Պարակար անվանումները։ Փարաքարում կան տուֆի և կավի հանքեր։ Կավահանքը անվանվել է նաև փրփրաքար, ըստ ժողովրդական ստուգաբանության այս բառի աղավաղումից էլ առաջացել է «Փարաքար» անվանումը։ Համայնքը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w:t>
      </w:r>
      <w:r w:rsidRPr="00CD40E8">
        <w:rPr>
          <w:szCs w:val="24"/>
          <w:lang w:val="hy-AM"/>
        </w:rPr>
        <w:lastRenderedPageBreak/>
        <w:t>ընթացքում վեր են ածվել կուլտուր-ոռոգելի լանդշաֆտի։ Ագրոկլիմայական տեսակետից համայնքն ընկած է բացարձակ ոռոգման գոտում։</w:t>
      </w:r>
    </w:p>
    <w:p w:rsidR="00277E1A" w:rsidRPr="00CD40E8" w:rsidRDefault="00277E1A" w:rsidP="00CD40E8">
      <w:pPr>
        <w:spacing w:after="0" w:line="360" w:lineRule="auto"/>
        <w:ind w:firstLine="360"/>
        <w:jc w:val="both"/>
        <w:rPr>
          <w:szCs w:val="24"/>
          <w:lang w:val="hy-AM"/>
        </w:rPr>
      </w:pPr>
      <w:r w:rsidRPr="00CD40E8">
        <w:rPr>
          <w:szCs w:val="24"/>
          <w:lang w:val="hy-AM"/>
        </w:rPr>
        <w:t>Պեղումների ժամանակ Փարաքար գյուղից 1,5 կմ հեռավորության հյուսիս բլրաշարի վրա հայտնաբերվել են աշտարակ-մեհյանի ավերակներ, որի մուտքի մոտ գտնվել է արամեական արձանագրության բեկորներ, որը վկայում է, որ այն կառուցել է Արտաշես I` մ.թ.ա. 189-161 թթ։ Համայնքում կառուցված է Սբ. Հարություն եկեղեցին։</w:t>
      </w:r>
    </w:p>
    <w:p w:rsidR="00277E1A" w:rsidRPr="00CD40E8" w:rsidRDefault="00277E1A" w:rsidP="00CD40E8">
      <w:pPr>
        <w:spacing w:after="0" w:line="360" w:lineRule="auto"/>
        <w:ind w:firstLine="360"/>
        <w:jc w:val="center"/>
        <w:rPr>
          <w:szCs w:val="24"/>
          <w:lang w:val="hy-AM"/>
        </w:rPr>
      </w:pPr>
      <w:r w:rsidRPr="00CD40E8">
        <w:rPr>
          <w:noProof/>
          <w:szCs w:val="24"/>
        </w:rPr>
        <w:drawing>
          <wp:inline distT="0" distB="0" distL="0" distR="0">
            <wp:extent cx="4574138" cy="3051545"/>
            <wp:effectExtent l="19050" t="0" r="0" b="0"/>
            <wp:docPr id="5" name="Рисунок 4" descr="b8d64104-ce59-48d4-9e9c-f73ae2b98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d64104-ce59-48d4-9e9c-f73ae2b98d33.jpg"/>
                    <pic:cNvPicPr/>
                  </pic:nvPicPr>
                  <pic:blipFill>
                    <a:blip r:embed="rId11" cstate="print"/>
                    <a:stretch>
                      <a:fillRect/>
                    </a:stretch>
                  </pic:blipFill>
                  <pic:spPr>
                    <a:xfrm>
                      <a:off x="0" y="0"/>
                      <a:ext cx="4573758" cy="3051292"/>
                    </a:xfrm>
                    <a:prstGeom prst="rect">
                      <a:avLst/>
                    </a:prstGeom>
                  </pic:spPr>
                </pic:pic>
              </a:graphicData>
            </a:graphic>
          </wp:inline>
        </w:drawing>
      </w:r>
    </w:p>
    <w:p w:rsidR="00277E1A" w:rsidRPr="00CD40E8" w:rsidRDefault="00277E1A" w:rsidP="00CD40E8">
      <w:pPr>
        <w:spacing w:after="0" w:line="360" w:lineRule="auto"/>
        <w:ind w:firstLine="360"/>
        <w:jc w:val="both"/>
        <w:rPr>
          <w:szCs w:val="24"/>
          <w:lang w:val="hy-AM"/>
        </w:rPr>
      </w:pPr>
      <w:r w:rsidRPr="00CD40E8">
        <w:rPr>
          <w:szCs w:val="24"/>
          <w:lang w:val="hy-AM"/>
        </w:rPr>
        <w:t xml:space="preserve">Փարաքար համայնքի տարածքով անցնում են Երևան-Զվարթնոց օդանավակայան, Երևան-Էջմիածին-Արմավիր հանրապետական և Երևան-Մերձավան տեղական նշանակության ճանապարհները: Այստեղ գտնվում է Զվարթնոց օդանավակայանը: </w:t>
      </w:r>
    </w:p>
    <w:p w:rsidR="00EC7D12" w:rsidRPr="00CD40E8" w:rsidRDefault="00EC7D12" w:rsidP="00CD40E8">
      <w:pPr>
        <w:spacing w:after="0" w:line="360" w:lineRule="auto"/>
        <w:ind w:firstLine="360"/>
        <w:jc w:val="center"/>
        <w:rPr>
          <w:szCs w:val="24"/>
          <w:lang w:val="hy-AM"/>
        </w:rPr>
      </w:pPr>
    </w:p>
    <w:p w:rsidR="006124F9" w:rsidRPr="00CD40E8" w:rsidRDefault="006124F9" w:rsidP="000124EB">
      <w:pPr>
        <w:spacing w:after="0" w:line="360" w:lineRule="auto"/>
        <w:rPr>
          <w:b/>
          <w:szCs w:val="24"/>
          <w:lang w:val="hy-AM"/>
        </w:rPr>
      </w:pPr>
    </w:p>
    <w:p w:rsidR="00633BF3" w:rsidRPr="000F2FE6" w:rsidRDefault="00277E1A" w:rsidP="000F2FE6">
      <w:pPr>
        <w:jc w:val="center"/>
        <w:rPr>
          <w:b/>
          <w:lang w:val="hy-AM"/>
        </w:rPr>
      </w:pPr>
      <w:bookmarkStart w:id="11" w:name="_Toc105421881"/>
      <w:r w:rsidRPr="000F2FE6">
        <w:rPr>
          <w:b/>
          <w:lang w:val="hy-AM"/>
        </w:rPr>
        <w:t>Թաիրով բնակավայր</w:t>
      </w:r>
      <w:bookmarkEnd w:id="11"/>
    </w:p>
    <w:p w:rsidR="000124EB" w:rsidRPr="000124EB" w:rsidRDefault="000124EB" w:rsidP="000124EB">
      <w:pPr>
        <w:rPr>
          <w:lang w:val="hy-AM"/>
        </w:rPr>
      </w:pPr>
    </w:p>
    <w:p w:rsidR="00633BF3" w:rsidRPr="00CD40E8" w:rsidRDefault="00415655" w:rsidP="00CD40E8">
      <w:pPr>
        <w:spacing w:after="100" w:afterAutospacing="1" w:line="360" w:lineRule="auto"/>
        <w:ind w:firstLine="567"/>
        <w:contextualSpacing/>
        <w:jc w:val="both"/>
        <w:rPr>
          <w:szCs w:val="24"/>
          <w:lang w:val="hy-AM"/>
        </w:rPr>
      </w:pPr>
      <w:r w:rsidRPr="00CD40E8">
        <w:rPr>
          <w:szCs w:val="24"/>
          <w:lang w:val="hy-AM"/>
        </w:rPr>
        <w:t xml:space="preserve">Թաիրով գյուղը գտնվում է  մայրաքաղաքից՝ 9 կմ, մարզկենտրոնից 36 կմ հեռավորության վրա։ </w:t>
      </w:r>
    </w:p>
    <w:p w:rsidR="00415655" w:rsidRPr="00CD40E8" w:rsidRDefault="00415655" w:rsidP="00CD40E8">
      <w:pPr>
        <w:spacing w:after="0" w:line="360" w:lineRule="auto"/>
        <w:ind w:firstLine="360"/>
        <w:contextualSpacing/>
        <w:jc w:val="both"/>
        <w:rPr>
          <w:szCs w:val="24"/>
          <w:lang w:val="hy-AM"/>
        </w:rPr>
      </w:pPr>
      <w:r w:rsidRPr="00CD40E8">
        <w:rPr>
          <w:szCs w:val="24"/>
          <w:lang w:val="hy-AM"/>
        </w:rPr>
        <w:lastRenderedPageBreak/>
        <w:t>Թաիրով բնակավայրը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415655" w:rsidRPr="00CD40E8" w:rsidRDefault="00415655" w:rsidP="00CD40E8">
      <w:pPr>
        <w:spacing w:after="100" w:afterAutospacing="1" w:line="360" w:lineRule="auto"/>
        <w:ind w:firstLine="567"/>
        <w:jc w:val="both"/>
        <w:rPr>
          <w:szCs w:val="24"/>
          <w:lang w:val="hy-AM"/>
        </w:rPr>
      </w:pPr>
    </w:p>
    <w:p w:rsidR="00415655" w:rsidRPr="000F2FE6" w:rsidRDefault="00415655" w:rsidP="000F2FE6">
      <w:pPr>
        <w:jc w:val="center"/>
        <w:rPr>
          <w:b/>
          <w:lang w:val="hy-AM"/>
        </w:rPr>
      </w:pPr>
      <w:bookmarkStart w:id="12" w:name="_Toc105421882"/>
      <w:r w:rsidRPr="000F2FE6">
        <w:rPr>
          <w:b/>
          <w:lang w:val="hy-AM"/>
        </w:rPr>
        <w:t>Մերձավան բնակավայր</w:t>
      </w:r>
      <w:bookmarkEnd w:id="12"/>
    </w:p>
    <w:p w:rsidR="000124EB" w:rsidRPr="000124EB" w:rsidRDefault="000124EB" w:rsidP="000124EB">
      <w:pPr>
        <w:rPr>
          <w:lang w:val="hy-AM"/>
        </w:rPr>
      </w:pPr>
    </w:p>
    <w:p w:rsidR="00415655" w:rsidRPr="00CD40E8" w:rsidRDefault="00415655" w:rsidP="00CD40E8">
      <w:pPr>
        <w:spacing w:after="100" w:afterAutospacing="1" w:line="360" w:lineRule="auto"/>
        <w:ind w:firstLine="567"/>
        <w:jc w:val="both"/>
        <w:rPr>
          <w:szCs w:val="24"/>
          <w:lang w:val="hy-AM"/>
        </w:rPr>
      </w:pPr>
      <w:r w:rsidRPr="00CD40E8">
        <w:rPr>
          <w:szCs w:val="24"/>
          <w:lang w:val="hy-AM"/>
        </w:rPr>
        <w:t xml:space="preserve">Մերձավան բնակավայրը գտնվում է մայրաքաղաքից՝ 11 կմ, մարզկենտրոնից 40 կմ հեռավորության վրա։ Նախկինում ունեցել է Ակադեմիա, Խաղողագործության և գինեգործության ինստիտուտի փորձառական բազային կից ավան անվանումները։ Մերձավան է վերանվանվել 1965 թ-ին։ Հիմնադրվել է 1947 թ-ին Ղռերի տեղում, որտեղից շինաքար են արդյունահանել որպես փորձառական բազային կից ավան, այդ պատճառով էլ այն կոչվել է Ակադեմիա։ </w:t>
      </w:r>
    </w:p>
    <w:p w:rsidR="00415655" w:rsidRPr="00CD40E8" w:rsidRDefault="00415655" w:rsidP="00CD40E8">
      <w:pPr>
        <w:spacing w:after="100" w:afterAutospacing="1" w:line="360" w:lineRule="auto"/>
        <w:ind w:firstLine="567"/>
        <w:jc w:val="center"/>
        <w:rPr>
          <w:szCs w:val="24"/>
          <w:lang w:val="hy-AM"/>
        </w:rPr>
      </w:pPr>
      <w:r w:rsidRPr="00CD40E8">
        <w:rPr>
          <w:noProof/>
          <w:szCs w:val="24"/>
        </w:rPr>
        <w:drawing>
          <wp:inline distT="0" distB="0" distL="0" distR="0">
            <wp:extent cx="4510420" cy="2537021"/>
            <wp:effectExtent l="19050" t="0" r="4430" b="0"/>
            <wp:docPr id="6" name="Рисунок 5" descr="1636616841_255953690_608238333937672_5441248549633590114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616841_255953690_608238333937672_5441248549633590114_n.gif"/>
                    <pic:cNvPicPr/>
                  </pic:nvPicPr>
                  <pic:blipFill>
                    <a:blip r:embed="rId12" cstate="print"/>
                    <a:stretch>
                      <a:fillRect/>
                    </a:stretch>
                  </pic:blipFill>
                  <pic:spPr>
                    <a:xfrm>
                      <a:off x="0" y="0"/>
                      <a:ext cx="4514131" cy="2539108"/>
                    </a:xfrm>
                    <a:prstGeom prst="rect">
                      <a:avLst/>
                    </a:prstGeom>
                  </pic:spPr>
                </pic:pic>
              </a:graphicData>
            </a:graphic>
          </wp:inline>
        </w:drawing>
      </w:r>
    </w:p>
    <w:p w:rsidR="00415655" w:rsidRPr="00CD40E8" w:rsidRDefault="00415655" w:rsidP="00CD40E8">
      <w:pPr>
        <w:spacing w:after="100" w:afterAutospacing="1" w:line="360" w:lineRule="auto"/>
        <w:ind w:firstLine="567"/>
        <w:jc w:val="both"/>
        <w:rPr>
          <w:szCs w:val="24"/>
          <w:lang w:val="hy-AM"/>
        </w:rPr>
      </w:pPr>
      <w:r w:rsidRPr="00CD40E8">
        <w:rPr>
          <w:szCs w:val="24"/>
          <w:lang w:val="hy-AM"/>
        </w:rPr>
        <w:lastRenderedPageBreak/>
        <w:t>Գյուղը տեղադրված է Միջինարաքսյան հարթավայրում, Քասաղ գետի հովտում, ծովի մակարդակից ունի 945 մ բարձրություն։ Կլիման չոր խիստ ցամաքային է։ Ձմեռները սկսվում են դեկտեմբերի կեսերին, հունվարյան միջին ջերմաստիճանը տատանվում է -30-ից -50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415655" w:rsidRPr="00CD40E8" w:rsidRDefault="00415655" w:rsidP="00CD40E8">
      <w:pPr>
        <w:spacing w:after="100" w:afterAutospacing="1" w:line="360" w:lineRule="auto"/>
        <w:ind w:firstLine="567"/>
        <w:jc w:val="both"/>
        <w:rPr>
          <w:szCs w:val="24"/>
          <w:lang w:val="hy-AM"/>
        </w:rPr>
      </w:pPr>
    </w:p>
    <w:p w:rsidR="00415655" w:rsidRPr="000F2FE6" w:rsidRDefault="00415655" w:rsidP="000F2FE6">
      <w:pPr>
        <w:jc w:val="center"/>
        <w:rPr>
          <w:b/>
          <w:lang w:val="hy-AM"/>
        </w:rPr>
      </w:pPr>
      <w:bookmarkStart w:id="13" w:name="_Toc105421883"/>
      <w:r w:rsidRPr="000F2FE6">
        <w:rPr>
          <w:b/>
          <w:lang w:val="hy-AM"/>
        </w:rPr>
        <w:t>Մուսալեռ բնակավայր</w:t>
      </w:r>
      <w:bookmarkEnd w:id="13"/>
    </w:p>
    <w:p w:rsidR="000124EB" w:rsidRPr="000124EB" w:rsidRDefault="000124EB" w:rsidP="000124EB">
      <w:pPr>
        <w:rPr>
          <w:lang w:val="hy-AM"/>
        </w:rPr>
      </w:pP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Մուսալեռ գյուղը գտնվում է Արմավիրի մարզի արևելյան մասում ` Երևան-Էջմիածին մայրուղու աջ և ձախ կողմերում` Փարաքար և Պտղունք գյուղերի միջև:</w:t>
      </w:r>
      <w:r w:rsidR="002E0958" w:rsidRPr="00CD40E8">
        <w:rPr>
          <w:szCs w:val="24"/>
          <w:lang w:val="hy-AM"/>
        </w:rPr>
        <w:t xml:space="preserve"> Համայնքի հեռավորությունը մարզկենտրոնից 32կմ է, իսկ մայրաքաղաքից` 13կմ:</w:t>
      </w: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Ծովի մակերևույթից բնակավայրի բարձրությունը 855մ է, գրանցված ամենաբարձր ջերմաստիճանը +40°C, ամենացածրը` -25°C:</w:t>
      </w:r>
    </w:p>
    <w:p w:rsidR="002E0958" w:rsidRPr="00CD40E8" w:rsidRDefault="002E0958" w:rsidP="00CD40E8">
      <w:pPr>
        <w:spacing w:after="100" w:afterAutospacing="1" w:line="360" w:lineRule="auto"/>
        <w:ind w:firstLine="562"/>
        <w:contextualSpacing/>
        <w:jc w:val="both"/>
        <w:rPr>
          <w:szCs w:val="24"/>
          <w:lang w:val="hy-AM"/>
        </w:rPr>
      </w:pPr>
    </w:p>
    <w:p w:rsidR="00415655" w:rsidRPr="00CD40E8" w:rsidRDefault="002E0958" w:rsidP="00CD40E8">
      <w:pPr>
        <w:spacing w:after="100" w:afterAutospacing="1" w:line="360" w:lineRule="auto"/>
        <w:ind w:firstLine="562"/>
        <w:contextualSpacing/>
        <w:jc w:val="center"/>
        <w:rPr>
          <w:szCs w:val="24"/>
          <w:lang w:val="hy-AM"/>
        </w:rPr>
      </w:pPr>
      <w:r w:rsidRPr="00CD40E8">
        <w:rPr>
          <w:noProof/>
          <w:szCs w:val="24"/>
        </w:rPr>
        <w:drawing>
          <wp:inline distT="0" distB="0" distL="0" distR="0">
            <wp:extent cx="3687174" cy="2275367"/>
            <wp:effectExtent l="19050" t="0" r="8526" b="0"/>
            <wp:docPr id="7" name="Рисунок 6" descr="Mus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aler.jpg"/>
                    <pic:cNvPicPr/>
                  </pic:nvPicPr>
                  <pic:blipFill>
                    <a:blip r:embed="rId13" cstate="print"/>
                    <a:stretch>
                      <a:fillRect/>
                    </a:stretch>
                  </pic:blipFill>
                  <pic:spPr>
                    <a:xfrm>
                      <a:off x="0" y="0"/>
                      <a:ext cx="3685800" cy="2274519"/>
                    </a:xfrm>
                    <a:prstGeom prst="rect">
                      <a:avLst/>
                    </a:prstGeom>
                  </pic:spPr>
                </pic:pic>
              </a:graphicData>
            </a:graphic>
          </wp:inline>
        </w:drawing>
      </w: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lastRenderedPageBreak/>
        <w:t xml:space="preserve">    Նախկինում գյուղը կոչվել է Նասիրապատ, Ներսեսապատ, Շադրլու, Ա. Միկոյանի անունով, Գինեվետ, իսկ 1972թ-ից կրել է պատմական Մուսալեռ անվանումը:</w:t>
      </w:r>
    </w:p>
    <w:p w:rsidR="002E0958" w:rsidRPr="00CD40E8" w:rsidRDefault="002E0958" w:rsidP="00B601AC">
      <w:pPr>
        <w:spacing w:after="100" w:afterAutospacing="1" w:line="360" w:lineRule="auto"/>
        <w:contextualSpacing/>
        <w:jc w:val="both"/>
        <w:rPr>
          <w:szCs w:val="24"/>
          <w:lang w:val="hy-AM"/>
        </w:rPr>
      </w:pPr>
    </w:p>
    <w:p w:rsidR="002E0958" w:rsidRPr="000F2FE6" w:rsidRDefault="002E0958" w:rsidP="000F2FE6">
      <w:pPr>
        <w:jc w:val="center"/>
        <w:rPr>
          <w:b/>
          <w:lang w:val="hy-AM"/>
        </w:rPr>
      </w:pPr>
      <w:bookmarkStart w:id="14" w:name="_Toc105421884"/>
      <w:r w:rsidRPr="000F2FE6">
        <w:rPr>
          <w:b/>
          <w:lang w:val="hy-AM"/>
        </w:rPr>
        <w:t>Արևաշատ բնակավայր</w:t>
      </w:r>
      <w:bookmarkEnd w:id="14"/>
    </w:p>
    <w:p w:rsidR="002E0958" w:rsidRPr="00CD40E8" w:rsidRDefault="002E0958" w:rsidP="00CD40E8">
      <w:pPr>
        <w:spacing w:after="100" w:afterAutospacing="1" w:line="360" w:lineRule="auto"/>
        <w:ind w:firstLine="562"/>
        <w:contextualSpacing/>
        <w:jc w:val="center"/>
        <w:rPr>
          <w:b/>
          <w:szCs w:val="24"/>
          <w:lang w:val="hy-AM"/>
        </w:rPr>
      </w:pPr>
    </w:p>
    <w:p w:rsidR="002E0958" w:rsidRPr="00CD40E8" w:rsidRDefault="002E0958" w:rsidP="00CD40E8">
      <w:pPr>
        <w:spacing w:after="100" w:afterAutospacing="1" w:line="360" w:lineRule="auto"/>
        <w:ind w:firstLine="562"/>
        <w:contextualSpacing/>
        <w:jc w:val="both"/>
        <w:rPr>
          <w:szCs w:val="24"/>
          <w:lang w:val="hy-AM"/>
        </w:rPr>
      </w:pPr>
      <w:r w:rsidRPr="00CD40E8">
        <w:rPr>
          <w:noProof/>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1224280</wp:posOffset>
            </wp:positionV>
            <wp:extent cx="3170555" cy="2376805"/>
            <wp:effectExtent l="19050" t="0" r="0" b="0"/>
            <wp:wrapTight wrapText="bothSides">
              <wp:wrapPolygon edited="0">
                <wp:start x="-130" y="0"/>
                <wp:lineTo x="-130" y="21467"/>
                <wp:lineTo x="21544" y="21467"/>
                <wp:lineTo x="21544" y="0"/>
                <wp:lineTo x="-130" y="0"/>
              </wp:wrapPolygon>
            </wp:wrapTight>
            <wp:docPr id="8" name="Рисунок 7" descr="WW2_monument_Arevashat,_Armav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2_monument_Arevashat,_Armavir_(1).jpg"/>
                    <pic:cNvPicPr/>
                  </pic:nvPicPr>
                  <pic:blipFill>
                    <a:blip r:embed="rId14" cstate="print"/>
                    <a:stretch>
                      <a:fillRect/>
                    </a:stretch>
                  </pic:blipFill>
                  <pic:spPr>
                    <a:xfrm>
                      <a:off x="0" y="0"/>
                      <a:ext cx="3170555" cy="2376805"/>
                    </a:xfrm>
                    <a:prstGeom prst="rect">
                      <a:avLst/>
                    </a:prstGeom>
                  </pic:spPr>
                </pic:pic>
              </a:graphicData>
            </a:graphic>
          </wp:anchor>
        </w:drawing>
      </w:r>
      <w:r w:rsidRPr="00CD40E8">
        <w:rPr>
          <w:szCs w:val="24"/>
          <w:lang w:val="hy-AM"/>
        </w:rPr>
        <w:t xml:space="preserve">Հայաստանի Հանրապետության Արմավիրի մարզի Արևաշատ  համայնքը գտնվում է  Երևան-Էջմիածին  մայրուղու  ձախ կողմում, Մուսալեռ գյուղից հետո, «Զվարթնոց» օդանավակայանի անմիջական հարևանությամբ: Գյուղը նախկինում անվանվել է Վարմազյար, 1953թ. անվանակոչվել է Արևաշատ:  Համայնքը գտնվում է ծովի մակերևույթից  850 մ  բարձրության վրա, ամենաբարձր ջերմաստիճանը +40 C, ամենացածրը-25C, տեղումների քանակը նորմային մոտ (չորային), հեռավորությունը մարզկենտրոնից` 37կմ, մայրաքաղաքից 15կմ: Համայնքի վարչական տարածքը 383.04 հա է: </w:t>
      </w:r>
    </w:p>
    <w:p w:rsidR="002E0958" w:rsidRPr="00CD40E8" w:rsidRDefault="002E0958" w:rsidP="00CD40E8">
      <w:pPr>
        <w:spacing w:after="100" w:afterAutospacing="1" w:line="360" w:lineRule="auto"/>
        <w:ind w:firstLine="562"/>
        <w:contextualSpacing/>
        <w:jc w:val="both"/>
        <w:rPr>
          <w:b/>
          <w:szCs w:val="24"/>
          <w:lang w:val="hy-AM"/>
        </w:rPr>
      </w:pPr>
    </w:p>
    <w:p w:rsidR="002E0958" w:rsidRPr="00CD40E8" w:rsidRDefault="002E0958" w:rsidP="00CD40E8">
      <w:pPr>
        <w:spacing w:after="100" w:afterAutospacing="1" w:line="360" w:lineRule="auto"/>
        <w:ind w:firstLine="562"/>
        <w:contextualSpacing/>
        <w:jc w:val="both"/>
        <w:rPr>
          <w:b/>
          <w:szCs w:val="24"/>
          <w:lang w:val="hy-AM"/>
        </w:rPr>
      </w:pPr>
    </w:p>
    <w:p w:rsidR="002E0958" w:rsidRPr="000F2FE6" w:rsidRDefault="002E0958" w:rsidP="000F2FE6">
      <w:pPr>
        <w:jc w:val="center"/>
        <w:rPr>
          <w:b/>
          <w:lang w:val="hy-AM"/>
        </w:rPr>
      </w:pPr>
      <w:bookmarkStart w:id="15" w:name="_Toc105421885"/>
      <w:r w:rsidRPr="000F2FE6">
        <w:rPr>
          <w:b/>
          <w:lang w:val="hy-AM"/>
        </w:rPr>
        <w:t>Նորակերտ բնակավայր</w:t>
      </w:r>
      <w:bookmarkEnd w:id="15"/>
    </w:p>
    <w:p w:rsidR="002E0958" w:rsidRPr="00CD40E8" w:rsidRDefault="002E0958" w:rsidP="00CD40E8">
      <w:pPr>
        <w:spacing w:after="100" w:afterAutospacing="1" w:line="360" w:lineRule="auto"/>
        <w:ind w:firstLine="562"/>
        <w:contextualSpacing/>
        <w:jc w:val="both"/>
        <w:rPr>
          <w:szCs w:val="24"/>
          <w:lang w:val="hy-AM"/>
        </w:rPr>
      </w:pPr>
    </w:p>
    <w:p w:rsidR="002E0958" w:rsidRPr="00CD40E8" w:rsidRDefault="002E0958" w:rsidP="00CD40E8">
      <w:pPr>
        <w:spacing w:after="0" w:line="360" w:lineRule="auto"/>
        <w:ind w:firstLine="284"/>
        <w:jc w:val="both"/>
        <w:rPr>
          <w:szCs w:val="24"/>
          <w:lang w:val="hy-AM"/>
        </w:rPr>
      </w:pPr>
      <w:r w:rsidRPr="00CD40E8">
        <w:rPr>
          <w:szCs w:val="24"/>
          <w:lang w:val="hy-AM"/>
        </w:rPr>
        <w:t xml:space="preserve">Նորակերտ բնակավայրը գտնվում է </w:t>
      </w:r>
      <w:r w:rsidR="00CB6767" w:rsidRPr="00CD40E8">
        <w:rPr>
          <w:szCs w:val="24"/>
          <w:lang w:val="hy-AM"/>
        </w:rPr>
        <w:t xml:space="preserve">Արմավիրի </w:t>
      </w:r>
      <w:r w:rsidRPr="00CD40E8">
        <w:rPr>
          <w:szCs w:val="24"/>
          <w:lang w:val="hy-AM"/>
        </w:rPr>
        <w:t>մարզի հյուսիս–արևելյան մասում, ծովի մակերևույթից 930.0մ բարձրության վրա, նախալեռնային գոտի է, գտնվում է ՈՒռց-Կոտայք-Շամիրամ գոտում, մարզկենտրոնից հեռավորությունը 32կմ է</w:t>
      </w:r>
      <w:r w:rsidR="00CB6767" w:rsidRPr="00CD40E8">
        <w:rPr>
          <w:szCs w:val="24"/>
          <w:lang w:val="hy-AM"/>
        </w:rPr>
        <w:t>, իսկ մայրաքաղաքից 17կմ:</w:t>
      </w:r>
      <w:r w:rsidRPr="00CD40E8">
        <w:rPr>
          <w:szCs w:val="24"/>
          <w:lang w:val="hy-AM"/>
        </w:rPr>
        <w:t xml:space="preserve"> Գյուղի կլիման ձմռանը ցուրտ է, ամռանը շոգ, հաճախ դիտվում է երաշտ և ցրտահարություն: </w:t>
      </w:r>
    </w:p>
    <w:p w:rsidR="002E0958" w:rsidRPr="00CD40E8" w:rsidRDefault="002E0958" w:rsidP="00CD40E8">
      <w:pPr>
        <w:spacing w:after="100" w:afterAutospacing="1" w:line="360" w:lineRule="auto"/>
        <w:ind w:firstLine="562"/>
        <w:contextualSpacing/>
        <w:jc w:val="both"/>
        <w:rPr>
          <w:szCs w:val="24"/>
          <w:lang w:val="hy-AM"/>
        </w:rPr>
      </w:pPr>
    </w:p>
    <w:p w:rsidR="00CB6767" w:rsidRPr="00CD40E8" w:rsidRDefault="00CB6767" w:rsidP="00CD40E8">
      <w:pPr>
        <w:spacing w:after="100" w:afterAutospacing="1" w:line="360" w:lineRule="auto"/>
        <w:ind w:firstLine="562"/>
        <w:contextualSpacing/>
        <w:jc w:val="both"/>
        <w:rPr>
          <w:szCs w:val="24"/>
          <w:lang w:val="hy-AM"/>
        </w:rPr>
      </w:pPr>
    </w:p>
    <w:p w:rsidR="00CB6767" w:rsidRPr="000F2FE6" w:rsidRDefault="00CB6767" w:rsidP="000F2FE6">
      <w:pPr>
        <w:jc w:val="center"/>
        <w:rPr>
          <w:b/>
          <w:lang w:val="hy-AM"/>
        </w:rPr>
      </w:pPr>
      <w:bookmarkStart w:id="16" w:name="_Toc105421886"/>
      <w:r w:rsidRPr="000F2FE6">
        <w:rPr>
          <w:b/>
          <w:lang w:val="hy-AM"/>
        </w:rPr>
        <w:t>Բաղրամյան բնակավայր</w:t>
      </w:r>
      <w:bookmarkEnd w:id="16"/>
    </w:p>
    <w:p w:rsidR="00CB6767" w:rsidRPr="00CD40E8" w:rsidRDefault="00CB6767" w:rsidP="00CD40E8">
      <w:pPr>
        <w:spacing w:after="100" w:afterAutospacing="1" w:line="360" w:lineRule="auto"/>
        <w:ind w:firstLine="562"/>
        <w:contextualSpacing/>
        <w:jc w:val="center"/>
        <w:rPr>
          <w:b/>
          <w:szCs w:val="24"/>
          <w:lang w:val="hy-AM"/>
        </w:rPr>
      </w:pP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Բաղրամյան գյուղը իմնադրվել է 1947 թ-ին որպես ավան և իր անվանումը ստացել է ի պատիվ մարշալ Հովհաննես Բաղրամյանի, 1995 թ-ի վարչատարածքային ռեֆորմից հետո այն դասվում է գյուղական բնակավայրերի շարքը։ Բաղրամյաի  հեռավորությունը մարզկենտրոնից 32կմ է, իսկ մայրաքաղաքից 15 կմ:</w:t>
      </w:r>
    </w:p>
    <w:p w:rsidR="00CB6767" w:rsidRPr="00CD40E8" w:rsidRDefault="00CB6767" w:rsidP="00CD40E8">
      <w:pPr>
        <w:spacing w:after="100" w:afterAutospacing="1" w:line="360" w:lineRule="auto"/>
        <w:ind w:firstLine="562"/>
        <w:contextualSpacing/>
        <w:jc w:val="center"/>
        <w:rPr>
          <w:szCs w:val="24"/>
          <w:lang w:val="hy-AM"/>
        </w:rPr>
      </w:pPr>
      <w:r w:rsidRPr="00CD40E8">
        <w:rPr>
          <w:noProof/>
          <w:szCs w:val="24"/>
        </w:rPr>
        <w:drawing>
          <wp:inline distT="0" distB="0" distL="0" distR="0">
            <wp:extent cx="4592176" cy="2753833"/>
            <wp:effectExtent l="19050" t="0" r="0" b="0"/>
            <wp:docPr id="10" name="Рисунок 9" descr="39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01.jpg"/>
                    <pic:cNvPicPr/>
                  </pic:nvPicPr>
                  <pic:blipFill>
                    <a:blip r:embed="rId15" cstate="print"/>
                    <a:stretch>
                      <a:fillRect/>
                    </a:stretch>
                  </pic:blipFill>
                  <pic:spPr>
                    <a:xfrm>
                      <a:off x="0" y="0"/>
                      <a:ext cx="4592747" cy="2754175"/>
                    </a:xfrm>
                    <a:prstGeom prst="rect">
                      <a:avLst/>
                    </a:prstGeom>
                  </pic:spPr>
                </pic:pic>
              </a:graphicData>
            </a:graphic>
          </wp:inline>
        </w:drawing>
      </w: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Գյուղը տեղադրված է Միջինարաքսյան հարթավայրում՝ ծովի մակարդակից 945 մ բարձրության վրա։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CB6767" w:rsidRPr="00CD40E8" w:rsidRDefault="00CB6767" w:rsidP="00CD40E8">
      <w:pPr>
        <w:spacing w:after="100" w:afterAutospacing="1" w:line="360" w:lineRule="auto"/>
        <w:ind w:firstLine="562"/>
        <w:contextualSpacing/>
        <w:jc w:val="both"/>
        <w:rPr>
          <w:szCs w:val="24"/>
          <w:lang w:val="hy-AM"/>
        </w:rPr>
      </w:pPr>
    </w:p>
    <w:p w:rsidR="00CB6767" w:rsidRPr="000F2FE6" w:rsidRDefault="00CB6767" w:rsidP="000F2FE6">
      <w:pPr>
        <w:jc w:val="center"/>
        <w:rPr>
          <w:b/>
          <w:lang w:val="hy-AM"/>
        </w:rPr>
      </w:pPr>
      <w:bookmarkStart w:id="17" w:name="_Toc105421887"/>
      <w:r w:rsidRPr="000F2FE6">
        <w:rPr>
          <w:b/>
          <w:lang w:val="hy-AM"/>
        </w:rPr>
        <w:lastRenderedPageBreak/>
        <w:t>Այգեկ բնակավայր</w:t>
      </w:r>
      <w:bookmarkEnd w:id="17"/>
    </w:p>
    <w:p w:rsidR="00CB6767" w:rsidRPr="00CD40E8" w:rsidRDefault="00CB6767" w:rsidP="00CD40E8">
      <w:pPr>
        <w:spacing w:after="100" w:afterAutospacing="1" w:line="360" w:lineRule="auto"/>
        <w:ind w:firstLine="562"/>
        <w:contextualSpacing/>
        <w:jc w:val="both"/>
        <w:rPr>
          <w:b/>
          <w:szCs w:val="24"/>
          <w:lang w:val="hy-AM"/>
        </w:rPr>
      </w:pP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Այգեկ բնակավայրը գտնվում է Երևան քաղաքից 14կմ, մարզկենտրոնից` 39կմ հեռավորության վրա: Բարձրությունը ծովի մակերևույթից 943մ է: Համայնքը երկկողմանի ճանապարհով միացված է Երևան-Էջմիածին մայրուղուն:</w:t>
      </w:r>
    </w:p>
    <w:p w:rsidR="00CB6767" w:rsidRPr="00CD40E8" w:rsidRDefault="00CB6767" w:rsidP="00CD40E8">
      <w:pPr>
        <w:spacing w:after="100" w:afterAutospacing="1" w:line="360" w:lineRule="auto"/>
        <w:ind w:firstLine="562"/>
        <w:contextualSpacing/>
        <w:jc w:val="both"/>
        <w:rPr>
          <w:lang w:val="hy-AM"/>
        </w:rPr>
      </w:pPr>
      <w:r w:rsidRPr="00CD40E8">
        <w:rPr>
          <w:noProof/>
          <w:szCs w:val="24"/>
        </w:rPr>
        <w:drawing>
          <wp:anchor distT="0" distB="0" distL="114300" distR="114300" simplePos="0" relativeHeight="251661312" behindDoc="0" locked="0" layoutInCell="1" allowOverlap="1">
            <wp:simplePos x="0" y="0"/>
            <wp:positionH relativeFrom="column">
              <wp:posOffset>2617470</wp:posOffset>
            </wp:positionH>
            <wp:positionV relativeFrom="paragraph">
              <wp:posOffset>27940</wp:posOffset>
            </wp:positionV>
            <wp:extent cx="3340735" cy="1870710"/>
            <wp:effectExtent l="19050" t="0" r="0" b="0"/>
            <wp:wrapSquare wrapText="bothSides"/>
            <wp:docPr id="9" name="Рисунок 8" descr="50.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umb.jpg"/>
                    <pic:cNvPicPr/>
                  </pic:nvPicPr>
                  <pic:blipFill>
                    <a:blip r:embed="rId16" cstate="print"/>
                    <a:stretch>
                      <a:fillRect/>
                    </a:stretch>
                  </pic:blipFill>
                  <pic:spPr>
                    <a:xfrm>
                      <a:off x="0" y="0"/>
                      <a:ext cx="3340735" cy="1870710"/>
                    </a:xfrm>
                    <a:prstGeom prst="rect">
                      <a:avLst/>
                    </a:prstGeom>
                  </pic:spPr>
                </pic:pic>
              </a:graphicData>
            </a:graphic>
          </wp:anchor>
        </w:drawing>
      </w:r>
      <w:r w:rsidRPr="00CD40E8">
        <w:rPr>
          <w:szCs w:val="24"/>
          <w:lang w:val="hy-AM"/>
        </w:rPr>
        <w:t>1947 թվականին կոմունիստական կուսակցության և սովետական կառավարության որոշմամբ Արարատյան դաշտի անմարդաբնակ, քարքարոտ, անջրդի հողերի վրա հիմնադրվել է բնակավայր, որը կոչվել է Նուշի սովխոզ: Հետագայում համայնքը վերանվանվել է 15-րդ սովխոզ, Կարմիր դրոշ սովխոզ, իսկ 1970-ական թվականներից կոչվում է Այգեկ:</w:t>
      </w:r>
      <w:r w:rsidRPr="00CD40E8">
        <w:rPr>
          <w:lang w:val="hy-AM"/>
        </w:rPr>
        <w:t xml:space="preserve"> </w:t>
      </w: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Համայնքը բնակեցվել է Հայաստանի տարբեր շրջաններից եկած, Արևմտյան Հայաստանից ներգաղթած մարդկանցով, ովքեր շենացրել են երբեմնի պապակ հողերը:</w:t>
      </w:r>
    </w:p>
    <w:p w:rsidR="00277E1A" w:rsidRPr="00CD40E8" w:rsidRDefault="00277E1A" w:rsidP="00CD40E8">
      <w:pPr>
        <w:spacing w:after="100" w:afterAutospacing="1" w:line="360" w:lineRule="auto"/>
        <w:ind w:firstLine="567"/>
        <w:jc w:val="both"/>
        <w:rPr>
          <w:szCs w:val="24"/>
          <w:lang w:val="hy-AM"/>
        </w:rPr>
      </w:pPr>
    </w:p>
    <w:p w:rsidR="0080441E" w:rsidRPr="006405DD" w:rsidRDefault="0080441E" w:rsidP="006405DD">
      <w:pPr>
        <w:jc w:val="center"/>
        <w:rPr>
          <w:b/>
          <w:lang w:val="hy-AM"/>
        </w:rPr>
      </w:pPr>
      <w:bookmarkStart w:id="18" w:name="_Toc105421888"/>
      <w:r w:rsidRPr="006405DD">
        <w:rPr>
          <w:b/>
          <w:lang w:val="hy-AM"/>
        </w:rPr>
        <w:t>Պտղունք բնակավայր</w:t>
      </w:r>
      <w:bookmarkEnd w:id="18"/>
    </w:p>
    <w:p w:rsidR="000124EB" w:rsidRPr="000124EB" w:rsidRDefault="000124EB" w:rsidP="000124EB">
      <w:pPr>
        <w:rPr>
          <w:lang w:val="hy-AM"/>
        </w:rPr>
      </w:pPr>
    </w:p>
    <w:p w:rsidR="0080441E" w:rsidRPr="000124EB" w:rsidRDefault="0080441E" w:rsidP="000124EB">
      <w:pPr>
        <w:spacing w:after="100" w:afterAutospacing="1" w:line="360" w:lineRule="auto"/>
        <w:ind w:firstLine="567"/>
        <w:jc w:val="both"/>
        <w:rPr>
          <w:szCs w:val="24"/>
          <w:lang w:val="hy-AM"/>
        </w:rPr>
      </w:pPr>
      <w:r w:rsidRPr="00CD40E8">
        <w:rPr>
          <w:szCs w:val="24"/>
          <w:lang w:val="hy-AM"/>
        </w:rPr>
        <w:t xml:space="preserve">Պտղունքի հեռավորությունը մարզկենտրոնից 33 կմ է, իսկ մայրաքաղաքից՝ 15։ Հիմնադրվել է որպես ավան և կոչվել է Բաղրամյանի անվան սովխոզին կից ավան, Պտղաբուծական սովխոզ N9։ Պտղունք է վերանվանվել 1957 թվականին։ Գյուղը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w:t>
      </w:r>
      <w:r w:rsidRPr="00CD40E8">
        <w:rPr>
          <w:szCs w:val="24"/>
          <w:lang w:val="hy-AM"/>
        </w:rPr>
        <w:lastRenderedPageBreak/>
        <w:t>են խորշակներ, որոնք զգալի վնաս են հասցնում գյուղատնտեսությանը։ Մթնոլորտային տարեկան տեղումների քանակը 250-300 մմ է։ Բնական լանդշաֆտները կիսաանապատներ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0F2FE6" w:rsidRDefault="000F2FE6" w:rsidP="000F2FE6">
      <w:pPr>
        <w:pStyle w:val="21"/>
        <w:jc w:val="center"/>
        <w:rPr>
          <w:rFonts w:ascii="GHEA Grapalat" w:hAnsi="GHEA Grapalat"/>
          <w:color w:val="auto"/>
          <w:lang w:val="hy-AM"/>
        </w:rPr>
      </w:pPr>
      <w:bookmarkStart w:id="19" w:name="_Toc105421889"/>
    </w:p>
    <w:p w:rsidR="007816C8" w:rsidRPr="006405DD" w:rsidRDefault="007816C8" w:rsidP="006405DD">
      <w:pPr>
        <w:jc w:val="center"/>
        <w:rPr>
          <w:b/>
          <w:lang w:val="hy-AM"/>
        </w:rPr>
      </w:pPr>
      <w:r w:rsidRPr="006405DD">
        <w:rPr>
          <w:b/>
          <w:lang w:val="hy-AM"/>
        </w:rPr>
        <w:t>Ժողովրդագրություն</w:t>
      </w:r>
      <w:bookmarkEnd w:id="19"/>
    </w:p>
    <w:p w:rsidR="007816C8" w:rsidRPr="00CD40E8" w:rsidRDefault="007816C8" w:rsidP="00CD40E8">
      <w:pPr>
        <w:spacing w:after="0" w:line="360" w:lineRule="auto"/>
        <w:ind w:firstLine="567"/>
        <w:jc w:val="both"/>
        <w:rPr>
          <w:szCs w:val="24"/>
          <w:lang w:val="hy-AM"/>
        </w:rPr>
      </w:pPr>
    </w:p>
    <w:p w:rsidR="00E56C47" w:rsidRPr="00CD40E8" w:rsidRDefault="00E56C47" w:rsidP="00CD40E8">
      <w:pPr>
        <w:spacing w:after="0" w:line="360" w:lineRule="auto"/>
        <w:ind w:firstLine="567"/>
        <w:jc w:val="both"/>
        <w:rPr>
          <w:b/>
          <w:i/>
          <w:sz w:val="28"/>
          <w:szCs w:val="24"/>
          <w:lang w:val="hy-AM"/>
        </w:rPr>
      </w:pPr>
      <w:r w:rsidRPr="00CD40E8">
        <w:rPr>
          <w:szCs w:val="24"/>
          <w:lang w:val="hy-AM"/>
        </w:rPr>
        <w:t xml:space="preserve">Տարեսկզբի դրությամբ </w:t>
      </w:r>
      <w:r w:rsidR="0080441E" w:rsidRPr="00CD40E8">
        <w:rPr>
          <w:szCs w:val="24"/>
          <w:lang w:val="hy-AM"/>
        </w:rPr>
        <w:t>Փարաքար գյուղական</w:t>
      </w:r>
      <w:r w:rsidRPr="00CD40E8">
        <w:rPr>
          <w:szCs w:val="24"/>
          <w:lang w:val="hy-AM"/>
        </w:rPr>
        <w:t xml:space="preserve"> բնակավայրի մշտական բնակչությունը կազմել է </w:t>
      </w:r>
      <w:r w:rsidR="00A221FB" w:rsidRPr="00CD40E8">
        <w:rPr>
          <w:szCs w:val="24"/>
          <w:lang w:val="hy-AM"/>
        </w:rPr>
        <w:t>6376</w:t>
      </w:r>
      <w:r w:rsidRPr="00CD40E8">
        <w:rPr>
          <w:szCs w:val="24"/>
          <w:lang w:val="hy-AM"/>
        </w:rPr>
        <w:t xml:space="preserve"> մարդ, բնակավայրը զբաղեցնում է </w:t>
      </w:r>
      <w:r w:rsidR="00A221FB" w:rsidRPr="00CD40E8">
        <w:rPr>
          <w:szCs w:val="24"/>
          <w:lang w:val="hy-AM"/>
        </w:rPr>
        <w:t>718</w:t>
      </w:r>
      <w:r w:rsidRPr="00CD40E8">
        <w:rPr>
          <w:szCs w:val="24"/>
          <w:lang w:val="hy-AM"/>
        </w:rPr>
        <w:t xml:space="preserve"> հա տարածք: Համայնքի ընդհանուր տարածքը կազմում է </w:t>
      </w:r>
      <w:r w:rsidR="008C7F64" w:rsidRPr="00CD40E8">
        <w:rPr>
          <w:szCs w:val="24"/>
          <w:lang w:val="hy-AM"/>
        </w:rPr>
        <w:t>5989.26</w:t>
      </w:r>
      <w:r w:rsidRPr="00CD40E8">
        <w:rPr>
          <w:szCs w:val="24"/>
          <w:lang w:val="hy-AM"/>
        </w:rPr>
        <w:t xml:space="preserve"> հա, իսկ բնակչությունը՝  </w:t>
      </w:r>
      <w:r w:rsidR="00A221FB" w:rsidRPr="00CD40E8">
        <w:rPr>
          <w:szCs w:val="24"/>
          <w:lang w:val="hy-AM"/>
        </w:rPr>
        <w:t>28 964</w:t>
      </w:r>
      <w:r w:rsidRPr="00CD40E8">
        <w:rPr>
          <w:szCs w:val="24"/>
          <w:lang w:val="hy-AM"/>
        </w:rPr>
        <w:t xml:space="preserve"> մարդ, այդ թվում՝</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Տղամարդկանց թիվը – </w:t>
      </w:r>
      <w:r w:rsidR="00A221FB" w:rsidRPr="00CD40E8">
        <w:rPr>
          <w:rFonts w:ascii="GHEA Grapalat" w:hAnsi="GHEA Grapalat"/>
          <w:color w:val="333333"/>
          <w:lang w:val="hy-AM"/>
        </w:rPr>
        <w:t>14 519</w:t>
      </w:r>
      <w:r w:rsidRPr="00CD40E8">
        <w:rPr>
          <w:rFonts w:ascii="GHEA Grapalat" w:hAnsi="GHEA Grapalat"/>
          <w:color w:val="333333"/>
          <w:lang w:val="hy-AM"/>
        </w:rPr>
        <w:t xml:space="preserve"> 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Կանաց թիվը – </w:t>
      </w:r>
      <w:r w:rsidR="00A221FB" w:rsidRPr="00CD40E8">
        <w:rPr>
          <w:rFonts w:ascii="GHEA Grapalat" w:hAnsi="GHEA Grapalat"/>
          <w:color w:val="333333"/>
          <w:lang w:val="hy-AM"/>
        </w:rPr>
        <w:t>14 445</w:t>
      </w:r>
      <w:r w:rsidRPr="00CD40E8">
        <w:rPr>
          <w:rFonts w:ascii="GHEA Grapalat" w:hAnsi="GHEA Grapalat"/>
          <w:color w:val="333333"/>
          <w:lang w:val="hy-AM"/>
        </w:rPr>
        <w:t xml:space="preserve"> մարդ</w:t>
      </w:r>
    </w:p>
    <w:p w:rsidR="00E56C47"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Թ</w:t>
      </w:r>
      <w:r w:rsidR="008A49B4" w:rsidRPr="00CD40E8">
        <w:rPr>
          <w:rFonts w:ascii="GHEA Grapalat" w:hAnsi="GHEA Grapalat"/>
          <w:color w:val="333333"/>
          <w:lang w:val="hy-AM"/>
        </w:rPr>
        <w:t>ոշակառուների թիվը –</w:t>
      </w:r>
      <w:r w:rsidRPr="00CD40E8">
        <w:rPr>
          <w:rFonts w:ascii="GHEA Grapalat" w:hAnsi="GHEA Grapalat"/>
          <w:color w:val="333333"/>
          <w:lang w:val="hy-AM"/>
        </w:rPr>
        <w:t xml:space="preserve"> </w:t>
      </w:r>
      <w:r w:rsidR="00A221FB" w:rsidRPr="00CD40E8">
        <w:rPr>
          <w:rFonts w:ascii="GHEA Grapalat" w:hAnsi="GHEA Grapalat"/>
          <w:color w:val="333333"/>
          <w:lang w:val="hy-AM"/>
        </w:rPr>
        <w:t>3049</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Տեղահանվածներ – </w:t>
      </w:r>
      <w:r w:rsidR="00A221FB" w:rsidRPr="00CD40E8">
        <w:rPr>
          <w:rFonts w:ascii="GHEA Grapalat" w:hAnsi="GHEA Grapalat"/>
          <w:color w:val="333333"/>
          <w:lang w:val="hy-AM"/>
        </w:rPr>
        <w:t>81</w:t>
      </w:r>
      <w:r w:rsidRPr="00CD40E8">
        <w:rPr>
          <w:rFonts w:ascii="GHEA Grapalat" w:hAnsi="GHEA Grapalat"/>
          <w:color w:val="333333"/>
          <w:lang w:val="hy-AM"/>
        </w:rPr>
        <w:t xml:space="preserve"> մարդ</w:t>
      </w:r>
    </w:p>
    <w:p w:rsidR="00E56C47"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Մ</w:t>
      </w:r>
      <w:r w:rsidR="00E56C47" w:rsidRPr="00CD40E8">
        <w:rPr>
          <w:rFonts w:ascii="GHEA Grapalat" w:hAnsi="GHEA Grapalat"/>
          <w:color w:val="333333"/>
          <w:lang w:val="hy-AM"/>
        </w:rPr>
        <w:t xml:space="preserve">իակողմանի ծնողազուրկ երեխաներ – </w:t>
      </w:r>
      <w:r w:rsidR="00A221FB" w:rsidRPr="00CD40E8">
        <w:rPr>
          <w:rFonts w:ascii="GHEA Grapalat" w:hAnsi="GHEA Grapalat"/>
          <w:color w:val="333333"/>
          <w:lang w:val="hy-AM"/>
        </w:rPr>
        <w:t>86</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Ե</w:t>
      </w:r>
      <w:r w:rsidR="008A49B4" w:rsidRPr="00CD40E8">
        <w:rPr>
          <w:rFonts w:ascii="GHEA Grapalat" w:hAnsi="GHEA Grapalat"/>
          <w:color w:val="333333"/>
          <w:lang w:val="hy-AM"/>
        </w:rPr>
        <w:t>րկկողմանի ծնողազուրկ երեխաներ</w:t>
      </w:r>
      <w:r w:rsidR="00A221FB" w:rsidRPr="00CD40E8">
        <w:rPr>
          <w:rFonts w:ascii="GHEA Grapalat" w:hAnsi="GHEA Grapalat"/>
          <w:color w:val="333333"/>
          <w:lang w:val="hy-AM"/>
        </w:rPr>
        <w:t xml:space="preserve"> – 5</w:t>
      </w:r>
      <w:r w:rsidRPr="00CD40E8">
        <w:rPr>
          <w:rFonts w:ascii="GHEA Grapalat" w:hAnsi="GHEA Grapalat"/>
          <w:color w:val="333333"/>
          <w:lang w:val="hy-AM"/>
        </w:rPr>
        <w:t xml:space="preserve"> մարդ</w:t>
      </w:r>
    </w:p>
    <w:p w:rsidR="008A49B4"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Հաշմանդամներ – </w:t>
      </w:r>
      <w:r w:rsidR="00A221FB" w:rsidRPr="00CD40E8">
        <w:rPr>
          <w:rFonts w:ascii="GHEA Grapalat" w:hAnsi="GHEA Grapalat"/>
          <w:color w:val="333333"/>
          <w:lang w:val="hy-AM"/>
        </w:rPr>
        <w:t xml:space="preserve">678 </w:t>
      </w:r>
      <w:r w:rsidRPr="00CD40E8">
        <w:rPr>
          <w:rFonts w:ascii="GHEA Grapalat" w:hAnsi="GHEA Grapalat"/>
          <w:color w:val="333333"/>
          <w:lang w:val="hy-AM"/>
        </w:rPr>
        <w:t>մարդ</w:t>
      </w:r>
    </w:p>
    <w:p w:rsidR="008A49B4"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Ը</w:t>
      </w:r>
      <w:r w:rsidR="008A49B4" w:rsidRPr="00CD40E8">
        <w:rPr>
          <w:rFonts w:ascii="GHEA Grapalat" w:hAnsi="GHEA Grapalat"/>
          <w:color w:val="333333"/>
          <w:lang w:val="hy-AM"/>
        </w:rPr>
        <w:t xml:space="preserve">նտանեկան նպաստի պետական համակարգում </w:t>
      </w:r>
      <w:r w:rsidRPr="00CD40E8">
        <w:rPr>
          <w:rFonts w:ascii="GHEA Grapalat" w:hAnsi="GHEA Grapalat"/>
          <w:color w:val="333333"/>
          <w:lang w:val="hy-AM"/>
        </w:rPr>
        <w:t>գրանցաված</w:t>
      </w:r>
      <w:r w:rsidR="008A49B4" w:rsidRPr="00CD40E8">
        <w:rPr>
          <w:rFonts w:ascii="GHEA Grapalat" w:hAnsi="GHEA Grapalat"/>
          <w:color w:val="333333"/>
          <w:lang w:val="hy-AM"/>
        </w:rPr>
        <w:t xml:space="preserve"> ընտանիքների թիվը – </w:t>
      </w:r>
      <w:r w:rsidR="00A221FB" w:rsidRPr="00CD40E8">
        <w:rPr>
          <w:rFonts w:ascii="GHEA Grapalat" w:hAnsi="GHEA Grapalat"/>
          <w:color w:val="333333"/>
          <w:lang w:val="hy-AM"/>
        </w:rPr>
        <w:t xml:space="preserve">385 </w:t>
      </w:r>
      <w:r w:rsidRPr="00CD40E8">
        <w:rPr>
          <w:rFonts w:ascii="GHEA Grapalat" w:hAnsi="GHEA Grapalat"/>
          <w:color w:val="333333"/>
          <w:lang w:val="hy-AM"/>
        </w:rPr>
        <w:t xml:space="preserve"> ընտանիք</w:t>
      </w:r>
    </w:p>
    <w:p w:rsidR="008A49B4" w:rsidRPr="00CD40E8" w:rsidRDefault="008A49B4"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Զոհվածների ընտանիքներ-</w:t>
      </w:r>
      <w:r w:rsidR="002764E6" w:rsidRPr="00CD40E8">
        <w:rPr>
          <w:rFonts w:ascii="GHEA Grapalat" w:hAnsi="GHEA Grapalat"/>
          <w:color w:val="333333"/>
          <w:lang w:val="hy-AM"/>
        </w:rPr>
        <w:t xml:space="preserve"> </w:t>
      </w:r>
      <w:r w:rsidR="00A221FB" w:rsidRPr="00CD40E8">
        <w:rPr>
          <w:rFonts w:ascii="GHEA Grapalat" w:hAnsi="GHEA Grapalat"/>
          <w:color w:val="333333"/>
          <w:lang w:val="hy-AM"/>
        </w:rPr>
        <w:t>155</w:t>
      </w:r>
      <w:r w:rsidR="002764E6" w:rsidRPr="00CD40E8">
        <w:rPr>
          <w:rFonts w:ascii="GHEA Grapalat" w:hAnsi="GHEA Grapalat"/>
          <w:color w:val="333333"/>
          <w:lang w:val="hy-AM"/>
        </w:rPr>
        <w:t xml:space="preserve"> ընտանիք</w:t>
      </w:r>
    </w:p>
    <w:p w:rsidR="00E56C47" w:rsidRPr="00CD40E8" w:rsidRDefault="00E56C47"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տնային տնտեսությունների թիվը – </w:t>
      </w:r>
      <w:r w:rsidR="00A221FB" w:rsidRPr="00CD40E8">
        <w:rPr>
          <w:rFonts w:ascii="GHEA Grapalat" w:hAnsi="GHEA Grapalat"/>
          <w:color w:val="333333"/>
          <w:lang w:val="hy-AM"/>
        </w:rPr>
        <w:t>6210</w:t>
      </w:r>
      <w:r w:rsidR="002764E6" w:rsidRPr="00CD40E8">
        <w:rPr>
          <w:rFonts w:ascii="GHEA Grapalat" w:hAnsi="GHEA Grapalat"/>
          <w:color w:val="333333"/>
          <w:lang w:val="hy-AM"/>
        </w:rPr>
        <w:t xml:space="preserve"> տնային տնտեսություն</w:t>
      </w:r>
    </w:p>
    <w:p w:rsidR="00FF29AA" w:rsidRPr="000F2FE6" w:rsidRDefault="00E56C47" w:rsidP="000F2FE6">
      <w:pPr>
        <w:pStyle w:val="af8"/>
        <w:shd w:val="clear" w:color="auto" w:fill="FFFFFF"/>
        <w:spacing w:before="0" w:beforeAutospacing="0" w:after="150" w:afterAutospacing="0" w:line="360" w:lineRule="auto"/>
        <w:ind w:firstLine="567"/>
        <w:jc w:val="both"/>
        <w:rPr>
          <w:rFonts w:ascii="GHEA Grapalat" w:hAnsi="GHEA Grapalat" w:cs="GHEA Grapalat"/>
          <w:color w:val="333333"/>
          <w:lang w:val="hy-AM"/>
        </w:rPr>
      </w:pPr>
      <w:r w:rsidRPr="00CD40E8">
        <w:rPr>
          <w:rFonts w:ascii="GHEA Grapalat" w:hAnsi="GHEA Grapalat"/>
          <w:color w:val="333333"/>
          <w:lang w:val="hy-AM"/>
        </w:rPr>
        <w:t>Աղյուսակ 1-ում ներկայացվ</w:t>
      </w:r>
      <w:r w:rsidR="002764E6" w:rsidRPr="00CD40E8">
        <w:rPr>
          <w:rFonts w:ascii="GHEA Grapalat" w:hAnsi="GHEA Grapalat"/>
          <w:color w:val="333333"/>
          <w:lang w:val="hy-AM"/>
        </w:rPr>
        <w:t>ած</w:t>
      </w:r>
      <w:r w:rsidRPr="00CD40E8">
        <w:rPr>
          <w:rFonts w:ascii="GHEA Grapalat" w:hAnsi="GHEA Grapalat"/>
          <w:color w:val="333333"/>
          <w:lang w:val="hy-AM"/>
        </w:rPr>
        <w:t xml:space="preserve"> է համայնքի</w:t>
      </w:r>
      <w:r w:rsidRPr="00CD40E8">
        <w:rPr>
          <w:rFonts w:ascii="Courier New" w:hAnsi="Courier New" w:cs="Courier New"/>
          <w:color w:val="333333"/>
          <w:lang w:val="hy-AM"/>
        </w:rPr>
        <w:t> </w:t>
      </w:r>
      <w:r w:rsidRPr="00CD40E8">
        <w:rPr>
          <w:rFonts w:ascii="GHEA Grapalat" w:hAnsi="GHEA Grapalat" w:cs="GHEA Grapalat"/>
          <w:color w:val="333333"/>
          <w:lang w:val="hy-AM"/>
        </w:rPr>
        <w:t xml:space="preserve"> բնակչության </w:t>
      </w:r>
      <w:r w:rsidR="002764E6" w:rsidRPr="00CD40E8">
        <w:rPr>
          <w:rFonts w:ascii="GHEA Grapalat" w:hAnsi="GHEA Grapalat" w:cs="GHEA Grapalat"/>
          <w:color w:val="333333"/>
          <w:lang w:val="hy-AM"/>
        </w:rPr>
        <w:t>կազմը ըստ բնակավայրերի։</w:t>
      </w:r>
    </w:p>
    <w:tbl>
      <w:tblPr>
        <w:tblStyle w:val="-11"/>
        <w:tblpPr w:leftFromText="180" w:rightFromText="180" w:vertAnchor="text" w:horzAnchor="margin" w:tblpXSpec="center" w:tblpY="295"/>
        <w:tblW w:w="10289" w:type="dxa"/>
        <w:tblLayout w:type="fixed"/>
        <w:tblLook w:val="0000" w:firstRow="0" w:lastRow="0" w:firstColumn="0" w:lastColumn="0" w:noHBand="0" w:noVBand="0"/>
      </w:tblPr>
      <w:tblGrid>
        <w:gridCol w:w="376"/>
        <w:gridCol w:w="1248"/>
        <w:gridCol w:w="659"/>
        <w:gridCol w:w="659"/>
        <w:gridCol w:w="659"/>
        <w:gridCol w:w="754"/>
        <w:gridCol w:w="1036"/>
        <w:gridCol w:w="1036"/>
        <w:gridCol w:w="1036"/>
        <w:gridCol w:w="1130"/>
        <w:gridCol w:w="1036"/>
        <w:gridCol w:w="660"/>
      </w:tblGrid>
      <w:tr w:rsidR="005A4D7D" w:rsidRPr="00656F0E" w:rsidTr="005A4D7D">
        <w:trPr>
          <w:cnfStyle w:val="000000100000" w:firstRow="0" w:lastRow="0" w:firstColumn="0" w:lastColumn="0" w:oddVBand="0" w:evenVBand="0" w:oddHBand="1" w:evenHBand="0" w:firstRowFirstColumn="0" w:firstRowLastColumn="0" w:lastRowFirstColumn="0" w:lastRowLastColumn="0"/>
          <w:trHeight w:val="1306"/>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ind w:firstLine="708"/>
              <w:rPr>
                <w:rFonts w:eastAsia="Calibri" w:cs="Sylfaen"/>
                <w:b/>
                <w:i/>
                <w:sz w:val="20"/>
                <w:szCs w:val="20"/>
                <w:lang w:val="hy-AM"/>
              </w:rPr>
            </w:pPr>
          </w:p>
          <w:p w:rsidR="005A4D7D" w:rsidRPr="00656F0E" w:rsidRDefault="005A4D7D" w:rsidP="005A4D7D">
            <w:pPr>
              <w:rPr>
                <w:rFonts w:eastAsia="Calibri" w:cs="Sylfaen"/>
                <w:b/>
                <w:i/>
                <w:sz w:val="20"/>
                <w:szCs w:val="20"/>
                <w:lang w:val="hy-AM"/>
              </w:rPr>
            </w:pPr>
            <w:r w:rsidRPr="00656F0E">
              <w:rPr>
                <w:rFonts w:eastAsia="Calibri" w:cs="Sylfaen"/>
                <w:b/>
                <w:i/>
                <w:sz w:val="20"/>
                <w:szCs w:val="20"/>
                <w:shd w:val="clear" w:color="auto" w:fill="FFFFFF" w:themeFill="background1"/>
                <w:lang w:val="hy-AM"/>
              </w:rPr>
              <w:t>Հ/Հ</w:t>
            </w:r>
          </w:p>
        </w:tc>
        <w:tc>
          <w:tcPr>
            <w:tcW w:w="1248" w:type="dxa"/>
            <w:shd w:val="clear" w:color="auto" w:fill="FFFFFF" w:themeFill="background1"/>
          </w:tcPr>
          <w:p w:rsidR="005A4D7D" w:rsidRPr="00656F0E" w:rsidRDefault="005A4D7D" w:rsidP="005A4D7D">
            <w:pPr>
              <w:ind w:left="409"/>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Բնակավայրեր</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Տղա</w:t>
            </w:r>
            <w:r>
              <w:rPr>
                <w:rFonts w:eastAsia="Calibri" w:cs="Sylfaen"/>
                <w:b/>
                <w:i/>
                <w:sz w:val="20"/>
                <w:szCs w:val="20"/>
                <w:lang w:val="hy-AM"/>
              </w:rPr>
              <w:t>-</w:t>
            </w:r>
            <w:r w:rsidRPr="00656F0E">
              <w:rPr>
                <w:rFonts w:eastAsia="Calibri" w:cs="Sylfaen"/>
                <w:b/>
                <w:i/>
                <w:sz w:val="20"/>
                <w:szCs w:val="20"/>
                <w:lang w:val="hy-AM"/>
              </w:rPr>
              <w:t>մարդիկ</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Կանայք</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Թոշա</w:t>
            </w:r>
            <w:r>
              <w:rPr>
                <w:rFonts w:eastAsia="Calibri" w:cs="Sylfaen"/>
                <w:b/>
                <w:i/>
                <w:sz w:val="20"/>
                <w:szCs w:val="20"/>
                <w:lang w:val="hy-AM"/>
              </w:rPr>
              <w:t>-</w:t>
            </w:r>
            <w:r w:rsidRPr="00656F0E">
              <w:rPr>
                <w:rFonts w:eastAsia="Calibri" w:cs="Sylfaen"/>
                <w:b/>
                <w:i/>
                <w:sz w:val="20"/>
                <w:szCs w:val="20"/>
                <w:lang w:val="hy-AM"/>
              </w:rPr>
              <w:t>կառու</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Տեղա</w:t>
            </w:r>
            <w:r>
              <w:rPr>
                <w:rFonts w:eastAsia="Calibri" w:cs="Sylfaen"/>
                <w:b/>
                <w:i/>
                <w:sz w:val="20"/>
                <w:szCs w:val="20"/>
                <w:lang w:val="hy-AM"/>
              </w:rPr>
              <w:t>-</w:t>
            </w:r>
            <w:r w:rsidRPr="00656F0E">
              <w:rPr>
                <w:rFonts w:eastAsia="Calibri" w:cs="Sylfaen"/>
                <w:b/>
                <w:i/>
                <w:sz w:val="20"/>
                <w:szCs w:val="20"/>
                <w:lang w:val="hy-AM"/>
              </w:rPr>
              <w:t>հանված</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Միակողմանի</w:t>
            </w: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ծնողազուրկ</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Երկկողմանի</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ծնողազուրկ</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rPr>
                <w:rFonts w:eastAsia="Calibri" w:cs="Sylfaen"/>
                <w:b/>
                <w:i/>
                <w:sz w:val="20"/>
                <w:szCs w:val="20"/>
                <w:lang w:val="hy-AM"/>
              </w:rPr>
            </w:pPr>
          </w:p>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Հաշմանդամ</w:t>
            </w:r>
            <w:r w:rsidRPr="00656F0E">
              <w:rPr>
                <w:rFonts w:eastAsia="Calibri" w:hAnsi="Cambria Math" w:cs="Sylfaen"/>
                <w:b/>
                <w:i/>
                <w:sz w:val="20"/>
                <w:szCs w:val="20"/>
                <w:lang w:val="hy-AM"/>
              </w:rPr>
              <w:t>․</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Ընտանեկան</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Նպաստի համակարգում</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Գրանցված</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ընտանիքներ</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Զոհվածների</w:t>
            </w: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ընտանիքներ</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Տնտես․</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թիվը</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1</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C3055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i/>
                <w:color w:val="000000" w:themeColor="text1"/>
                <w:sz w:val="20"/>
                <w:szCs w:val="20"/>
                <w:lang w:val="hy-AM"/>
              </w:rPr>
            </w:pPr>
            <w:r>
              <w:rPr>
                <w:rFonts w:eastAsia="Calibri" w:cs="Sylfaen"/>
                <w:b/>
                <w:i/>
                <w:color w:val="000000" w:themeColor="text1"/>
                <w:sz w:val="20"/>
                <w:szCs w:val="20"/>
              </w:rPr>
              <w:t>Փարաքար</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3259</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3117</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748</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8</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25</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b/>
                <w:sz w:val="20"/>
                <w:szCs w:val="20"/>
                <w:lang w:val="hy-AM"/>
              </w:rPr>
            </w:pPr>
            <w:r>
              <w:rPr>
                <w:rFonts w:eastAsia="Calibri" w:cs="Sylfaen"/>
                <w:b/>
                <w:sz w:val="20"/>
                <w:szCs w:val="20"/>
                <w:lang w:val="hy-AM"/>
              </w:rPr>
              <w:t>160</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sz w:val="20"/>
                <w:szCs w:val="20"/>
                <w:lang w:val="hy-AM"/>
              </w:rPr>
            </w:pPr>
            <w:r>
              <w:rPr>
                <w:rFonts w:eastAsia="Calibri" w:cs="Sylfaen"/>
                <w:b/>
                <w:sz w:val="20"/>
                <w:szCs w:val="20"/>
                <w:lang w:val="hy-AM"/>
              </w:rPr>
              <w:t>38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156D95"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117</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1550</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shd w:val="clear" w:color="auto" w:fill="FFFFFF" w:themeFill="background1"/>
                <w:lang w:val="hy-AM"/>
              </w:rPr>
            </w:pPr>
            <w:r w:rsidRPr="00656F0E">
              <w:rPr>
                <w:rFonts w:eastAsia="Calibri" w:cs="Sylfaen"/>
                <w:b/>
                <w:i/>
                <w:sz w:val="20"/>
                <w:szCs w:val="20"/>
                <w:shd w:val="clear" w:color="auto" w:fill="FFFFFF" w:themeFill="background1"/>
                <w:lang w:val="hy-AM"/>
              </w:rPr>
              <w:t>2</w:t>
            </w:r>
            <w:r w:rsidRPr="00656F0E">
              <w:rPr>
                <w:rFonts w:eastAsia="Calibri" w:hAnsi="Cambria Math" w:cs="Sylfaen"/>
                <w:b/>
                <w:i/>
                <w:sz w:val="20"/>
                <w:szCs w:val="20"/>
                <w:shd w:val="clear" w:color="auto" w:fill="FFFFFF" w:themeFill="background1"/>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shd w:val="clear" w:color="auto" w:fill="FFFFFF" w:themeFill="background1"/>
                <w:lang w:val="hy-AM"/>
              </w:rPr>
            </w:pPr>
            <w:r>
              <w:rPr>
                <w:b/>
                <w:i/>
                <w:sz w:val="20"/>
                <w:szCs w:val="20"/>
                <w:shd w:val="clear" w:color="auto" w:fill="FFFFFF" w:themeFill="background1"/>
                <w:lang w:val="hy-AM"/>
              </w:rPr>
              <w:t>Թաիրով</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1721</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1777</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407</w:t>
            </w:r>
          </w:p>
        </w:tc>
        <w:tc>
          <w:tcPr>
            <w:tcW w:w="754"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tcW w:w="1036"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79</w:t>
            </w:r>
          </w:p>
        </w:tc>
        <w:tc>
          <w:tcPr>
            <w:tcW w:w="1130"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16</w:t>
            </w:r>
          </w:p>
        </w:tc>
        <w:tc>
          <w:tcPr>
            <w:tcW w:w="660"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670</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3</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Արևաշատ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1109</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1189</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175</w:t>
            </w:r>
          </w:p>
        </w:tc>
        <w:tc>
          <w:tcPr>
            <w:tcW w:w="754"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10</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32</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26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365</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4</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Բաղրամյան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1486</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1413</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285</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6</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59</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650</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5</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Նորակերտ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1580</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1618</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325</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18</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9</w:t>
            </w:r>
          </w:p>
        </w:tc>
        <w:tc>
          <w:tcPr>
            <w:tcW w:w="1036"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71</w:t>
            </w:r>
          </w:p>
        </w:tc>
        <w:tc>
          <w:tcPr>
            <w:tcW w:w="113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52</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66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619</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6</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Այգեկ</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780</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764</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152</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8</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39</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313</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32"/>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7</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 xml:space="preserve">Մուսալեռ </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1535</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1528</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318</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1036"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92</w:t>
            </w:r>
          </w:p>
        </w:tc>
        <w:tc>
          <w:tcPr>
            <w:tcW w:w="113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8E1FCF" w:rsidRDefault="005A4D7D" w:rsidP="005A4D7D">
            <w:pPr>
              <w:jc w:val="center"/>
              <w:rPr>
                <w:rFonts w:eastAsia="Calibri" w:cs="Sylfaen"/>
                <w:sz w:val="20"/>
                <w:szCs w:val="20"/>
                <w:lang w:val="hy-AM"/>
              </w:rPr>
            </w:pPr>
            <w:r>
              <w:rPr>
                <w:rFonts w:eastAsia="Calibri" w:cs="Sylfaen"/>
                <w:sz w:val="20"/>
                <w:szCs w:val="20"/>
                <w:lang w:val="hy-AM"/>
              </w:rPr>
              <w:t>0</w:t>
            </w:r>
          </w:p>
        </w:tc>
        <w:tc>
          <w:tcPr>
            <w:tcW w:w="66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760</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8</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Մերձավան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1931</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1915</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416</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17</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94</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7</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841</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9</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Պտղունք</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1118</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1124</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223</w:t>
            </w:r>
          </w:p>
        </w:tc>
        <w:tc>
          <w:tcPr>
            <w:tcW w:w="754"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52</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442</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p>
        </w:tc>
        <w:tc>
          <w:tcPr>
            <w:tcW w:w="1248" w:type="dxa"/>
            <w:shd w:val="clear" w:color="auto" w:fill="DBE5F1" w:themeFill="accent1" w:themeFillTint="33"/>
          </w:tcPr>
          <w:p w:rsidR="005A4D7D"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Ընդամենը</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14519</w:t>
            </w:r>
            <w:r>
              <w:rPr>
                <w:rFonts w:eastAsia="Calibri" w:cs="Sylfaen"/>
                <w:sz w:val="20"/>
                <w:szCs w:val="20"/>
                <w:lang w:val="hy-AM"/>
              </w:rPr>
              <w:fldChar w:fldCharType="end"/>
            </w:r>
          </w:p>
        </w:tc>
        <w:tc>
          <w:tcPr>
            <w:tcW w:w="659"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14445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659"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3049</w:t>
            </w:r>
            <w:r>
              <w:rPr>
                <w:rFonts w:eastAsia="Calibri" w:cs="Sylfaen"/>
                <w:sz w:val="20"/>
                <w:szCs w:val="20"/>
                <w:lang w:val="hy-AM"/>
              </w:rPr>
              <w:fldChar w:fldCharType="end"/>
            </w:r>
          </w:p>
        </w:tc>
        <w:tc>
          <w:tcPr>
            <w:tcW w:w="754"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81</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86</w:t>
            </w:r>
            <w:r>
              <w:rPr>
                <w:rFonts w:eastAsia="Calibri" w:cs="Sylfaen"/>
                <w:sz w:val="20"/>
                <w:szCs w:val="20"/>
                <w:lang w:val="hy-AM"/>
              </w:rPr>
              <w:fldChar w:fldCharType="end"/>
            </w:r>
          </w:p>
        </w:tc>
        <w:tc>
          <w:tcPr>
            <w:tcW w:w="1036"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678</w:t>
            </w:r>
            <w:r>
              <w:rPr>
                <w:rFonts w:eastAsia="Calibri" w:cs="Sylfaen"/>
                <w:sz w:val="20"/>
                <w:szCs w:val="20"/>
                <w:lang w:val="hy-AM"/>
              </w:rPr>
              <w:fldChar w:fldCharType="end"/>
            </w:r>
          </w:p>
        </w:tc>
        <w:tc>
          <w:tcPr>
            <w:tcW w:w="1130"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385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155</w:t>
            </w:r>
            <w:r>
              <w:rPr>
                <w:rFonts w:eastAsia="Calibri" w:cs="Sylfaen"/>
                <w:sz w:val="20"/>
                <w:szCs w:val="20"/>
                <w:lang w:val="hy-AM"/>
              </w:rPr>
              <w:fldChar w:fldCharType="end"/>
            </w:r>
          </w:p>
        </w:tc>
        <w:tc>
          <w:tcPr>
            <w:tcW w:w="660"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6210</w:t>
            </w:r>
            <w:r>
              <w:rPr>
                <w:rFonts w:eastAsia="Calibri" w:cs="Sylfaen"/>
                <w:sz w:val="20"/>
                <w:szCs w:val="20"/>
                <w:lang w:val="hy-AM"/>
              </w:rPr>
              <w:fldChar w:fldCharType="end"/>
            </w:r>
          </w:p>
        </w:tc>
      </w:tr>
    </w:tbl>
    <w:p w:rsidR="005A4D7D" w:rsidRPr="00C3055E" w:rsidRDefault="005A4D7D" w:rsidP="005A4D7D">
      <w:pPr>
        <w:spacing w:after="0" w:line="0" w:lineRule="atLeast"/>
        <w:ind w:left="2829"/>
        <w:jc w:val="right"/>
        <w:rPr>
          <w:rFonts w:eastAsia="Calibri" w:cs="Sylfaen"/>
          <w:b/>
          <w:i/>
          <w:szCs w:val="28"/>
          <w:lang w:val="hy-AM"/>
        </w:rPr>
      </w:pPr>
    </w:p>
    <w:p w:rsidR="006405DD" w:rsidRDefault="006405DD" w:rsidP="006405DD">
      <w:pPr>
        <w:jc w:val="center"/>
        <w:rPr>
          <w:b/>
          <w:lang w:val="hy-AM"/>
        </w:rPr>
      </w:pPr>
      <w:bookmarkStart w:id="20" w:name="_Toc105421890"/>
    </w:p>
    <w:p w:rsidR="00A07CCE" w:rsidRPr="006405DD" w:rsidRDefault="002764E6" w:rsidP="006405DD">
      <w:pPr>
        <w:jc w:val="center"/>
        <w:rPr>
          <w:b/>
          <w:lang w:val="hy-AM"/>
        </w:rPr>
      </w:pPr>
      <w:r w:rsidRPr="006405DD">
        <w:rPr>
          <w:b/>
          <w:lang w:val="hy-AM"/>
        </w:rPr>
        <w:t>Հողօգտագործում</w:t>
      </w:r>
      <w:bookmarkEnd w:id="20"/>
    </w:p>
    <w:p w:rsidR="008C7F64" w:rsidRPr="00CD40E8" w:rsidRDefault="008C7F64" w:rsidP="00CD40E8">
      <w:pPr>
        <w:spacing w:after="0" w:line="360" w:lineRule="auto"/>
        <w:rPr>
          <w:rFonts w:eastAsia="Calibri" w:cs="Sylfaen"/>
          <w:b/>
          <w:i/>
          <w:szCs w:val="28"/>
          <w:lang w:val="hy-AM"/>
        </w:rPr>
      </w:pPr>
    </w:p>
    <w:p w:rsidR="008C7F64" w:rsidRDefault="008C7F64" w:rsidP="00CD40E8">
      <w:pPr>
        <w:spacing w:after="0" w:line="360" w:lineRule="auto"/>
        <w:ind w:firstLine="708"/>
        <w:jc w:val="both"/>
        <w:rPr>
          <w:rFonts w:eastAsia="Calibri" w:cs="Sylfaen"/>
          <w:szCs w:val="28"/>
          <w:lang w:val="hy-AM"/>
        </w:rPr>
      </w:pPr>
      <w:r w:rsidRPr="00CD40E8">
        <w:rPr>
          <w:rFonts w:eastAsia="Calibri" w:cs="Sylfaen"/>
          <w:b/>
          <w:i/>
          <w:szCs w:val="28"/>
          <w:lang w:val="hy-AM"/>
        </w:rPr>
        <w:t>Փարաքար</w:t>
      </w:r>
      <w:r w:rsidRPr="00CD40E8">
        <w:rPr>
          <w:rFonts w:eastAsia="Calibri" w:cs="Sylfaen"/>
          <w:b/>
          <w:szCs w:val="28"/>
          <w:lang w:val="hy-AM"/>
        </w:rPr>
        <w:t xml:space="preserve"> </w:t>
      </w:r>
      <w:r w:rsidRPr="00CD40E8">
        <w:rPr>
          <w:rFonts w:eastAsia="Calibri" w:cs="Sylfaen"/>
          <w:szCs w:val="28"/>
          <w:lang w:val="hy-AM"/>
        </w:rPr>
        <w:t>համայնքի վարչական տարածքը կազմում է 5989.26 հեկտար, որի մեջ գերակշռում են գյուղատնտեսական նշանակության հողերը՝ 4305.863 հեկտար</w:t>
      </w:r>
      <w:r w:rsidR="00CD40E8" w:rsidRPr="00CD40E8">
        <w:rPr>
          <w:rFonts w:eastAsia="Calibri" w:cs="Sylfaen"/>
          <w:szCs w:val="28"/>
          <w:lang w:val="hy-AM"/>
        </w:rPr>
        <w:t xml:space="preserve"> կամ տարածքի 72%-ը և բնակավայրերի տարածքները՝ 1239.23 հեկտար կամ համայնքի տարածքի 21%-ը</w:t>
      </w:r>
      <w:r w:rsidRPr="00CD40E8">
        <w:rPr>
          <w:rFonts w:eastAsia="Calibri" w:cs="Sylfaen"/>
          <w:szCs w:val="28"/>
          <w:lang w:val="hy-AM"/>
        </w:rPr>
        <w:t>:</w:t>
      </w:r>
    </w:p>
    <w:p w:rsidR="00CD40E8" w:rsidRPr="00CD40E8" w:rsidRDefault="00CD40E8" w:rsidP="00CD40E8">
      <w:pPr>
        <w:spacing w:after="0" w:line="360" w:lineRule="auto"/>
        <w:ind w:firstLine="708"/>
        <w:jc w:val="both"/>
        <w:rPr>
          <w:rFonts w:eastAsia="Calibri" w:cs="Sylfaen"/>
          <w:szCs w:val="28"/>
          <w:lang w:val="hy-AM"/>
        </w:rPr>
      </w:pPr>
      <w:r>
        <w:rPr>
          <w:rFonts w:eastAsia="Calibri" w:cs="Sylfaen"/>
          <w:szCs w:val="28"/>
          <w:lang w:val="hy-AM"/>
        </w:rPr>
        <w:t xml:space="preserve">Գծապատկեր </w:t>
      </w:r>
      <w:r w:rsidR="000124EB">
        <w:rPr>
          <w:rFonts w:eastAsia="Calibri" w:cs="Sylfaen"/>
          <w:szCs w:val="28"/>
          <w:lang w:val="hy-AM"/>
        </w:rPr>
        <w:t>1</w:t>
      </w:r>
      <w:r w:rsidR="00F868A7">
        <w:rPr>
          <w:rFonts w:eastAsia="Calibri" w:cs="Sylfaen"/>
          <w:szCs w:val="28"/>
          <w:lang w:val="hy-AM"/>
        </w:rPr>
        <w:t>.</w:t>
      </w:r>
    </w:p>
    <w:p w:rsidR="008C7F64" w:rsidRPr="00CD40E8" w:rsidRDefault="008C7F64" w:rsidP="00CD40E8">
      <w:pPr>
        <w:spacing w:after="0" w:line="360" w:lineRule="auto"/>
        <w:jc w:val="both"/>
        <w:rPr>
          <w:rFonts w:eastAsia="Calibri" w:cs="Sylfaen"/>
          <w:szCs w:val="28"/>
          <w:lang w:val="hy-AM"/>
        </w:rPr>
      </w:pPr>
      <w:r w:rsidRPr="00CD40E8">
        <w:rPr>
          <w:rFonts w:eastAsia="Calibri" w:cs="Sylfaen"/>
          <w:noProof/>
          <w:szCs w:val="28"/>
        </w:rPr>
        <w:lastRenderedPageBreak/>
        <w:drawing>
          <wp:inline distT="0" distB="0" distL="0" distR="0">
            <wp:extent cx="6179731" cy="4646428"/>
            <wp:effectExtent l="19050" t="0" r="11519" b="177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40E8" w:rsidRDefault="00CD40E8" w:rsidP="00CD40E8">
      <w:pPr>
        <w:spacing w:line="360" w:lineRule="auto"/>
        <w:ind w:firstLine="708"/>
        <w:jc w:val="both"/>
        <w:rPr>
          <w:rFonts w:cs="Sylfaen"/>
          <w:lang w:val="hy-AM"/>
        </w:rPr>
      </w:pPr>
    </w:p>
    <w:p w:rsidR="008A2382" w:rsidRDefault="00CD40E8" w:rsidP="00CD40E8">
      <w:pPr>
        <w:spacing w:line="360" w:lineRule="auto"/>
        <w:ind w:firstLine="708"/>
        <w:jc w:val="both"/>
        <w:rPr>
          <w:rFonts w:cs="Sylfaen"/>
          <w:lang w:val="hy-AM"/>
        </w:rPr>
      </w:pPr>
      <w:r w:rsidRPr="00CD40E8">
        <w:rPr>
          <w:rFonts w:cs="Sylfaen"/>
          <w:lang w:val="hy-AM"/>
        </w:rPr>
        <w:t>Ըստ բնակավայրերի առանձնացված հողերը կարող ենք ներկայացնել աղյուսակ 2-ի միջոցով:</w:t>
      </w:r>
    </w:p>
    <w:p w:rsidR="00F868A7" w:rsidRPr="00F868A7" w:rsidRDefault="00F868A7" w:rsidP="00F868A7">
      <w:pPr>
        <w:spacing w:line="360" w:lineRule="auto"/>
        <w:ind w:firstLine="708"/>
        <w:jc w:val="right"/>
        <w:rPr>
          <w:rFonts w:cs="Sylfaen"/>
          <w:i/>
          <w:lang w:val="hy-AM"/>
        </w:rPr>
      </w:pPr>
      <w:r w:rsidRPr="00F868A7">
        <w:rPr>
          <w:rFonts w:cs="Sylfaen"/>
          <w:i/>
          <w:lang w:val="hy-AM"/>
        </w:rPr>
        <w:t>Աղյուսակ 2. Փարաքար համայնքի հոատարածքները՝ ըստ առանձին տեսակների</w:t>
      </w:r>
    </w:p>
    <w:tbl>
      <w:tblPr>
        <w:tblStyle w:val="-11"/>
        <w:tblpPr w:leftFromText="180" w:rightFromText="180" w:vertAnchor="text" w:horzAnchor="margin" w:tblpXSpec="center" w:tblpY="-131"/>
        <w:tblW w:w="9453" w:type="dxa"/>
        <w:tblLayout w:type="fixed"/>
        <w:tblLook w:val="04A0" w:firstRow="1" w:lastRow="0" w:firstColumn="1" w:lastColumn="0" w:noHBand="0" w:noVBand="1"/>
      </w:tblPr>
      <w:tblGrid>
        <w:gridCol w:w="359"/>
        <w:gridCol w:w="1229"/>
        <w:gridCol w:w="846"/>
        <w:gridCol w:w="676"/>
        <w:gridCol w:w="846"/>
        <w:gridCol w:w="1099"/>
        <w:gridCol w:w="1015"/>
        <w:gridCol w:w="1099"/>
        <w:gridCol w:w="846"/>
        <w:gridCol w:w="717"/>
        <w:gridCol w:w="721"/>
      </w:tblGrid>
      <w:tr w:rsidR="00CD40E8" w:rsidRPr="00CD40E8" w:rsidTr="00CD40E8">
        <w:trPr>
          <w:cnfStyle w:val="100000000000" w:firstRow="1" w:lastRow="0" w:firstColumn="0" w:lastColumn="0" w:oddVBand="0" w:evenVBand="0" w:oddHBand="0"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rPr>
                <w:b w:val="0"/>
                <w:i/>
                <w:sz w:val="16"/>
                <w:szCs w:val="20"/>
                <w:lang w:val="hy-AM"/>
              </w:rPr>
            </w:pPr>
            <w:r w:rsidRPr="00CD40E8">
              <w:rPr>
                <w:b w:val="0"/>
                <w:i/>
                <w:sz w:val="16"/>
                <w:szCs w:val="20"/>
                <w:lang w:val="hy-AM"/>
              </w:rPr>
              <w:lastRenderedPageBreak/>
              <w:t>Հ/Հ</w:t>
            </w:r>
          </w:p>
        </w:tc>
        <w:tc>
          <w:tcPr>
            <w:tcW w:w="122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b w:val="0"/>
                <w:i/>
                <w:sz w:val="16"/>
                <w:szCs w:val="20"/>
                <w:lang w:val="hy-AM"/>
              </w:rPr>
              <w:t>Բնակավայրեր</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rFonts w:eastAsia="Calibri" w:cs="Sylfaen"/>
                <w:b w:val="0"/>
                <w:i/>
                <w:sz w:val="16"/>
                <w:szCs w:val="20"/>
                <w:lang w:val="hy-AM"/>
              </w:rPr>
              <w:t>Համայնքի հողային տարածքը /հա/</w:t>
            </w:r>
          </w:p>
        </w:tc>
        <w:tc>
          <w:tcPr>
            <w:tcW w:w="67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Բնակա-վայրերի հողեր  /հա/</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Գյուղ</w:t>
            </w:r>
            <w:r w:rsidRPr="00CD40E8">
              <w:rPr>
                <w:rFonts w:hAnsi="Cambria Math" w:cs="Sylfaen"/>
                <w:b w:val="0"/>
                <w:i/>
                <w:sz w:val="16"/>
                <w:szCs w:val="20"/>
                <w:lang w:val="hy-AM"/>
              </w:rPr>
              <w:t>․</w:t>
            </w:r>
            <w:r w:rsidRPr="00CD40E8">
              <w:rPr>
                <w:rFonts w:cs="Sylfaen"/>
                <w:b w:val="0"/>
                <w:i/>
                <w:sz w:val="16"/>
                <w:szCs w:val="20"/>
                <w:lang w:val="hy-AM"/>
              </w:rPr>
              <w:t xml:space="preserve"> հողեր</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Արդյ</w:t>
            </w:r>
            <w:r w:rsidRPr="00CD40E8">
              <w:rPr>
                <w:rFonts w:hAnsi="Cambria Math" w:cs="Sylfaen"/>
                <w:b w:val="0"/>
                <w:i/>
                <w:sz w:val="16"/>
                <w:szCs w:val="20"/>
                <w:lang w:val="hy-AM"/>
              </w:rPr>
              <w:t>․</w:t>
            </w:r>
            <w:r w:rsidRPr="00CD40E8">
              <w:rPr>
                <w:rFonts w:cs="Sylfaen"/>
                <w:b w:val="0"/>
                <w:i/>
                <w:sz w:val="16"/>
                <w:szCs w:val="20"/>
                <w:lang w:val="hy-AM"/>
              </w:rPr>
              <w:t>,  ը-օգտ</w:t>
            </w:r>
            <w:r w:rsidRPr="00CD40E8">
              <w:rPr>
                <w:rFonts w:hAnsi="Cambria Math" w:cs="Sylfaen"/>
                <w:b w:val="0"/>
                <w:i/>
                <w:sz w:val="16"/>
                <w:szCs w:val="20"/>
                <w:lang w:val="hy-AM"/>
              </w:rPr>
              <w:t>․</w:t>
            </w:r>
            <w:r w:rsidRPr="00CD40E8">
              <w:rPr>
                <w:rFonts w:cs="Sylfaen"/>
                <w:b w:val="0"/>
                <w:i/>
                <w:sz w:val="16"/>
                <w:szCs w:val="20"/>
                <w:lang w:val="hy-AM"/>
              </w:rPr>
              <w:t xml:space="preserve"> և այլ արտ</w:t>
            </w:r>
            <w:r w:rsidRPr="00CD40E8">
              <w:rPr>
                <w:rFonts w:hAnsi="Cambria Math" w:cs="Sylfaen"/>
                <w:b w:val="0"/>
                <w:i/>
                <w:sz w:val="16"/>
                <w:szCs w:val="20"/>
                <w:lang w:val="hy-AM"/>
              </w:rPr>
              <w:t>․</w:t>
            </w:r>
            <w:r w:rsidRPr="00CD40E8">
              <w:rPr>
                <w:rFonts w:cs="Sylfaen"/>
                <w:b w:val="0"/>
                <w:i/>
                <w:sz w:val="16"/>
                <w:szCs w:val="20"/>
                <w:lang w:val="hy-AM"/>
              </w:rPr>
              <w:t xml:space="preserve"> նշ</w:t>
            </w:r>
            <w:r w:rsidRPr="00CD40E8">
              <w:rPr>
                <w:rFonts w:hAnsi="Cambria Math" w:cs="Sylfaen"/>
                <w:b w:val="0"/>
                <w:i/>
                <w:sz w:val="16"/>
                <w:szCs w:val="20"/>
                <w:lang w:val="hy-AM"/>
              </w:rPr>
              <w:t>․</w:t>
            </w:r>
            <w:r w:rsidRPr="00CD40E8">
              <w:rPr>
                <w:rFonts w:cs="Sylfaen"/>
                <w:b w:val="0"/>
                <w:i/>
                <w:sz w:val="16"/>
                <w:szCs w:val="20"/>
                <w:lang w:val="hy-AM"/>
              </w:rPr>
              <w:t xml:space="preserve"> օբյեկտների հողեր  </w:t>
            </w:r>
            <w:r w:rsidRPr="00CD40E8">
              <w:rPr>
                <w:rFonts w:eastAsia="Calibri" w:cs="Arial"/>
                <w:b w:val="0"/>
                <w:i/>
                <w:sz w:val="16"/>
                <w:szCs w:val="20"/>
                <w:lang w:val="hy-AM"/>
              </w:rPr>
              <w:t>/հա/</w:t>
            </w:r>
          </w:p>
        </w:tc>
        <w:tc>
          <w:tcPr>
            <w:tcW w:w="1015"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Sylfaen"/>
                <w:b w:val="0"/>
                <w:i/>
                <w:sz w:val="16"/>
                <w:szCs w:val="20"/>
                <w:lang w:val="hy-AM"/>
              </w:rPr>
              <w:t>Էներգ</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w:t>
            </w:r>
            <w:r w:rsidRPr="00CD40E8">
              <w:rPr>
                <w:rFonts w:cs="Sylfaen"/>
                <w:b w:val="0"/>
                <w:i/>
                <w:sz w:val="16"/>
                <w:szCs w:val="20"/>
                <w:lang w:val="hy-AM"/>
              </w:rPr>
              <w:t>տրանսպ</w:t>
            </w:r>
            <w:r w:rsidRPr="00CD40E8">
              <w:rPr>
                <w:rFonts w:hAnsi="Cambria Math" w:cs="Sylfaen"/>
                <w:b w:val="0"/>
                <w:i/>
                <w:sz w:val="16"/>
                <w:szCs w:val="20"/>
                <w:lang w:val="hy-AM"/>
              </w:rPr>
              <w:t>․</w:t>
            </w:r>
            <w:r w:rsidRPr="00CD40E8">
              <w:rPr>
                <w:rFonts w:eastAsia="Calibri" w:cs="Sylfaen"/>
                <w:b w:val="0"/>
                <w:i/>
                <w:sz w:val="16"/>
                <w:szCs w:val="20"/>
                <w:lang w:val="hy-AM"/>
              </w:rPr>
              <w:t>,  կապի  և  կոմունալ ենթ</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համար   </w:t>
            </w: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Հատուկ պահպանվող տարածքներ /</w:t>
            </w:r>
            <w:r w:rsidRPr="00CD40E8">
              <w:rPr>
                <w:rFonts w:eastAsia="Calibri" w:cs="Sylfaen"/>
                <w:b w:val="0"/>
                <w:i/>
                <w:sz w:val="16"/>
                <w:szCs w:val="20"/>
                <w:lang w:val="hy-AM"/>
              </w:rPr>
              <w:t>այդ թվում պատմական և մշակույթային հողեր/ հա/</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Հատուկ նշ</w:t>
            </w:r>
            <w:r w:rsidRPr="00CD40E8">
              <w:rPr>
                <w:rFonts w:hAnsi="Cambria Math" w:cs="Sylfaen"/>
                <w:b w:val="0"/>
                <w:i/>
                <w:sz w:val="16"/>
                <w:szCs w:val="20"/>
                <w:lang w:val="hy-AM"/>
              </w:rPr>
              <w:t>․</w:t>
            </w:r>
            <w:r w:rsidRPr="00CD40E8">
              <w:rPr>
                <w:rFonts w:cs="Sylfaen"/>
                <w:b w:val="0"/>
                <w:i/>
                <w:sz w:val="16"/>
                <w:szCs w:val="20"/>
                <w:lang w:val="hy-AM"/>
              </w:rPr>
              <w:t xml:space="preserve"> հողեր</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717"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Ջրային տարածք</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eastAsia="Calibri" w:cs="Arial"/>
                <w:b w:val="0"/>
                <w:i/>
                <w:sz w:val="16"/>
                <w:szCs w:val="20"/>
                <w:lang w:val="hy-AM"/>
              </w:rPr>
              <w:t>/հա/</w:t>
            </w:r>
          </w:p>
        </w:tc>
        <w:tc>
          <w:tcPr>
            <w:tcW w:w="721"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cs="Sylfaen"/>
                <w:b w:val="0"/>
                <w:i/>
                <w:sz w:val="16"/>
                <w:szCs w:val="20"/>
                <w:lang w:val="hy-AM"/>
              </w:rPr>
              <w:t>Անտառ</w:t>
            </w:r>
            <w:r w:rsidRPr="00CD40E8">
              <w:rPr>
                <w:rFonts w:hAnsi="Cambria Math" w:cs="Sylfaen"/>
                <w:b w:val="0"/>
                <w:i/>
                <w:sz w:val="16"/>
                <w:szCs w:val="20"/>
                <w:lang w:val="hy-AM"/>
              </w:rPr>
              <w:t>․</w:t>
            </w:r>
            <w:r w:rsidRPr="00CD40E8">
              <w:rPr>
                <w:rFonts w:cs="Sylfaen"/>
                <w:b w:val="0"/>
                <w:i/>
                <w:sz w:val="16"/>
                <w:szCs w:val="20"/>
                <w:lang w:val="hy-AM"/>
              </w:rPr>
              <w:t xml:space="preserve">    </w:t>
            </w:r>
            <w:r w:rsidRPr="00CD40E8">
              <w:rPr>
                <w:rFonts w:eastAsia="Calibri" w:cs="Arial"/>
                <w:b w:val="0"/>
                <w:i/>
                <w:sz w:val="16"/>
                <w:szCs w:val="20"/>
                <w:lang w:val="hy-AM"/>
              </w:rPr>
              <w:t>/հա/</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tcBorders>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1</w:t>
            </w:r>
            <w:r w:rsidRPr="00CD40E8">
              <w:rPr>
                <w:rFonts w:hAnsi="Cambria Math"/>
                <w:b w:val="0"/>
                <w:i/>
                <w:sz w:val="16"/>
                <w:szCs w:val="20"/>
                <w:lang w:val="hy-AM"/>
              </w:rPr>
              <w:t>․</w:t>
            </w:r>
          </w:p>
        </w:tc>
        <w:tc>
          <w:tcPr>
            <w:tcW w:w="122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Փարաքար</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483</w:t>
            </w:r>
          </w:p>
        </w:tc>
        <w:tc>
          <w:tcPr>
            <w:tcW w:w="67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208.91</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209.08</w:t>
            </w:r>
          </w:p>
        </w:tc>
        <w:tc>
          <w:tcPr>
            <w:tcW w:w="109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29.79</w:t>
            </w:r>
          </w:p>
        </w:tc>
        <w:tc>
          <w:tcPr>
            <w:tcW w:w="1015"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10.9</w:t>
            </w:r>
          </w:p>
        </w:tc>
        <w:tc>
          <w:tcPr>
            <w:tcW w:w="109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12.87</w:t>
            </w:r>
          </w:p>
        </w:tc>
        <w:tc>
          <w:tcPr>
            <w:tcW w:w="717"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3.48</w:t>
            </w:r>
          </w:p>
        </w:tc>
        <w:tc>
          <w:tcPr>
            <w:tcW w:w="721"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0.15</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2</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Թաիրով</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235</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104.54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14.8</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5.44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2.2</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6.43</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1.73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0.04</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3</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Արևաշատ</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383.04</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140.35</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212.19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7.78</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3.63</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2.44</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12.07</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4.58</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4</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Բաղրամյան</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1076</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137.04</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889.87</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30.37</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3.76</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11.25</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5</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Նորակերտ</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1366.88</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168.93</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1134.99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41.31</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1.42</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5.2</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15.03</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6</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Այգեկ</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443</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65.98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362.213</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9.5</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2.3</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3.17</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7</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Մուսալեռ</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633.38</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152.97</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441.48</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20.99</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1.73</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8</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Մերձավան</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942.27</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139.08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668.9</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55.1</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4.78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68.67</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rPr>
            </w:pPr>
            <w:r w:rsidRPr="00CD40E8">
              <w:rPr>
                <w:i/>
                <w:sz w:val="16"/>
                <w:szCs w:val="20"/>
                <w:lang w:val="hy-AM"/>
              </w:rPr>
              <w:t>2.6</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9</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Պտղունք</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426.69</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121.97</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282.6</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4.54</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6.51</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4.11</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6.99</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jc w:val="center"/>
              <w:rPr>
                <w:i/>
                <w:sz w:val="16"/>
                <w:szCs w:val="20"/>
                <w:lang w:val="hy-AM"/>
              </w:rPr>
            </w:pPr>
          </w:p>
        </w:tc>
        <w:tc>
          <w:tcPr>
            <w:tcW w:w="1229" w:type="dxa"/>
          </w:tcPr>
          <w:p w:rsidR="00CD40E8" w:rsidRPr="00CD40E8" w:rsidRDefault="00CD40E8" w:rsidP="00CD40E8">
            <w:pPr>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Ընդամենը</w:t>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fldChar w:fldCharType="begin"/>
            </w:r>
            <w:r w:rsidR="00CD40E8" w:rsidRPr="00CD40E8">
              <w:rPr>
                <w:rFonts w:eastAsia="Calibri" w:cs="Sylfaen"/>
                <w:i/>
                <w:sz w:val="16"/>
                <w:szCs w:val="20"/>
                <w:lang w:val="hy-AM"/>
              </w:rPr>
              <w:instrText xml:space="preserve"> =SUM(ABOVE) </w:instrText>
            </w:r>
            <w:r w:rsidRPr="00CD40E8">
              <w:rPr>
                <w:rFonts w:eastAsia="Calibri" w:cs="Sylfaen"/>
                <w:i/>
                <w:sz w:val="16"/>
                <w:szCs w:val="20"/>
                <w:lang w:val="hy-AM"/>
              </w:rPr>
              <w:fldChar w:fldCharType="separate"/>
            </w:r>
            <w:r w:rsidR="00CD40E8" w:rsidRPr="00CD40E8">
              <w:rPr>
                <w:rFonts w:eastAsia="Calibri" w:cs="Sylfaen"/>
                <w:i/>
                <w:noProof/>
                <w:sz w:val="16"/>
                <w:szCs w:val="20"/>
                <w:lang w:val="hy-AM"/>
              </w:rPr>
              <w:t>5989.26</w:t>
            </w:r>
            <w:r w:rsidRPr="00CD40E8">
              <w:rPr>
                <w:rFonts w:eastAsia="Calibri" w:cs="Sylfaen"/>
                <w:i/>
                <w:sz w:val="16"/>
                <w:szCs w:val="20"/>
                <w:lang w:val="hy-AM"/>
              </w:rPr>
              <w:fldChar w:fldCharType="end"/>
            </w:r>
          </w:p>
        </w:tc>
        <w:tc>
          <w:tcPr>
            <w:tcW w:w="67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1239.23</w:t>
            </w:r>
            <w:r w:rsidRPr="00CD40E8">
              <w:rPr>
                <w:i/>
                <w:sz w:val="16"/>
                <w:szCs w:val="20"/>
                <w:lang w:val="hy-AM"/>
              </w:rPr>
              <w:fldChar w:fldCharType="end"/>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4305.863</w:t>
            </w:r>
            <w:r w:rsidRPr="00CD40E8">
              <w:rPr>
                <w:i/>
                <w:sz w:val="16"/>
                <w:szCs w:val="20"/>
                <w:lang w:val="hy-AM"/>
              </w:rPr>
              <w:fldChar w:fldCharType="end"/>
            </w:r>
          </w:p>
        </w:tc>
        <w:tc>
          <w:tcPr>
            <w:tcW w:w="1099"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214.18</w:t>
            </w:r>
            <w:r w:rsidRPr="00CD40E8">
              <w:rPr>
                <w:i/>
                <w:sz w:val="16"/>
                <w:szCs w:val="20"/>
                <w:lang w:val="hy-AM"/>
              </w:rPr>
              <w:fldChar w:fldCharType="end"/>
            </w:r>
          </w:p>
        </w:tc>
        <w:tc>
          <w:tcPr>
            <w:tcW w:w="1015"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51.19</w:t>
            </w:r>
            <w:r w:rsidRPr="00CD40E8">
              <w:rPr>
                <w:i/>
                <w:sz w:val="16"/>
                <w:szCs w:val="20"/>
                <w:lang w:val="hy-AM"/>
              </w:rPr>
              <w:fldChar w:fldCharType="end"/>
            </w:r>
          </w:p>
        </w:tc>
        <w:tc>
          <w:tcPr>
            <w:tcW w:w="1099"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39.68</w:t>
            </w:r>
            <w:r w:rsidRPr="00CD40E8">
              <w:rPr>
                <w:i/>
                <w:sz w:val="16"/>
                <w:szCs w:val="20"/>
                <w:lang w:val="hy-AM"/>
              </w:rPr>
              <w:fldChar w:fldCharType="end"/>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100.04</w:t>
            </w:r>
            <w:r w:rsidRPr="00CD40E8">
              <w:rPr>
                <w:i/>
                <w:sz w:val="16"/>
                <w:szCs w:val="20"/>
                <w:lang w:val="hy-AM"/>
              </w:rPr>
              <w:fldChar w:fldCharType="end"/>
            </w:r>
          </w:p>
        </w:tc>
        <w:tc>
          <w:tcPr>
            <w:tcW w:w="717"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40.17</w:t>
            </w:r>
            <w:r w:rsidRPr="00CD40E8">
              <w:rPr>
                <w:i/>
                <w:sz w:val="16"/>
                <w:szCs w:val="20"/>
                <w:lang w:val="hy-AM"/>
              </w:rPr>
              <w:fldChar w:fldCharType="end"/>
            </w:r>
          </w:p>
        </w:tc>
        <w:tc>
          <w:tcPr>
            <w:tcW w:w="721"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0.19</w:t>
            </w:r>
            <w:r w:rsidRPr="00CD40E8">
              <w:rPr>
                <w:i/>
                <w:sz w:val="16"/>
                <w:szCs w:val="20"/>
                <w:lang w:val="hy-AM"/>
              </w:rPr>
              <w:fldChar w:fldCharType="end"/>
            </w:r>
          </w:p>
        </w:tc>
      </w:tr>
    </w:tbl>
    <w:p w:rsidR="00CD40E8" w:rsidRPr="00CD40E8" w:rsidRDefault="00CD40E8" w:rsidP="00CD40E8">
      <w:pPr>
        <w:spacing w:line="360" w:lineRule="auto"/>
        <w:ind w:firstLine="708"/>
        <w:jc w:val="both"/>
        <w:rPr>
          <w:rFonts w:cs="Sylfaen"/>
          <w:lang w:val="hy-AM"/>
        </w:rPr>
      </w:pPr>
    </w:p>
    <w:p w:rsidR="00CD40E8" w:rsidRPr="00CD40E8" w:rsidRDefault="00CD40E8" w:rsidP="00CD40E8">
      <w:pPr>
        <w:spacing w:line="360" w:lineRule="auto"/>
        <w:ind w:firstLine="708"/>
        <w:jc w:val="both"/>
        <w:rPr>
          <w:rFonts w:cs="Sylfaen"/>
          <w:lang w:val="hy-AM"/>
        </w:rPr>
      </w:pPr>
    </w:p>
    <w:p w:rsidR="00A07CCE" w:rsidRPr="00CD40E8" w:rsidRDefault="00A07CCE" w:rsidP="00CD40E8">
      <w:pPr>
        <w:spacing w:line="360" w:lineRule="auto"/>
        <w:jc w:val="both"/>
        <w:rPr>
          <w:rFonts w:cs="Sylfaen"/>
          <w:lang w:val="hy-AM"/>
        </w:rPr>
      </w:pPr>
    </w:p>
    <w:p w:rsidR="00A07CCE" w:rsidRPr="00CD40E8" w:rsidRDefault="00A07CCE" w:rsidP="00CD40E8">
      <w:pPr>
        <w:spacing w:line="360" w:lineRule="auto"/>
        <w:ind w:left="360"/>
        <w:jc w:val="both"/>
        <w:rPr>
          <w:rFonts w:cs="Sylfaen"/>
          <w:lang w:val="hy-AM"/>
        </w:rPr>
      </w:pPr>
    </w:p>
    <w:p w:rsidR="00306956" w:rsidRPr="00CD40E8" w:rsidRDefault="00306956" w:rsidP="00CD40E8">
      <w:pPr>
        <w:spacing w:after="0" w:line="360" w:lineRule="auto"/>
        <w:jc w:val="center"/>
        <w:rPr>
          <w:rFonts w:eastAsia="Calibri" w:cs="Sylfaen"/>
          <w:b/>
          <w:i/>
          <w:sz w:val="28"/>
          <w:szCs w:val="28"/>
          <w:lang w:val="hy-AM"/>
        </w:rPr>
      </w:pPr>
    </w:p>
    <w:p w:rsidR="00306956" w:rsidRPr="00CD40E8" w:rsidRDefault="00306956" w:rsidP="00CD40E8">
      <w:pPr>
        <w:spacing w:after="0" w:line="360" w:lineRule="auto"/>
        <w:rPr>
          <w:rFonts w:eastAsia="Calibri" w:cs="Sylfaen"/>
          <w:b/>
          <w:i/>
          <w:sz w:val="28"/>
          <w:szCs w:val="28"/>
          <w:lang w:val="hy-AM"/>
        </w:rPr>
      </w:pPr>
    </w:p>
    <w:p w:rsidR="00306956" w:rsidRPr="00CD40E8" w:rsidRDefault="00306956" w:rsidP="00CD40E8">
      <w:pPr>
        <w:spacing w:after="0" w:line="360" w:lineRule="auto"/>
        <w:jc w:val="center"/>
        <w:rPr>
          <w:rFonts w:eastAsia="Calibri" w:cs="Sylfaen"/>
          <w:b/>
          <w:i/>
          <w:sz w:val="28"/>
          <w:szCs w:val="28"/>
          <w:lang w:val="hy-AM"/>
        </w:rPr>
      </w:pPr>
    </w:p>
    <w:p w:rsidR="008C6A46" w:rsidRPr="00CD40E8" w:rsidRDefault="008C6A4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0124EB" w:rsidRDefault="005D355E" w:rsidP="005D355E">
      <w:pPr>
        <w:spacing w:line="360" w:lineRule="auto"/>
        <w:contextualSpacing/>
        <w:jc w:val="right"/>
        <w:rPr>
          <w:rFonts w:cs="Calibri"/>
          <w:iCs/>
          <w:szCs w:val="24"/>
          <w:lang w:val="hy-AM" w:eastAsia="ru-RU"/>
        </w:rPr>
      </w:pPr>
      <w:r w:rsidRPr="005D355E">
        <w:rPr>
          <w:rFonts w:cs="Calibri"/>
          <w:iCs/>
          <w:szCs w:val="24"/>
          <w:lang w:eastAsia="ru-RU"/>
        </w:rPr>
        <w:tab/>
      </w:r>
      <w:r w:rsidRPr="005D355E">
        <w:rPr>
          <w:rFonts w:cs="Calibri"/>
          <w:iCs/>
          <w:szCs w:val="24"/>
          <w:lang w:eastAsia="ru-RU"/>
        </w:rPr>
        <w:tab/>
      </w:r>
    </w:p>
    <w:p w:rsidR="000124EB" w:rsidRDefault="000124EB" w:rsidP="005D355E">
      <w:pPr>
        <w:spacing w:line="360" w:lineRule="auto"/>
        <w:contextualSpacing/>
        <w:jc w:val="right"/>
        <w:rPr>
          <w:rFonts w:cs="Calibri"/>
          <w:iCs/>
          <w:szCs w:val="24"/>
          <w:lang w:val="hy-AM" w:eastAsia="ru-RU"/>
        </w:rPr>
      </w:pP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 xml:space="preserve">Հավելված </w:t>
      </w: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r>
      <w:r w:rsidRPr="000124EB">
        <w:rPr>
          <w:rFonts w:cs="Calibri"/>
          <w:iCs/>
          <w:szCs w:val="24"/>
          <w:lang w:val="hy-AM" w:eastAsia="ru-RU"/>
        </w:rPr>
        <w:tab/>
        <w:t xml:space="preserve"> ՀՀ Արմավիրի  մարզի </w:t>
      </w: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t xml:space="preserve"> Փարաքար համայնքի ավագանու</w:t>
      </w:r>
    </w:p>
    <w:p w:rsidR="00633BF3" w:rsidRDefault="005D355E" w:rsidP="005D355E">
      <w:pPr>
        <w:spacing w:line="360" w:lineRule="auto"/>
        <w:contextualSpacing/>
        <w:jc w:val="right"/>
        <w:rPr>
          <w:rFonts w:cs="Calibri"/>
          <w:iCs/>
          <w:szCs w:val="24"/>
          <w:lang w:val="hy-AM" w:eastAsia="ru-RU"/>
        </w:rPr>
      </w:pPr>
      <w:r w:rsidRPr="00B601AC">
        <w:rPr>
          <w:rFonts w:cs="Calibri"/>
          <w:iCs/>
          <w:szCs w:val="24"/>
          <w:lang w:val="hy-AM" w:eastAsia="ru-RU"/>
        </w:rPr>
        <w:t>2022թ. փետրվարի    8 --ի N   13  -Ա որոշման</w:t>
      </w:r>
    </w:p>
    <w:p w:rsidR="005D355E" w:rsidRDefault="005D355E" w:rsidP="005D355E">
      <w:pPr>
        <w:spacing w:line="360" w:lineRule="auto"/>
        <w:contextualSpacing/>
        <w:jc w:val="right"/>
        <w:rPr>
          <w:rFonts w:cs="Calibri"/>
          <w:iCs/>
          <w:szCs w:val="24"/>
          <w:lang w:val="hy-AM" w:eastAsia="ru-RU"/>
        </w:rPr>
      </w:pPr>
    </w:p>
    <w:p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ՀԱՅԱՍՏԱՆԻ ՀԱՆՐԱՊԵՏՈՒԹՅԱՆ ԱՐՄԱՎԻՐԻ ՄԱՐԶԻ ՓԱՐԱՔԱՐԻ ՀԱՄԱՅՆՔԱՊԵՏԱՐԱՆԻ ԱՇԽԱՏԱԿԱԶՄԻ ԱՇԽԱՏԱԿԻՑՆԵՐԻ ԹՎԱՔԱՆԱԿԸ, ՀԱՍՏԻՔԱՑՈՒՑԱԿԸ ԵՎ ՊԱՇՏՈՆԱՅԻՆ ԴՐՈՒՅՔԱՉԱՓԵՐԸ</w:t>
      </w:r>
    </w:p>
    <w:p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ՀԱՄԱՅՆՔԱՊԵՏԱՐԱՆԻ ԱՇԽԱՏԱԿԱԶՄԻ</w:t>
      </w:r>
    </w:p>
    <w:p w:rsidR="005D355E" w:rsidRPr="005D355E" w:rsidRDefault="005D355E" w:rsidP="005D355E">
      <w:pPr>
        <w:spacing w:line="360" w:lineRule="auto"/>
        <w:contextualSpacing/>
        <w:jc w:val="right"/>
        <w:rPr>
          <w:rFonts w:cs="Calibri"/>
          <w:iCs/>
          <w:szCs w:val="24"/>
          <w:lang w:val="hy-AM" w:eastAsia="ru-RU"/>
        </w:rPr>
      </w:pPr>
      <w:r w:rsidRPr="005D355E">
        <w:rPr>
          <w:rFonts w:cs="Calibri"/>
          <w:iCs/>
          <w:szCs w:val="24"/>
          <w:lang w:val="hy-AM" w:eastAsia="ru-RU"/>
        </w:rPr>
        <w:t>Աշխատակիցների թվաքանակը՝</w:t>
      </w:r>
      <w:r>
        <w:rPr>
          <w:rFonts w:cs="Calibri"/>
          <w:iCs/>
          <w:szCs w:val="24"/>
          <w:lang w:val="hy-AM" w:eastAsia="ru-RU"/>
        </w:rPr>
        <w:t xml:space="preserve">   </w:t>
      </w:r>
      <w:r w:rsidRPr="005D355E">
        <w:rPr>
          <w:rFonts w:cs="Calibri"/>
          <w:iCs/>
          <w:szCs w:val="24"/>
          <w:lang w:val="hy-AM" w:eastAsia="ru-RU"/>
        </w:rPr>
        <w:t>99</w:t>
      </w:r>
      <w:r w:rsidRPr="005D355E">
        <w:rPr>
          <w:rFonts w:cs="Calibri"/>
          <w:iCs/>
          <w:szCs w:val="24"/>
          <w:lang w:val="hy-AM" w:eastAsia="ru-RU"/>
        </w:rPr>
        <w:tab/>
      </w:r>
    </w:p>
    <w:tbl>
      <w:tblPr>
        <w:tblW w:w="13351" w:type="dxa"/>
        <w:tblInd w:w="-2045" w:type="dxa"/>
        <w:tblLook w:val="04A0" w:firstRow="1" w:lastRow="0" w:firstColumn="1" w:lastColumn="0" w:noHBand="0" w:noVBand="1"/>
      </w:tblPr>
      <w:tblGrid>
        <w:gridCol w:w="600"/>
        <w:gridCol w:w="1539"/>
        <w:gridCol w:w="515"/>
        <w:gridCol w:w="3186"/>
        <w:gridCol w:w="325"/>
        <w:gridCol w:w="1397"/>
        <w:gridCol w:w="96"/>
        <w:gridCol w:w="1635"/>
        <w:gridCol w:w="118"/>
        <w:gridCol w:w="1507"/>
        <w:gridCol w:w="332"/>
        <w:gridCol w:w="1234"/>
        <w:gridCol w:w="480"/>
        <w:gridCol w:w="960"/>
      </w:tblGrid>
      <w:tr w:rsidR="005A4D7D" w:rsidRPr="005A4D7D" w:rsidTr="005D355E">
        <w:trPr>
          <w:trHeight w:val="270"/>
        </w:trPr>
        <w:tc>
          <w:tcPr>
            <w:tcW w:w="600" w:type="dxa"/>
            <w:tcBorders>
              <w:top w:val="nil"/>
              <w:left w:val="nil"/>
              <w:bottom w:val="nil"/>
              <w:right w:val="nil"/>
            </w:tcBorders>
            <w:shd w:val="clear" w:color="auto" w:fill="auto"/>
            <w:noWrap/>
            <w:vAlign w:val="center"/>
            <w:hideMark/>
          </w:tcPr>
          <w:p w:rsidR="005A4D7D" w:rsidRPr="005A4D7D" w:rsidRDefault="005A4D7D" w:rsidP="005A4D7D">
            <w:pPr>
              <w:spacing w:after="0" w:line="240" w:lineRule="auto"/>
              <w:jc w:val="center"/>
              <w:rPr>
                <w:rFonts w:eastAsia="Times New Roman" w:cs="Calibri"/>
                <w:sz w:val="20"/>
                <w:szCs w:val="20"/>
              </w:rPr>
            </w:pPr>
          </w:p>
        </w:tc>
        <w:tc>
          <w:tcPr>
            <w:tcW w:w="4720" w:type="dxa"/>
            <w:gridSpan w:val="3"/>
            <w:tcBorders>
              <w:top w:val="nil"/>
              <w:left w:val="nil"/>
              <w:bottom w:val="nil"/>
              <w:right w:val="nil"/>
            </w:tcBorders>
            <w:shd w:val="clear" w:color="auto" w:fill="auto"/>
            <w:noWrap/>
            <w:vAlign w:val="bottom"/>
            <w:hideMark/>
          </w:tcPr>
          <w:p w:rsidR="005A4D7D" w:rsidRPr="005A4D7D" w:rsidRDefault="005A4D7D" w:rsidP="005A4D7D">
            <w:pPr>
              <w:spacing w:after="0" w:line="240" w:lineRule="auto"/>
              <w:rPr>
                <w:rFonts w:ascii="Arial" w:eastAsia="Times New Roman" w:hAnsi="Arial" w:cs="Arial"/>
                <w:sz w:val="20"/>
                <w:szCs w:val="20"/>
              </w:rPr>
            </w:pPr>
          </w:p>
        </w:tc>
        <w:tc>
          <w:tcPr>
            <w:tcW w:w="1669" w:type="dxa"/>
            <w:gridSpan w:val="2"/>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1849" w:type="dxa"/>
            <w:gridSpan w:val="3"/>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1839" w:type="dxa"/>
            <w:gridSpan w:val="2"/>
            <w:tcBorders>
              <w:top w:val="nil"/>
              <w:left w:val="nil"/>
              <w:bottom w:val="nil"/>
              <w:right w:val="nil"/>
            </w:tcBorders>
            <w:shd w:val="clear" w:color="auto" w:fill="auto"/>
            <w:noWrap/>
            <w:vAlign w:val="bottom"/>
            <w:hideMark/>
          </w:tcPr>
          <w:p w:rsidR="005A4D7D" w:rsidRPr="005C556D" w:rsidRDefault="005C556D" w:rsidP="005A4D7D">
            <w:pPr>
              <w:spacing w:after="0" w:line="240" w:lineRule="auto"/>
              <w:jc w:val="center"/>
              <w:rPr>
                <w:rFonts w:ascii="Arial" w:eastAsia="Times New Roman" w:hAnsi="Arial" w:cs="Arial"/>
                <w:sz w:val="20"/>
                <w:szCs w:val="20"/>
                <w:lang w:val="hy-AM"/>
              </w:rPr>
            </w:pPr>
            <w:r>
              <w:rPr>
                <w:rFonts w:ascii="Arial" w:eastAsia="Times New Roman" w:hAnsi="Arial" w:cs="Arial"/>
                <w:sz w:val="20"/>
                <w:szCs w:val="20"/>
                <w:lang w:val="hy-AM"/>
              </w:rPr>
              <w:t>Աղյուսակ 3.</w:t>
            </w:r>
          </w:p>
        </w:tc>
        <w:tc>
          <w:tcPr>
            <w:tcW w:w="1714" w:type="dxa"/>
            <w:gridSpan w:val="2"/>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A4D7D" w:rsidRPr="005A4D7D" w:rsidRDefault="005A4D7D" w:rsidP="005A4D7D">
            <w:pPr>
              <w:spacing w:after="0" w:line="240" w:lineRule="auto"/>
              <w:rPr>
                <w:rFonts w:ascii="Arial" w:eastAsia="Times New Roman" w:hAnsi="Arial" w:cs="Arial"/>
                <w:sz w:val="20"/>
                <w:szCs w:val="20"/>
              </w:rPr>
            </w:pPr>
          </w:p>
        </w:tc>
      </w:tr>
      <w:tr w:rsidR="005D355E" w:rsidRPr="005D355E" w:rsidTr="005D355E">
        <w:trPr>
          <w:gridBefore w:val="2"/>
          <w:gridAfter w:val="2"/>
          <w:wBefore w:w="2139" w:type="dxa"/>
          <w:wAfter w:w="1440" w:type="dxa"/>
          <w:trHeight w:val="255"/>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Հ/Հ</w:t>
            </w:r>
          </w:p>
        </w:tc>
        <w:tc>
          <w:tcPr>
            <w:tcW w:w="293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ՀԱՍՏԻՔԻ ԱՆՎԱՆՈՒՄԸ</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ՀԱՍՏԻՔԱՅԻՆ ՄԻԱՎՈՐԸ</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ՊԱՇՏՈՆԱՅԻՆ ԴՐՈՒՅՔԱՉԱՓԸ (սահմանվում է հաստիքային մեկ միավորի համար)</w:t>
            </w:r>
          </w:p>
        </w:tc>
        <w:tc>
          <w:tcPr>
            <w:tcW w:w="16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 xml:space="preserve">ՀԱՎԵԼԱՎՃԱՐԸ </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Աշխատավարձի չափը</w:t>
            </w: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345"/>
        </w:trPr>
        <w:tc>
          <w:tcPr>
            <w:tcW w:w="9772" w:type="dxa"/>
            <w:gridSpan w:val="10"/>
            <w:tcBorders>
              <w:top w:val="nil"/>
              <w:left w:val="single" w:sz="8" w:space="0" w:color="auto"/>
              <w:bottom w:val="nil"/>
              <w:right w:val="single" w:sz="8" w:space="0" w:color="000000"/>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ՔԱՂԱՔԱԿԱՆ ԵՎ ՀԱՅԵՑՈՂԱԿԱՆ ՊԱՇՏՈՆՆԵՐ</w:t>
            </w:r>
          </w:p>
        </w:tc>
      </w:tr>
      <w:tr w:rsidR="005D355E" w:rsidRPr="005D355E" w:rsidTr="005D355E">
        <w:trPr>
          <w:gridBefore w:val="2"/>
          <w:gridAfter w:val="2"/>
          <w:wBefore w:w="2139" w:type="dxa"/>
          <w:wAfter w:w="1440" w:type="dxa"/>
          <w:trHeight w:val="34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առաջին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360.0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720.0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խորհրդական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մամուլի քարտուղար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օգնական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ճարտարապետի օգնական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lastRenderedPageBreak/>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2659.0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ՎԱՐՉԱԿԱՆ ՊԱՇՏՈՆՆԵՐ</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ճարտարապետ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մինչև 2000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520.0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2000- 3000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280.0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560.0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3000- 4000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2630.0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ԾԱՌԱՅՈՒԹՅԱՆ ՊԱՇՏՈՆՆԵՐ</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Աշխատակազմի քարտուղար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Քաղաքաշինության և հողաշինության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2173.0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Գյուղատնտեսության և բնապահպանության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1178.0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Ֆինանսատնտեսագիտական, գնումների,եկամուտների հաշվառման և հավաքագրման բաժին</w:t>
            </w:r>
          </w:p>
        </w:tc>
      </w:tr>
      <w:tr w:rsidR="005D355E" w:rsidRPr="005D355E" w:rsidTr="005D355E">
        <w:trPr>
          <w:gridBefore w:val="2"/>
          <w:gridAfter w:val="2"/>
          <w:wBefore w:w="2139" w:type="dxa"/>
          <w:wAfter w:w="1440" w:type="dxa"/>
          <w:trHeight w:val="49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669.0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Առաջին կարգի </w:t>
            </w:r>
            <w:r w:rsidRPr="005D355E">
              <w:rPr>
                <w:rFonts w:eastAsia="Times New Roman" w:cs="Calibri"/>
                <w:szCs w:val="24"/>
              </w:rPr>
              <w:lastRenderedPageBreak/>
              <w:t>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lastRenderedPageBreak/>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lastRenderedPageBreak/>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10</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2396.0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Արտաքին կապերի, զարգացման ծրագրերի, տուրիզմի, առևտրի, սպասարկման և գովազդի բաժին</w:t>
            </w:r>
          </w:p>
        </w:tc>
      </w:tr>
      <w:tr w:rsidR="005D355E" w:rsidRPr="005D355E" w:rsidTr="005D355E">
        <w:trPr>
          <w:gridBefore w:val="2"/>
          <w:gridAfter w:val="2"/>
          <w:wBefore w:w="2139" w:type="dxa"/>
          <w:wAfter w:w="1440" w:type="dxa"/>
          <w:trHeight w:val="46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Կրթության, մշակույթի, սպորտի և երիտասարդության հարցերի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Սոցիալական աջակցության և առողջապահության հարցերի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Իրավաբանական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496.0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1226.0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 xml:space="preserve">Քարտուղարության, անձնակազմի կառավարման, հասարակայնության, տեղեկատվական տեխնոլոգիաների բաժին </w:t>
            </w:r>
          </w:p>
        </w:tc>
      </w:tr>
      <w:tr w:rsidR="005D355E" w:rsidRPr="005D355E" w:rsidTr="005D355E">
        <w:trPr>
          <w:gridBefore w:val="2"/>
          <w:gridAfter w:val="2"/>
          <w:wBefore w:w="2139" w:type="dxa"/>
          <w:wAfter w:w="1440" w:type="dxa"/>
          <w:trHeight w:val="46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Առաջին կարգի </w:t>
            </w:r>
            <w:r w:rsidRPr="005D355E">
              <w:rPr>
                <w:rFonts w:eastAsia="Times New Roman" w:cs="Calibri"/>
                <w:szCs w:val="24"/>
              </w:rPr>
              <w:lastRenderedPageBreak/>
              <w:t>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lastRenderedPageBreak/>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lastRenderedPageBreak/>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Աշխատակազմ (կառուցվածքային ստորաբաժանումների մեջ չներառված պաշտոններ)</w:t>
            </w:r>
          </w:p>
        </w:tc>
      </w:tr>
      <w:tr w:rsidR="005D355E" w:rsidRPr="005D355E" w:rsidTr="005D355E">
        <w:trPr>
          <w:gridBefore w:val="2"/>
          <w:gridAfter w:val="2"/>
          <w:wBefore w:w="2139" w:type="dxa"/>
          <w:wAfter w:w="1440" w:type="dxa"/>
          <w:trHeight w:val="37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Առաջատար մասնագետ </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auto" w:fill="auto"/>
            <w:noWrap/>
            <w:vAlign w:val="center"/>
            <w:hideMark/>
          </w:tcPr>
          <w:p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1784.0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Առաջին կարգի մասնագետ  </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noWrap/>
            <w:vAlign w:val="center"/>
            <w:hideMark/>
          </w:tcPr>
          <w:p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2584.0</w:t>
            </w:r>
          </w:p>
        </w:tc>
      </w:tr>
      <w:tr w:rsidR="005D355E" w:rsidRPr="005D355E"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ՏԵԽՆԻԿԱԿԱՆ ՍՊԱՍԱՐԿՈՒՄ ԻՐԱԿԱՆԱՑՆՈՂ ԱՆՁՆԱԿԱԶՄ</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Հավաքարար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465.0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Գործավար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680.0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Վարորդ</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Սուրհանդակ</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Թեժ գծի զանգերի պատասխանատու</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Նկարահանող օպերատոր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Տնտեսվար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16</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2215.0</w:t>
            </w:r>
          </w:p>
        </w:tc>
      </w:tr>
      <w:tr w:rsidR="005D355E" w:rsidRPr="005D355E"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ՔԱՂԱՔԱՑԻԱԿԱՆ ԱՇԽԱՏԱՆՔ ԻՐԱԿԱՆԱՑՆՈՂ ԱՆՁՆԱԿԱԶՄ</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Ցանցային </w:t>
            </w:r>
            <w:r w:rsidRPr="005D355E">
              <w:rPr>
                <w:rFonts w:ascii="Calibri" w:eastAsia="Times New Roman" w:hAnsi="Calibri" w:cs="Calibri"/>
                <w:szCs w:val="24"/>
              </w:rPr>
              <w:t> </w:t>
            </w:r>
            <w:r w:rsidRPr="005D355E">
              <w:rPr>
                <w:rFonts w:eastAsia="Times New Roman" w:cs="Calibri"/>
                <w:szCs w:val="24"/>
              </w:rPr>
              <w:t>ադմինիստրատոր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Անասնաբույժ</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89.61</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268.83</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518.8</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 աշխատակազմ</w:t>
            </w:r>
          </w:p>
        </w:tc>
        <w:tc>
          <w:tcPr>
            <w:tcW w:w="1493"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99</w:t>
            </w:r>
          </w:p>
        </w:tc>
        <w:tc>
          <w:tcPr>
            <w:tcW w:w="1635" w:type="dxa"/>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0</w:t>
            </w:r>
          </w:p>
        </w:tc>
        <w:tc>
          <w:tcPr>
            <w:tcW w:w="1566"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22725.8</w:t>
            </w:r>
          </w:p>
        </w:tc>
      </w:tr>
    </w:tbl>
    <w:p w:rsidR="005A4D7D" w:rsidRDefault="005A4D7D" w:rsidP="00CD40E8">
      <w:pPr>
        <w:spacing w:after="0" w:line="360" w:lineRule="auto"/>
        <w:ind w:firstLine="567"/>
        <w:jc w:val="both"/>
        <w:rPr>
          <w:rFonts w:eastAsia="Calibri" w:cs="Sylfaen"/>
          <w:i/>
          <w:szCs w:val="28"/>
          <w:lang w:val="hy-AM"/>
        </w:rPr>
      </w:pPr>
    </w:p>
    <w:p w:rsidR="006124F9" w:rsidRPr="00CD40E8" w:rsidRDefault="00633BF3" w:rsidP="00CD40E8">
      <w:pPr>
        <w:spacing w:after="0" w:line="360" w:lineRule="auto"/>
        <w:ind w:firstLine="567"/>
        <w:jc w:val="both"/>
        <w:rPr>
          <w:rFonts w:eastAsia="Calibri" w:cs="Sylfaen"/>
          <w:i/>
          <w:szCs w:val="28"/>
          <w:lang w:val="hy-AM"/>
        </w:rPr>
      </w:pPr>
      <w:r w:rsidRPr="00CD40E8">
        <w:rPr>
          <w:rFonts w:eastAsia="Calibri" w:cs="Sylfaen"/>
          <w:i/>
          <w:szCs w:val="28"/>
          <w:lang w:val="hy-AM"/>
        </w:rPr>
        <w:t xml:space="preserve">Քանի որ </w:t>
      </w:r>
      <w:r w:rsidR="005A4D7D">
        <w:rPr>
          <w:rFonts w:eastAsia="Calibri" w:cs="Sylfaen"/>
          <w:i/>
          <w:szCs w:val="28"/>
          <w:lang w:val="hy-AM"/>
        </w:rPr>
        <w:t>Փարաքար</w:t>
      </w:r>
      <w:r w:rsidRPr="00CD40E8">
        <w:rPr>
          <w:rFonts w:eastAsia="Calibri" w:cs="Sylfaen"/>
          <w:i/>
          <w:szCs w:val="28"/>
          <w:lang w:val="hy-AM"/>
        </w:rPr>
        <w:t xml:space="preserve"> համայնքը նոր կազմավորվող համայնք է </w:t>
      </w:r>
      <w:r w:rsidR="00BE0D6D" w:rsidRPr="00CD40E8">
        <w:rPr>
          <w:rFonts w:eastAsia="Calibri" w:cs="Sylfaen"/>
          <w:i/>
          <w:szCs w:val="28"/>
          <w:lang w:val="hy-AM"/>
        </w:rPr>
        <w:t xml:space="preserve"> այդ պատաճառով դեռևս աշխատակազմի ձևավորման գործընթացը շարունակվում է, ներառյալ ՀՈԱԿ-ների աշխատաողներին։</w:t>
      </w:r>
    </w:p>
    <w:p w:rsidR="006405DD" w:rsidRDefault="009B7D7A" w:rsidP="000F2FE6">
      <w:pPr>
        <w:spacing w:after="100" w:afterAutospacing="1" w:line="360" w:lineRule="auto"/>
        <w:ind w:firstLine="567"/>
        <w:jc w:val="both"/>
        <w:rPr>
          <w:rFonts w:eastAsia="Calibri" w:cs="Sylfaen"/>
          <w:i/>
          <w:szCs w:val="28"/>
          <w:lang w:val="hy-AM"/>
        </w:rPr>
      </w:pPr>
      <w:r w:rsidRPr="00CD40E8">
        <w:rPr>
          <w:rFonts w:eastAsia="Calibri" w:cs="Sylfaen"/>
          <w:i/>
          <w:szCs w:val="28"/>
          <w:lang w:val="hy-AM"/>
        </w:rPr>
        <w:t xml:space="preserve">Համայնքի ղեկավարի միջնորդությամբ նախատեսվում է համայնքապետարանի աշխատակազմի աշխատակիցների վերապատրաստում </w:t>
      </w:r>
      <w:r w:rsidR="000660AF" w:rsidRPr="00CD40E8">
        <w:rPr>
          <w:rFonts w:eastAsia="Calibri" w:cs="Sylfaen"/>
          <w:i/>
          <w:szCs w:val="28"/>
          <w:lang w:val="hy-AM"/>
        </w:rPr>
        <w:t>տարբեր ոլորտներում, որը կիրակնացվի</w:t>
      </w:r>
      <w:r w:rsidRPr="00CD40E8">
        <w:rPr>
          <w:rFonts w:eastAsia="Calibri" w:cs="Sylfaen"/>
          <w:i/>
          <w:szCs w:val="28"/>
          <w:lang w:val="hy-AM"/>
        </w:rPr>
        <w:t xml:space="preserve"> պետության և մասնավոր հատվածի կողմից</w:t>
      </w:r>
      <w:r w:rsidR="000660AF" w:rsidRPr="00CD40E8">
        <w:rPr>
          <w:rFonts w:eastAsia="Calibri" w:cs="Sylfaen"/>
          <w:i/>
          <w:szCs w:val="28"/>
          <w:lang w:val="hy-AM"/>
        </w:rPr>
        <w:t xml:space="preserve">, ինչպես նաև մասնակցություն կունենանք անցկացվող </w:t>
      </w:r>
      <w:r w:rsidRPr="00CD40E8">
        <w:rPr>
          <w:rFonts w:eastAsia="Calibri" w:cs="Sylfaen"/>
          <w:i/>
          <w:szCs w:val="28"/>
          <w:lang w:val="hy-AM"/>
        </w:rPr>
        <w:t>սեմինար քննարկումներին, դասընթացների, վերապատրաստման</w:t>
      </w:r>
      <w:r w:rsidR="000660AF" w:rsidRPr="00CD40E8">
        <w:rPr>
          <w:rFonts w:eastAsia="Calibri" w:cs="Sylfaen"/>
          <w:i/>
          <w:szCs w:val="28"/>
          <w:lang w:val="hy-AM"/>
        </w:rPr>
        <w:t xml:space="preserve">, որոնք </w:t>
      </w:r>
      <w:r w:rsidRPr="00CD40E8">
        <w:rPr>
          <w:rFonts w:eastAsia="Calibri" w:cs="Sylfaen"/>
          <w:i/>
          <w:szCs w:val="28"/>
          <w:lang w:val="hy-AM"/>
        </w:rPr>
        <w:t>կա</w:t>
      </w:r>
      <w:r w:rsidR="000660AF" w:rsidRPr="00CD40E8">
        <w:rPr>
          <w:rFonts w:eastAsia="Calibri" w:cs="Sylfaen"/>
          <w:i/>
          <w:szCs w:val="28"/>
          <w:lang w:val="hy-AM"/>
        </w:rPr>
        <w:t xml:space="preserve">ռնչվեն </w:t>
      </w:r>
      <w:r w:rsidRPr="00CD40E8">
        <w:rPr>
          <w:rFonts w:eastAsia="Calibri" w:cs="Sylfaen"/>
          <w:i/>
          <w:szCs w:val="28"/>
          <w:lang w:val="hy-AM"/>
        </w:rPr>
        <w:t>համայնքային ծառայության</w:t>
      </w:r>
      <w:r w:rsidR="000660AF" w:rsidRPr="00CD40E8">
        <w:rPr>
          <w:rFonts w:eastAsia="Calibri" w:cs="Sylfaen"/>
          <w:i/>
          <w:szCs w:val="28"/>
          <w:lang w:val="hy-AM"/>
        </w:rPr>
        <w:t>ը։</w:t>
      </w:r>
    </w:p>
    <w:p w:rsidR="000660AF" w:rsidRPr="00CD40E8" w:rsidRDefault="005D355E" w:rsidP="000F2FE6">
      <w:pPr>
        <w:spacing w:after="100" w:afterAutospacing="1" w:line="360" w:lineRule="auto"/>
        <w:ind w:firstLine="567"/>
        <w:jc w:val="both"/>
        <w:rPr>
          <w:rFonts w:eastAsia="Calibri" w:cs="Sylfaen"/>
          <w:i/>
          <w:szCs w:val="28"/>
          <w:lang w:val="hy-AM"/>
        </w:rPr>
      </w:pPr>
      <w:r>
        <w:rPr>
          <w:rFonts w:eastAsia="Calibri" w:cs="Sylfaen"/>
          <w:i/>
          <w:szCs w:val="28"/>
          <w:lang w:val="hy-AM"/>
        </w:rPr>
        <w:lastRenderedPageBreak/>
        <w:t xml:space="preserve">  </w:t>
      </w:r>
    </w:p>
    <w:p w:rsidR="000E3461" w:rsidRPr="006405DD" w:rsidRDefault="000E3461" w:rsidP="006405DD">
      <w:pPr>
        <w:jc w:val="center"/>
        <w:rPr>
          <w:b/>
          <w:lang w:val="hy-AM"/>
        </w:rPr>
      </w:pPr>
      <w:bookmarkStart w:id="21" w:name="_Toc105421891"/>
      <w:r w:rsidRPr="006405DD">
        <w:rPr>
          <w:b/>
          <w:lang w:val="hy-AM"/>
        </w:rPr>
        <w:t>Համայնքի ձեռնարկությունները</w:t>
      </w:r>
      <w:bookmarkEnd w:id="21"/>
    </w:p>
    <w:p w:rsidR="000124EB" w:rsidRPr="000124EB" w:rsidRDefault="000124EB" w:rsidP="000124EB">
      <w:pPr>
        <w:rPr>
          <w:lang w:val="hy-AM"/>
        </w:rPr>
      </w:pPr>
    </w:p>
    <w:p w:rsidR="000E3461" w:rsidRDefault="000E3461" w:rsidP="00CD40E8">
      <w:pPr>
        <w:spacing w:after="120" w:line="360" w:lineRule="auto"/>
        <w:ind w:firstLine="567"/>
        <w:jc w:val="both"/>
        <w:rPr>
          <w:lang w:val="hy-AM"/>
        </w:rPr>
      </w:pPr>
      <w:r w:rsidRPr="00CD40E8">
        <w:rPr>
          <w:lang w:val="hy-AM"/>
        </w:rPr>
        <w:t>Համայնքի</w:t>
      </w:r>
      <w:r w:rsidRPr="00CD40E8">
        <w:rPr>
          <w:lang w:val="ro-RO"/>
        </w:rPr>
        <w:t xml:space="preserve"> </w:t>
      </w:r>
      <w:r w:rsidRPr="00CD40E8">
        <w:rPr>
          <w:lang w:val="hy-AM"/>
        </w:rPr>
        <w:t>տարածքում</w:t>
      </w:r>
      <w:r w:rsidRPr="00CD40E8">
        <w:rPr>
          <w:lang w:val="ro-RO"/>
        </w:rPr>
        <w:t xml:space="preserve"> </w:t>
      </w:r>
      <w:r w:rsidRPr="00CD40E8">
        <w:rPr>
          <w:lang w:val="hy-AM"/>
        </w:rPr>
        <w:t>գործում</w:t>
      </w:r>
      <w:r w:rsidRPr="00CD40E8">
        <w:rPr>
          <w:lang w:val="ro-RO"/>
        </w:rPr>
        <w:t xml:space="preserve"> </w:t>
      </w:r>
      <w:r w:rsidR="005D355E">
        <w:rPr>
          <w:lang w:val="hy-AM"/>
        </w:rPr>
        <w:t>են</w:t>
      </w:r>
      <w:r w:rsidRPr="00CD40E8">
        <w:rPr>
          <w:lang w:val="ro-RO"/>
        </w:rPr>
        <w:t xml:space="preserve"> </w:t>
      </w:r>
      <w:r w:rsidR="00877D60" w:rsidRPr="00CD40E8">
        <w:rPr>
          <w:color w:val="FF0000"/>
          <w:lang w:val="ro-RO"/>
        </w:rPr>
        <w:t xml:space="preserve">  </w:t>
      </w:r>
      <w:r w:rsidRPr="00CD40E8">
        <w:rPr>
          <w:lang w:val="ro-RO"/>
        </w:rPr>
        <w:t xml:space="preserve"> </w:t>
      </w:r>
      <w:r w:rsidR="005D355E">
        <w:rPr>
          <w:lang w:val="hy-AM"/>
        </w:rPr>
        <w:t>տարբեր բնագավառի</w:t>
      </w:r>
      <w:r w:rsidRPr="00CD40E8">
        <w:rPr>
          <w:lang w:val="hy-AM"/>
        </w:rPr>
        <w:t xml:space="preserve"> </w:t>
      </w:r>
      <w:r w:rsidR="005D355E">
        <w:rPr>
          <w:lang w:val="hy-AM"/>
        </w:rPr>
        <w:t>փոքր և միջին, ինչպես նաև խաշոր կազմակերպություններ՝ լոգիստիկայի, տպագրական, սննդարյունաբերության, շինարարական, հանքարդյունաբերության, ծառայությունների</w:t>
      </w:r>
      <w:r w:rsidR="005C556D">
        <w:rPr>
          <w:lang w:val="hy-AM"/>
        </w:rPr>
        <w:t>, ոսկերչության</w:t>
      </w:r>
      <w:r w:rsidR="005D355E">
        <w:rPr>
          <w:lang w:val="hy-AM"/>
        </w:rPr>
        <w:t xml:space="preserve"> ոլորտում</w:t>
      </w:r>
      <w:r w:rsidR="005C556D">
        <w:rPr>
          <w:lang w:val="hy-AM"/>
        </w:rPr>
        <w:t>, որոնցից շատերը տեղ են գտել խոշոր հարկատուների ցանկում: Աղյուսակ 4-ում ներկայացված են դրանցից մի քանիսը:</w:t>
      </w:r>
    </w:p>
    <w:p w:rsidR="00486A45" w:rsidRDefault="00486A45" w:rsidP="00486A45">
      <w:pPr>
        <w:spacing w:after="120" w:line="360" w:lineRule="auto"/>
        <w:ind w:firstLine="567"/>
        <w:jc w:val="right"/>
        <w:rPr>
          <w:lang w:val="hy-AM"/>
        </w:rPr>
      </w:pPr>
      <w:r>
        <w:rPr>
          <w:lang w:val="hy-AM"/>
        </w:rPr>
        <w:t>Աղյուսակ 4.</w:t>
      </w:r>
    </w:p>
    <w:tbl>
      <w:tblPr>
        <w:tblStyle w:val="13"/>
        <w:tblW w:w="0" w:type="auto"/>
        <w:tblLook w:val="04A0" w:firstRow="1" w:lastRow="0" w:firstColumn="1" w:lastColumn="0" w:noHBand="0" w:noVBand="1"/>
      </w:tblPr>
      <w:tblGrid>
        <w:gridCol w:w="4614"/>
        <w:gridCol w:w="4628"/>
      </w:tblGrid>
      <w:tr w:rsidR="005C556D" w:rsidTr="005C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Կազմակերպության անվանումը</w:t>
            </w:r>
          </w:p>
        </w:tc>
        <w:tc>
          <w:tcPr>
            <w:tcW w:w="4786" w:type="dxa"/>
          </w:tcPr>
          <w:p w:rsidR="005C556D" w:rsidRDefault="005C556D" w:rsidP="00CD40E8">
            <w:pPr>
              <w:spacing w:after="120"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Գործունեության ոլորտը</w:t>
            </w:r>
          </w:p>
        </w:tc>
      </w:tr>
      <w:tr w:rsidR="005C556D"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5C556D">
            <w:pPr>
              <w:spacing w:after="120" w:line="360" w:lineRule="auto"/>
              <w:jc w:val="both"/>
              <w:rPr>
                <w:lang w:val="hy-AM"/>
              </w:rPr>
            </w:pPr>
            <w:r>
              <w:rPr>
                <w:lang w:val="hy-AM"/>
              </w:rPr>
              <w:t>«Արմ Պլաստ» ՓԲԸ</w:t>
            </w:r>
          </w:p>
        </w:tc>
        <w:tc>
          <w:tcPr>
            <w:tcW w:w="4786" w:type="dxa"/>
          </w:tcPr>
          <w:p w:rsid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C556D">
              <w:rPr>
                <w:lang w:val="hy-AM"/>
              </w:rPr>
              <w:t>Պլաստիկե իրերի արտադրություն</w:t>
            </w:r>
          </w:p>
        </w:tc>
      </w:tr>
      <w:tr w:rsidR="005C556D" w:rsidRPr="00ED0396" w:rsidTr="005C556D">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«Ջելիֆիշ» ՍՊԸ</w:t>
            </w:r>
          </w:p>
        </w:tc>
        <w:tc>
          <w:tcPr>
            <w:tcW w:w="4786" w:type="dxa"/>
          </w:tcPr>
          <w:p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sidRPr="005C556D">
              <w:rPr>
                <w:lang w:val="hy-AM"/>
              </w:rPr>
              <w:t>Սպորտային եվ առողջարարական կազմակերպություններ</w:t>
            </w:r>
            <w:r>
              <w:rPr>
                <w:lang w:val="hy-AM"/>
              </w:rPr>
              <w:t>, հանրային սնունդ</w:t>
            </w:r>
          </w:p>
        </w:tc>
      </w:tr>
      <w:tr w:rsidR="005C556D"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«Պրինտարմ Դանվեստ» ՍՊԸ</w:t>
            </w:r>
          </w:p>
        </w:tc>
        <w:tc>
          <w:tcPr>
            <w:tcW w:w="4786" w:type="dxa"/>
          </w:tcPr>
          <w:p w:rsidR="005C556D" w:rsidRP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Տպագրություն</w:t>
            </w:r>
          </w:p>
        </w:tc>
      </w:tr>
      <w:tr w:rsidR="005C556D" w:rsidTr="005C556D">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5C556D">
            <w:pPr>
              <w:spacing w:after="120" w:line="360" w:lineRule="auto"/>
              <w:jc w:val="both"/>
              <w:rPr>
                <w:lang w:val="hy-AM"/>
              </w:rPr>
            </w:pPr>
            <w:r w:rsidRPr="005C556D">
              <w:rPr>
                <w:lang w:val="hy-AM"/>
              </w:rPr>
              <w:t>«Աբռոմիթ»</w:t>
            </w:r>
            <w:r>
              <w:rPr>
                <w:lang w:val="hy-AM"/>
              </w:rPr>
              <w:t xml:space="preserve"> </w:t>
            </w:r>
            <w:r w:rsidR="00006021">
              <w:rPr>
                <w:lang w:val="hy-AM"/>
              </w:rPr>
              <w:t>ՍՊԸ</w:t>
            </w:r>
          </w:p>
        </w:tc>
        <w:tc>
          <w:tcPr>
            <w:tcW w:w="4786" w:type="dxa"/>
          </w:tcPr>
          <w:p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Ս</w:t>
            </w:r>
            <w:r w:rsidRPr="005C556D">
              <w:rPr>
                <w:lang w:val="hy-AM"/>
              </w:rPr>
              <w:t>առեցված սննդի կիսաֆաբրիկատների արտադրություն</w:t>
            </w:r>
          </w:p>
        </w:tc>
      </w:tr>
      <w:tr w:rsidR="00006021"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pPr>
            <w:r>
              <w:rPr>
                <w:lang w:val="hy-AM"/>
              </w:rPr>
              <w:t>«</w:t>
            </w:r>
            <w:r w:rsidRPr="00006021">
              <w:rPr>
                <w:lang w:val="hy-AM"/>
              </w:rPr>
              <w:t>Լիաննա Գարդեն Հոլլ Ռեստորանային Եվ Հյուրանոցային Համալիր</w:t>
            </w:r>
            <w:r>
              <w:rPr>
                <w:lang w:val="hy-AM"/>
              </w:rPr>
              <w:t>»</w:t>
            </w:r>
            <w:r w:rsidRPr="00006021">
              <w:rPr>
                <w:lang w:val="hy-AM"/>
              </w:rPr>
              <w:t xml:space="preserve"> /</w:t>
            </w:r>
            <w:r>
              <w:rPr>
                <w:lang w:val="hy-AM"/>
              </w:rPr>
              <w:t>«</w:t>
            </w:r>
            <w:r w:rsidRPr="00006021">
              <w:rPr>
                <w:lang w:val="hy-AM"/>
              </w:rPr>
              <w:t>Վանատամ</w:t>
            </w:r>
            <w:r>
              <w:rPr>
                <w:lang w:val="hy-AM"/>
              </w:rPr>
              <w:t>»</w:t>
            </w:r>
            <w:r w:rsidRPr="00006021">
              <w:rPr>
                <w:lang w:val="hy-AM"/>
              </w:rPr>
              <w:t xml:space="preserve"> ՍՊԸ</w:t>
            </w:r>
          </w:p>
        </w:tc>
        <w:tc>
          <w:tcPr>
            <w:tcW w:w="4786" w:type="dxa"/>
          </w:tcPr>
          <w:p w:rsidR="00006021" w:rsidRP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Ռեստորանային և հյուրանոցային համալիր</w:t>
            </w:r>
          </w:p>
        </w:tc>
      </w:tr>
      <w:tr w:rsidR="00006021" w:rsidTr="005C556D">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sidRPr="00006021">
              <w:rPr>
                <w:lang w:val="hy-AM"/>
              </w:rPr>
              <w:t>«</w:t>
            </w:r>
            <w:r>
              <w:rPr>
                <w:b w:val="0"/>
                <w:lang w:val="hy-AM"/>
              </w:rPr>
              <w:t>Բ</w:t>
            </w:r>
            <w:r w:rsidRPr="00006021">
              <w:rPr>
                <w:lang w:val="hy-AM"/>
              </w:rPr>
              <w:t>աղեշյան»</w:t>
            </w:r>
            <w:r>
              <w:rPr>
                <w:lang w:val="hy-AM"/>
              </w:rPr>
              <w:t xml:space="preserve"> </w:t>
            </w:r>
            <w:r w:rsidRPr="00006021">
              <w:rPr>
                <w:lang w:val="hy-AM"/>
              </w:rPr>
              <w:t>ոսկու պատկերասրահ եվ գործարան/ «Փաթիլա»</w:t>
            </w:r>
            <w:r>
              <w:rPr>
                <w:lang w:val="hy-AM"/>
              </w:rPr>
              <w:t xml:space="preserve"> ՍՊԸ</w:t>
            </w:r>
          </w:p>
        </w:tc>
        <w:tc>
          <w:tcPr>
            <w:tcW w:w="4786" w:type="dxa"/>
          </w:tcPr>
          <w:p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Ոսկերչական իրեր, ոսկերչական գործարան</w:t>
            </w:r>
          </w:p>
        </w:tc>
      </w:tr>
      <w:tr w:rsidR="00006021"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sidRPr="00006021">
              <w:rPr>
                <w:lang w:val="hy-AM"/>
              </w:rPr>
              <w:t>«</w:t>
            </w:r>
            <w:r>
              <w:rPr>
                <w:lang w:val="hy-AM"/>
              </w:rPr>
              <w:t>Ֆ</w:t>
            </w:r>
            <w:r w:rsidRPr="00006021">
              <w:rPr>
                <w:lang w:val="hy-AM"/>
              </w:rPr>
              <w:t xml:space="preserve">արմ </w:t>
            </w:r>
            <w:r>
              <w:rPr>
                <w:lang w:val="hy-AM"/>
              </w:rPr>
              <w:t>Ս</w:t>
            </w:r>
            <w:r w:rsidRPr="00006021">
              <w:rPr>
                <w:lang w:val="hy-AM"/>
              </w:rPr>
              <w:t>իսար»</w:t>
            </w:r>
            <w:r>
              <w:rPr>
                <w:lang w:val="hy-AM"/>
              </w:rPr>
              <w:t xml:space="preserve"> ՍՊԸ</w:t>
            </w:r>
          </w:p>
        </w:tc>
        <w:tc>
          <w:tcPr>
            <w:tcW w:w="4786" w:type="dxa"/>
          </w:tcPr>
          <w:p w:rsid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Դեղագործական ընկերություն</w:t>
            </w:r>
          </w:p>
        </w:tc>
      </w:tr>
      <w:tr w:rsidR="00006021" w:rsidTr="005C556D">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Pr>
                <w:lang w:val="hy-AM"/>
              </w:rPr>
              <w:t>«Վագա Ֆարմ» ՍՊԸ</w:t>
            </w:r>
          </w:p>
        </w:tc>
        <w:tc>
          <w:tcPr>
            <w:tcW w:w="4786" w:type="dxa"/>
          </w:tcPr>
          <w:p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Դեղատնային ցանց</w:t>
            </w:r>
          </w:p>
        </w:tc>
      </w:tr>
      <w:tr w:rsidR="00006021" w:rsidRPr="00ED0396"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Default="00006021" w:rsidP="005406EE">
            <w:pPr>
              <w:spacing w:after="120" w:line="360" w:lineRule="auto"/>
              <w:jc w:val="both"/>
              <w:rPr>
                <w:lang w:val="hy-AM"/>
              </w:rPr>
            </w:pPr>
            <w:r w:rsidRPr="00006021">
              <w:rPr>
                <w:lang w:val="hy-AM"/>
              </w:rPr>
              <w:lastRenderedPageBreak/>
              <w:t xml:space="preserve">«Դի-Էյչ-Էլ Վորլդվայդ Էքսպրես», </w:t>
            </w:r>
            <w:r w:rsidR="005406EE">
              <w:rPr>
                <w:lang w:val="hy-AM"/>
              </w:rPr>
              <w:t>ն</w:t>
            </w:r>
            <w:r w:rsidRPr="00006021">
              <w:rPr>
                <w:lang w:val="hy-AM"/>
              </w:rPr>
              <w:t>երկայացուցչություն Հայաստանում</w:t>
            </w:r>
          </w:p>
        </w:tc>
        <w:tc>
          <w:tcPr>
            <w:tcW w:w="4786" w:type="dxa"/>
          </w:tcPr>
          <w:p w:rsidR="00006021" w:rsidRPr="005406EE" w:rsidRDefault="005406EE"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406EE">
              <w:rPr>
                <w:lang w:val="hy-AM"/>
              </w:rPr>
              <w:t>Բեռների դռնից դուռ առաքման սուրհանդակային ծառայություն: Օդային և համակցված բեռնափոխադրումներ</w:t>
            </w:r>
          </w:p>
        </w:tc>
      </w:tr>
    </w:tbl>
    <w:p w:rsidR="005C556D" w:rsidRPr="005D355E" w:rsidRDefault="005C556D" w:rsidP="00CD40E8">
      <w:pPr>
        <w:spacing w:after="120" w:line="360" w:lineRule="auto"/>
        <w:ind w:firstLine="567"/>
        <w:jc w:val="both"/>
        <w:rPr>
          <w:lang w:val="hy-AM"/>
        </w:rPr>
      </w:pPr>
    </w:p>
    <w:p w:rsidR="0031678F" w:rsidRPr="00CD40E8" w:rsidRDefault="0031678F" w:rsidP="00F65584">
      <w:pPr>
        <w:spacing w:after="0" w:line="360" w:lineRule="auto"/>
        <w:rPr>
          <w:b/>
          <w:color w:val="000000" w:themeColor="text1"/>
          <w:szCs w:val="20"/>
          <w:lang w:val="hy-AM"/>
        </w:rPr>
      </w:pPr>
    </w:p>
    <w:p w:rsidR="000E3461" w:rsidRPr="006405DD" w:rsidRDefault="00475E54" w:rsidP="006405DD">
      <w:pPr>
        <w:jc w:val="center"/>
        <w:rPr>
          <w:b/>
          <w:lang w:val="hy-AM"/>
        </w:rPr>
      </w:pPr>
      <w:r w:rsidRPr="006405DD">
        <w:rPr>
          <w:b/>
          <w:lang w:val="hy-AM"/>
        </w:rPr>
        <w:t>Զբոսաշրջության զարգացման խթանում</w:t>
      </w:r>
    </w:p>
    <w:p w:rsidR="00F65584" w:rsidRPr="00CD40E8" w:rsidRDefault="00F65584" w:rsidP="006405DD">
      <w:pPr>
        <w:spacing w:after="120" w:line="360" w:lineRule="auto"/>
        <w:ind w:left="1416" w:firstLineChars="567" w:firstLine="1366"/>
        <w:rPr>
          <w:b/>
          <w:color w:val="000000" w:themeColor="text1"/>
          <w:szCs w:val="20"/>
          <w:lang w:val="hy-AM"/>
        </w:rPr>
      </w:pPr>
    </w:p>
    <w:p w:rsidR="000124EB" w:rsidRDefault="000124EB" w:rsidP="00CD40E8">
      <w:pPr>
        <w:spacing w:after="0" w:line="360" w:lineRule="auto"/>
        <w:ind w:left="142" w:firstLine="567"/>
        <w:jc w:val="both"/>
        <w:rPr>
          <w:rFonts w:cs="Arian AMU"/>
          <w:color w:val="000000" w:themeColor="text1"/>
          <w:szCs w:val="20"/>
          <w:lang w:val="hy-AM"/>
        </w:rPr>
      </w:pPr>
      <w:r>
        <w:rPr>
          <w:color w:val="000000" w:themeColor="text1"/>
          <w:szCs w:val="20"/>
          <w:lang w:val="hy-AM"/>
        </w:rPr>
        <w:t>Փարաքար</w:t>
      </w:r>
      <w:r w:rsidR="000E3461" w:rsidRPr="000124EB">
        <w:rPr>
          <w:color w:val="000000" w:themeColor="text1"/>
          <w:szCs w:val="20"/>
          <w:lang w:val="hy-AM"/>
        </w:rPr>
        <w:t xml:space="preserve"> համայնքը կարող </w:t>
      </w:r>
      <w:r>
        <w:rPr>
          <w:color w:val="000000" w:themeColor="text1"/>
          <w:szCs w:val="20"/>
          <w:lang w:val="hy-AM"/>
        </w:rPr>
        <w:t>է վերածվել զբոսաշրջային կարևոր տարածքի ի շնորհիվ հյուրանոցային տնտեսության: Հյուրանոցային տնտեսության համար Փարաքար համայնքի Փարաքար, Թաիրով, Մուսալեռ բնակավայրերը հատկապես ունեն մի շարք առավելություններ, քանի որ գտնվում են շատ մոտ «Զվարթնոց» օդանավակայանին և իհարկե գտնվում են Երևանի և Էջմիածնի մեջտեղում, Փարաքար համայնքով է անցնում Երևան-Էջմիածին մայրուղին, որոնք երկուսն էլ ՀՀ զբոսաշրջային խոշոր կենտրոններ են:</w:t>
      </w:r>
      <w:r w:rsidR="000E3461" w:rsidRPr="000124EB">
        <w:rPr>
          <w:color w:val="000000" w:themeColor="text1"/>
          <w:szCs w:val="20"/>
          <w:lang w:val="hy-AM"/>
        </w:rPr>
        <w:t xml:space="preserve"> </w:t>
      </w:r>
      <w:r w:rsidR="000E3461" w:rsidRPr="000124EB">
        <w:rPr>
          <w:rFonts w:cs="Arian AMU"/>
          <w:color w:val="000000" w:themeColor="text1"/>
          <w:szCs w:val="20"/>
          <w:lang w:val="hy-AM"/>
        </w:rPr>
        <w:t xml:space="preserve">Զբոսաշրջությունը Հայաստանի տնտեսության առավել դինամիկ զարգացող ոլորտներից մեկն է և հայտարարված է տնտեսության գերակա ճյուղ։ </w:t>
      </w:r>
      <w:r>
        <w:rPr>
          <w:rFonts w:cs="Arian AMU"/>
          <w:color w:val="000000" w:themeColor="text1"/>
          <w:szCs w:val="20"/>
          <w:lang w:val="hy-AM"/>
        </w:rPr>
        <w:t>Փարաքար</w:t>
      </w:r>
      <w:r w:rsidR="000E3461" w:rsidRPr="000124EB">
        <w:rPr>
          <w:rFonts w:cs="Arian AMU"/>
          <w:color w:val="000000" w:themeColor="text1"/>
          <w:szCs w:val="20"/>
          <w:lang w:val="hy-AM"/>
        </w:rPr>
        <w:t xml:space="preserve"> համայնքում առկա է զբոսաշրջային ներուժ։ </w:t>
      </w:r>
    </w:p>
    <w:p w:rsidR="00515298" w:rsidRPr="000124EB" w:rsidRDefault="000E3461" w:rsidP="00CD40E8">
      <w:pPr>
        <w:spacing w:after="0" w:line="360" w:lineRule="auto"/>
        <w:ind w:firstLine="567"/>
        <w:jc w:val="both"/>
        <w:rPr>
          <w:rFonts w:cs="Arian AMU"/>
          <w:color w:val="000000" w:themeColor="text1"/>
          <w:szCs w:val="20"/>
          <w:lang w:val="hy-AM"/>
        </w:rPr>
      </w:pPr>
      <w:r w:rsidRPr="000124EB">
        <w:rPr>
          <w:rFonts w:cs="Arian AMU"/>
          <w:color w:val="000000" w:themeColor="text1"/>
          <w:szCs w:val="20"/>
          <w:lang w:val="hy-AM"/>
        </w:rPr>
        <w:t xml:space="preserve">Համայնքի բնակավայրերում գործում են հանրային սննդի </w:t>
      </w:r>
      <w:r w:rsidR="000124EB">
        <w:rPr>
          <w:rFonts w:cs="Arian AMU"/>
          <w:color w:val="000000" w:themeColor="text1"/>
          <w:szCs w:val="20"/>
          <w:lang w:val="hy-AM"/>
        </w:rPr>
        <w:t xml:space="preserve">մի շարք </w:t>
      </w:r>
      <w:hyperlink r:id="rId18" w:history="1">
        <w:r w:rsidRPr="000124EB">
          <w:rPr>
            <w:rStyle w:val="af6"/>
            <w:rFonts w:cs="Arian AMU"/>
            <w:color w:val="000000" w:themeColor="text1"/>
            <w:u w:val="none"/>
            <w:lang w:val="hy-AM"/>
          </w:rPr>
          <w:t>օբյեկտներ</w:t>
        </w:r>
      </w:hyperlink>
      <w:r w:rsidRPr="000124EB">
        <w:rPr>
          <w:rFonts w:cs="Arian AMU"/>
          <w:color w:val="000000" w:themeColor="text1"/>
          <w:szCs w:val="20"/>
          <w:lang w:val="hy-AM"/>
        </w:rPr>
        <w:t>։</w:t>
      </w:r>
      <w:r w:rsidRPr="000124EB">
        <w:rPr>
          <w:rFonts w:ascii="Arian AMU" w:hAnsi="Arian AMU" w:cs="Arian AMU"/>
          <w:color w:val="000000" w:themeColor="text1"/>
          <w:szCs w:val="20"/>
          <w:lang w:val="hy-AM"/>
        </w:rPr>
        <w:t> </w:t>
      </w:r>
      <w:r w:rsidRPr="000124EB">
        <w:rPr>
          <w:rFonts w:cs="Arian AMU"/>
          <w:color w:val="000000" w:themeColor="text1"/>
          <w:szCs w:val="20"/>
          <w:lang w:val="hy-AM"/>
        </w:rPr>
        <w:t xml:space="preserve"> </w:t>
      </w:r>
    </w:p>
    <w:p w:rsidR="000E3461" w:rsidRPr="000124EB" w:rsidRDefault="000E3461" w:rsidP="00CD40E8">
      <w:pPr>
        <w:spacing w:after="0" w:line="360" w:lineRule="auto"/>
        <w:ind w:firstLine="567"/>
        <w:jc w:val="both"/>
        <w:rPr>
          <w:rFonts w:cs="Arian AMU"/>
          <w:b/>
          <w:i/>
          <w:color w:val="FF0000"/>
          <w:szCs w:val="20"/>
          <w:lang w:val="af-ZA"/>
        </w:rPr>
      </w:pPr>
      <w:r w:rsidRPr="000124EB">
        <w:rPr>
          <w:rFonts w:cs="Arian AMU"/>
          <w:b/>
          <w:i/>
          <w:color w:val="000000" w:themeColor="text1"/>
          <w:szCs w:val="20"/>
          <w:lang w:val="hy-AM"/>
        </w:rPr>
        <w:t>Զբոսաշրջության զարգացման խնդիրներն են.</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lang w:val="hy-AM"/>
        </w:rPr>
        <w:t>Համայնքի՝</w:t>
      </w:r>
      <w:r w:rsidRPr="000124EB">
        <w:rPr>
          <w:color w:val="000000" w:themeColor="text1"/>
          <w:lang w:val="af-ZA"/>
        </w:rPr>
        <w:t xml:space="preserve"> </w:t>
      </w:r>
      <w:r w:rsidRPr="000124EB">
        <w:rPr>
          <w:rFonts w:cs="Sylfaen"/>
          <w:color w:val="000000" w:themeColor="text1"/>
          <w:lang w:val="hy-AM"/>
        </w:rPr>
        <w:t>որպես</w:t>
      </w:r>
      <w:r w:rsidRPr="000124EB">
        <w:rPr>
          <w:color w:val="000000" w:themeColor="text1"/>
          <w:lang w:val="af-ZA"/>
        </w:rPr>
        <w:t xml:space="preserve"> </w:t>
      </w:r>
      <w:r w:rsidRPr="000124EB">
        <w:rPr>
          <w:rFonts w:cs="Sylfaen"/>
          <w:color w:val="000000" w:themeColor="text1"/>
          <w:lang w:val="hy-AM"/>
        </w:rPr>
        <w:t>զբոսաշրջային</w:t>
      </w:r>
      <w:r w:rsidRPr="000124EB">
        <w:rPr>
          <w:color w:val="000000" w:themeColor="text1"/>
          <w:lang w:val="af-ZA"/>
        </w:rPr>
        <w:t xml:space="preserve"> </w:t>
      </w:r>
      <w:r w:rsidRPr="000124EB">
        <w:rPr>
          <w:rFonts w:cs="Sylfaen"/>
          <w:color w:val="000000" w:themeColor="text1"/>
          <w:lang w:val="hy-AM"/>
        </w:rPr>
        <w:t>կենտրոնի</w:t>
      </w:r>
      <w:r w:rsidRPr="000124EB">
        <w:rPr>
          <w:color w:val="000000" w:themeColor="text1"/>
          <w:lang w:val="af-ZA"/>
        </w:rPr>
        <w:t xml:space="preserve"> </w:t>
      </w:r>
      <w:r w:rsidRPr="000124EB">
        <w:rPr>
          <w:rFonts w:cs="Sylfaen"/>
          <w:color w:val="000000" w:themeColor="text1"/>
          <w:lang w:val="hy-AM"/>
        </w:rPr>
        <w:t>բրենդի</w:t>
      </w:r>
      <w:r w:rsidRPr="000124EB">
        <w:rPr>
          <w:color w:val="000000" w:themeColor="text1"/>
          <w:lang w:val="af-ZA"/>
        </w:rPr>
        <w:t xml:space="preserve"> </w:t>
      </w:r>
      <w:r w:rsidRPr="000124EB">
        <w:rPr>
          <w:rFonts w:cs="Sylfaen"/>
          <w:color w:val="000000" w:themeColor="text1"/>
          <w:lang w:val="hy-AM"/>
        </w:rPr>
        <w:t>ձևավորում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Պատմամշակութային</w:t>
      </w:r>
      <w:r w:rsidRPr="000124EB">
        <w:rPr>
          <w:color w:val="000000" w:themeColor="text1"/>
          <w:lang w:val="af-ZA"/>
        </w:rPr>
        <w:t xml:space="preserve"> </w:t>
      </w:r>
      <w:r w:rsidRPr="000124EB">
        <w:rPr>
          <w:rFonts w:cs="Sylfaen"/>
          <w:color w:val="000000" w:themeColor="text1"/>
        </w:rPr>
        <w:t>հուշարձանների</w:t>
      </w:r>
      <w:r w:rsidRPr="000124EB">
        <w:rPr>
          <w:color w:val="000000" w:themeColor="text1"/>
          <w:lang w:val="af-ZA"/>
        </w:rPr>
        <w:t xml:space="preserve">, </w:t>
      </w:r>
      <w:r w:rsidRPr="000124EB">
        <w:rPr>
          <w:rFonts w:cs="Sylfaen"/>
          <w:color w:val="000000" w:themeColor="text1"/>
        </w:rPr>
        <w:t>զբոսաշրջությանը</w:t>
      </w:r>
      <w:r w:rsidRPr="000124EB">
        <w:rPr>
          <w:color w:val="000000" w:themeColor="text1"/>
          <w:lang w:val="af-ZA"/>
        </w:rPr>
        <w:t xml:space="preserve"> </w:t>
      </w:r>
      <w:r w:rsidRPr="000124EB">
        <w:rPr>
          <w:rFonts w:cs="Sylfaen"/>
          <w:color w:val="000000" w:themeColor="text1"/>
        </w:rPr>
        <w:t>սպասարկող</w:t>
      </w:r>
      <w:r w:rsidRPr="000124EB">
        <w:rPr>
          <w:color w:val="000000" w:themeColor="text1"/>
          <w:lang w:val="af-ZA"/>
        </w:rPr>
        <w:t xml:space="preserve"> </w:t>
      </w:r>
      <w:r w:rsidRPr="000124EB">
        <w:rPr>
          <w:rFonts w:cs="Sylfaen"/>
          <w:color w:val="000000" w:themeColor="text1"/>
        </w:rPr>
        <w:t>ենթակառուցվածքների</w:t>
      </w:r>
      <w:r w:rsidRPr="000124EB">
        <w:rPr>
          <w:color w:val="000000" w:themeColor="text1"/>
          <w:lang w:val="af-ZA"/>
        </w:rPr>
        <w:t xml:space="preserve"> գ</w:t>
      </w:r>
      <w:r w:rsidRPr="000124EB">
        <w:rPr>
          <w:rFonts w:cs="Sylfaen"/>
          <w:color w:val="000000" w:themeColor="text1"/>
        </w:rPr>
        <w:t>ույքագրում</w:t>
      </w:r>
      <w:r w:rsidRPr="000124EB">
        <w:rPr>
          <w:color w:val="000000" w:themeColor="text1"/>
          <w:lang w:val="af-ZA"/>
        </w:rPr>
        <w:t xml:space="preserve"> </w:t>
      </w:r>
      <w:r w:rsidRPr="000124EB">
        <w:rPr>
          <w:rFonts w:cs="Sylfaen"/>
          <w:color w:val="000000" w:themeColor="text1"/>
        </w:rPr>
        <w:t>և</w:t>
      </w:r>
      <w:r w:rsidRPr="000124EB">
        <w:rPr>
          <w:color w:val="000000" w:themeColor="text1"/>
          <w:lang w:val="af-ZA"/>
        </w:rPr>
        <w:t xml:space="preserve"> </w:t>
      </w:r>
      <w:r w:rsidRPr="000124EB">
        <w:rPr>
          <w:rFonts w:cs="Sylfaen"/>
          <w:color w:val="000000" w:themeColor="text1"/>
        </w:rPr>
        <w:t>քարտեզագրում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Տեղեկատվական</w:t>
      </w:r>
      <w:r w:rsidRPr="000124EB">
        <w:rPr>
          <w:color w:val="000000" w:themeColor="text1"/>
          <w:lang w:val="af-ZA"/>
        </w:rPr>
        <w:t xml:space="preserve"> </w:t>
      </w:r>
      <w:r w:rsidRPr="000124EB">
        <w:rPr>
          <w:rFonts w:cs="Sylfaen"/>
          <w:color w:val="000000" w:themeColor="text1"/>
        </w:rPr>
        <w:t>ցուցանակների</w:t>
      </w:r>
      <w:r w:rsidRPr="000124EB">
        <w:rPr>
          <w:color w:val="000000" w:themeColor="text1"/>
          <w:lang w:val="af-ZA"/>
        </w:rPr>
        <w:t xml:space="preserve"> </w:t>
      </w:r>
      <w:r w:rsidRPr="000124EB">
        <w:rPr>
          <w:rFonts w:cs="Sylfaen"/>
          <w:color w:val="000000" w:themeColor="text1"/>
        </w:rPr>
        <w:t>տեղադրում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Զբոսաշրջության</w:t>
      </w:r>
      <w:r w:rsidRPr="000124EB">
        <w:rPr>
          <w:color w:val="000000" w:themeColor="text1"/>
          <w:lang w:val="af-ZA"/>
        </w:rPr>
        <w:t xml:space="preserve"> </w:t>
      </w:r>
      <w:r w:rsidRPr="000124EB">
        <w:rPr>
          <w:rFonts w:cs="Sylfaen"/>
          <w:color w:val="000000" w:themeColor="text1"/>
        </w:rPr>
        <w:t>տեղեկատվական</w:t>
      </w:r>
      <w:r w:rsidRPr="000124EB">
        <w:rPr>
          <w:color w:val="000000" w:themeColor="text1"/>
          <w:lang w:val="af-ZA"/>
        </w:rPr>
        <w:t xml:space="preserve"> </w:t>
      </w:r>
      <w:r w:rsidRPr="000124EB">
        <w:rPr>
          <w:rFonts w:cs="Sylfaen"/>
          <w:color w:val="000000" w:themeColor="text1"/>
        </w:rPr>
        <w:t>կենտրոնի</w:t>
      </w:r>
      <w:r w:rsidRPr="000124EB">
        <w:rPr>
          <w:color w:val="000000" w:themeColor="text1"/>
          <w:lang w:val="af-ZA"/>
        </w:rPr>
        <w:t xml:space="preserve"> </w:t>
      </w:r>
      <w:r w:rsidRPr="000124EB">
        <w:rPr>
          <w:rFonts w:cs="Sylfaen"/>
          <w:color w:val="000000" w:themeColor="text1"/>
        </w:rPr>
        <w:t>ստեղծում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Հատկապես</w:t>
      </w:r>
      <w:r w:rsidRPr="000124EB">
        <w:rPr>
          <w:rFonts w:cs="Sylfaen"/>
          <w:color w:val="000000" w:themeColor="text1"/>
          <w:lang w:val="af-ZA"/>
        </w:rPr>
        <w:t xml:space="preserve"> </w:t>
      </w:r>
      <w:r w:rsidRPr="000124EB">
        <w:rPr>
          <w:rFonts w:cs="Sylfaen"/>
          <w:color w:val="000000" w:themeColor="text1"/>
        </w:rPr>
        <w:t>գյուղական</w:t>
      </w:r>
      <w:r w:rsidRPr="000124EB">
        <w:rPr>
          <w:color w:val="000000" w:themeColor="text1"/>
          <w:lang w:val="af-ZA"/>
        </w:rPr>
        <w:t xml:space="preserve"> </w:t>
      </w:r>
      <w:r w:rsidRPr="000124EB">
        <w:rPr>
          <w:rFonts w:cs="Sylfaen"/>
          <w:color w:val="000000" w:themeColor="text1"/>
        </w:rPr>
        <w:t>բնակավայրերում</w:t>
      </w:r>
      <w:r w:rsidRPr="000124EB">
        <w:rPr>
          <w:color w:val="000000" w:themeColor="text1"/>
          <w:lang w:val="af-ZA"/>
        </w:rPr>
        <w:t xml:space="preserve"> </w:t>
      </w:r>
      <w:r w:rsidRPr="000124EB">
        <w:rPr>
          <w:rFonts w:cs="Sylfaen"/>
          <w:color w:val="000000" w:themeColor="text1"/>
        </w:rPr>
        <w:t>հյուընկալող</w:t>
      </w:r>
      <w:r w:rsidRPr="000124EB">
        <w:rPr>
          <w:color w:val="000000" w:themeColor="text1"/>
          <w:lang w:val="af-ZA"/>
        </w:rPr>
        <w:t xml:space="preserve"> </w:t>
      </w:r>
      <w:r w:rsidRPr="000124EB">
        <w:rPr>
          <w:rFonts w:cs="Sylfaen"/>
          <w:color w:val="000000" w:themeColor="text1"/>
        </w:rPr>
        <w:t>ընտանիքների</w:t>
      </w:r>
      <w:r w:rsidRPr="000124EB">
        <w:rPr>
          <w:color w:val="000000" w:themeColor="text1"/>
          <w:lang w:val="af-ZA"/>
        </w:rPr>
        <w:t xml:space="preserve"> </w:t>
      </w:r>
      <w:r w:rsidRPr="000124EB">
        <w:rPr>
          <w:color w:val="000000" w:themeColor="text1"/>
        </w:rPr>
        <w:t>ներուժի</w:t>
      </w:r>
      <w:r w:rsidRPr="000124EB">
        <w:rPr>
          <w:color w:val="000000" w:themeColor="text1"/>
          <w:lang w:val="af-ZA"/>
        </w:rPr>
        <w:t xml:space="preserve"> </w:t>
      </w:r>
      <w:r w:rsidRPr="000124EB">
        <w:rPr>
          <w:rFonts w:cs="Sylfaen"/>
          <w:color w:val="000000" w:themeColor="text1"/>
        </w:rPr>
        <w:t>բացահայտում</w:t>
      </w:r>
      <w:r w:rsidRPr="000124EB">
        <w:rPr>
          <w:color w:val="000000" w:themeColor="text1"/>
          <w:lang w:val="af-ZA"/>
        </w:rPr>
        <w:t xml:space="preserve">, </w:t>
      </w:r>
      <w:r w:rsidRPr="000124EB">
        <w:rPr>
          <w:rFonts w:cs="Sylfaen"/>
          <w:color w:val="000000" w:themeColor="text1"/>
        </w:rPr>
        <w:t>կարողությունների</w:t>
      </w:r>
      <w:r w:rsidRPr="000124EB">
        <w:rPr>
          <w:color w:val="000000" w:themeColor="text1"/>
          <w:lang w:val="af-ZA"/>
        </w:rPr>
        <w:t xml:space="preserve"> </w:t>
      </w:r>
      <w:r w:rsidRPr="000124EB">
        <w:rPr>
          <w:rFonts w:cs="Sylfaen"/>
          <w:color w:val="000000" w:themeColor="text1"/>
        </w:rPr>
        <w:t>բարելավում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lang w:val="af-ZA"/>
        </w:rPr>
      </w:pPr>
      <w:r w:rsidRPr="000124EB">
        <w:rPr>
          <w:rFonts w:cs="Sylfaen"/>
        </w:rPr>
        <w:lastRenderedPageBreak/>
        <w:t>Ագրո</w:t>
      </w:r>
      <w:r w:rsidR="00335484" w:rsidRPr="000124EB">
        <w:rPr>
          <w:rFonts w:cs="Sylfaen"/>
          <w:lang w:val="hy-AM"/>
        </w:rPr>
        <w:t>զբոսաշրջության</w:t>
      </w:r>
      <w:r w:rsidRPr="000124EB">
        <w:rPr>
          <w:lang w:val="af-ZA"/>
        </w:rPr>
        <w:t xml:space="preserve"> </w:t>
      </w:r>
      <w:r w:rsidRPr="000124EB">
        <w:rPr>
          <w:rFonts w:cs="Sylfaen"/>
        </w:rPr>
        <w:t>և</w:t>
      </w:r>
      <w:r w:rsidRPr="000124EB">
        <w:rPr>
          <w:lang w:val="af-ZA"/>
        </w:rPr>
        <w:t xml:space="preserve"> </w:t>
      </w:r>
      <w:r w:rsidRPr="000124EB">
        <w:rPr>
          <w:rFonts w:cs="Sylfaen"/>
        </w:rPr>
        <w:t>գաստրոնոմիկ</w:t>
      </w:r>
      <w:r w:rsidRPr="000124EB">
        <w:rPr>
          <w:lang w:val="af-ZA"/>
        </w:rPr>
        <w:t xml:space="preserve"> </w:t>
      </w:r>
      <w:r w:rsidR="00335484" w:rsidRPr="000124EB">
        <w:rPr>
          <w:rFonts w:cs="Sylfaen"/>
          <w:lang w:val="hy-AM"/>
        </w:rPr>
        <w:t>զբոսաշրջության</w:t>
      </w:r>
      <w:r w:rsidRPr="000124EB">
        <w:rPr>
          <w:lang w:val="af-ZA"/>
        </w:rPr>
        <w:t xml:space="preserve"> </w:t>
      </w:r>
      <w:r w:rsidRPr="000124EB">
        <w:rPr>
          <w:rFonts w:cs="Sylfaen"/>
        </w:rPr>
        <w:t>զարգացում՝</w:t>
      </w:r>
      <w:r w:rsidRPr="000124EB">
        <w:rPr>
          <w:lang w:val="af-ZA"/>
        </w:rPr>
        <w:t xml:space="preserve"> </w:t>
      </w:r>
      <w:r w:rsidRPr="000124EB">
        <w:rPr>
          <w:rFonts w:cs="Sylfaen"/>
        </w:rPr>
        <w:t>օգտագործելով</w:t>
      </w:r>
      <w:r w:rsidRPr="000124EB">
        <w:rPr>
          <w:lang w:val="af-ZA"/>
        </w:rPr>
        <w:t xml:space="preserve"> </w:t>
      </w:r>
      <w:r w:rsidRPr="000124EB">
        <w:rPr>
          <w:rFonts w:cs="Sylfaen"/>
        </w:rPr>
        <w:t>հատկապես</w:t>
      </w:r>
      <w:r w:rsidRPr="000124EB">
        <w:rPr>
          <w:lang w:val="af-ZA"/>
        </w:rPr>
        <w:t xml:space="preserve"> </w:t>
      </w:r>
      <w:r w:rsidRPr="000124EB">
        <w:rPr>
          <w:rFonts w:cs="Sylfaen"/>
        </w:rPr>
        <w:t>տեղական</w:t>
      </w:r>
      <w:r w:rsidRPr="000124EB">
        <w:rPr>
          <w:lang w:val="af-ZA"/>
        </w:rPr>
        <w:t xml:space="preserve"> </w:t>
      </w:r>
      <w:r w:rsidRPr="000124EB">
        <w:rPr>
          <w:rFonts w:cs="Sylfaen"/>
        </w:rPr>
        <w:t>ավանդույթները</w:t>
      </w:r>
      <w:r w:rsidRPr="000124EB">
        <w:rPr>
          <w:lang w:val="af-ZA"/>
        </w:rPr>
        <w:t xml:space="preserve"> </w:t>
      </w:r>
      <w:r w:rsidRPr="000124EB">
        <w:rPr>
          <w:rFonts w:cs="Sylfaen"/>
        </w:rPr>
        <w:t>պահպանող</w:t>
      </w:r>
      <w:r w:rsidRPr="000124EB">
        <w:rPr>
          <w:lang w:val="af-ZA"/>
        </w:rPr>
        <w:t xml:space="preserve"> </w:t>
      </w:r>
      <w:r w:rsidRPr="000124EB">
        <w:rPr>
          <w:rFonts w:cs="Sylfaen"/>
        </w:rPr>
        <w:t>գյուղական</w:t>
      </w:r>
      <w:r w:rsidRPr="000124EB">
        <w:rPr>
          <w:lang w:val="af-ZA"/>
        </w:rPr>
        <w:t xml:space="preserve"> </w:t>
      </w:r>
      <w:r w:rsidRPr="000124EB">
        <w:rPr>
          <w:rFonts w:cs="Sylfaen"/>
        </w:rPr>
        <w:t>բնակավայրերում</w:t>
      </w:r>
      <w:r w:rsidRPr="000124EB">
        <w:rPr>
          <w:lang w:val="af-ZA"/>
        </w:rPr>
        <w:t xml:space="preserve"> </w:t>
      </w:r>
      <w:r w:rsidRPr="000124EB">
        <w:rPr>
          <w:rFonts w:cs="Sylfaen"/>
        </w:rPr>
        <w:t>առկա</w:t>
      </w:r>
      <w:r w:rsidRPr="000124EB">
        <w:rPr>
          <w:lang w:val="af-ZA"/>
        </w:rPr>
        <w:t xml:space="preserve"> </w:t>
      </w:r>
      <w:r w:rsidRPr="000124EB">
        <w:rPr>
          <w:rFonts w:cs="Sylfaen"/>
        </w:rPr>
        <w:t>ներուժը</w:t>
      </w:r>
      <w:r w:rsidR="00E1476C" w:rsidRPr="000124EB">
        <w:rPr>
          <w:lang w:val="hy-AM"/>
        </w:rPr>
        <w:t>,</w:t>
      </w:r>
    </w:p>
    <w:p w:rsidR="000E3461" w:rsidRPr="000124EB" w:rsidRDefault="000E3461" w:rsidP="00AA0DA5">
      <w:pPr>
        <w:pStyle w:val="a5"/>
        <w:numPr>
          <w:ilvl w:val="0"/>
          <w:numId w:val="54"/>
        </w:numPr>
        <w:spacing w:after="0" w:line="360" w:lineRule="auto"/>
        <w:rPr>
          <w:lang w:val="af-ZA"/>
        </w:rPr>
      </w:pPr>
      <w:r w:rsidRPr="000124EB">
        <w:rPr>
          <w:rFonts w:cs="Sylfaen"/>
        </w:rPr>
        <w:t>Նոր</w:t>
      </w:r>
      <w:r w:rsidRPr="000124EB">
        <w:rPr>
          <w:lang w:val="af-ZA"/>
        </w:rPr>
        <w:t xml:space="preserve"> </w:t>
      </w:r>
      <w:r w:rsidRPr="000124EB">
        <w:rPr>
          <w:rFonts w:cs="Sylfaen"/>
        </w:rPr>
        <w:t>զբոսաշրջային</w:t>
      </w:r>
      <w:r w:rsidRPr="000124EB">
        <w:rPr>
          <w:lang w:val="af-ZA"/>
        </w:rPr>
        <w:t xml:space="preserve"> </w:t>
      </w:r>
      <w:r w:rsidRPr="000124EB">
        <w:rPr>
          <w:rFonts w:cs="Sylfaen"/>
        </w:rPr>
        <w:t>հետաքրքրությունների</w:t>
      </w:r>
      <w:r w:rsidRPr="000124EB">
        <w:rPr>
          <w:lang w:val="af-ZA"/>
        </w:rPr>
        <w:t xml:space="preserve"> </w:t>
      </w:r>
      <w:r w:rsidRPr="000124EB">
        <w:rPr>
          <w:rFonts w:cs="Sylfaen"/>
        </w:rPr>
        <w:t>ստեղծում</w:t>
      </w:r>
      <w:r w:rsidR="000124EB" w:rsidRPr="000124EB">
        <w:rPr>
          <w:rFonts w:cs="Sylfaen"/>
          <w:lang w:val="hy-AM"/>
        </w:rPr>
        <w:t>:</w:t>
      </w:r>
    </w:p>
    <w:p w:rsidR="00E1476C" w:rsidRPr="00CD40E8" w:rsidRDefault="00E1476C" w:rsidP="00CD40E8">
      <w:pPr>
        <w:spacing w:after="0" w:line="360" w:lineRule="auto"/>
        <w:rPr>
          <w:lang w:val="hy-AM"/>
        </w:rPr>
      </w:pPr>
    </w:p>
    <w:p w:rsidR="00E1476C" w:rsidRPr="006405DD" w:rsidRDefault="00E37AAA" w:rsidP="006405DD">
      <w:pPr>
        <w:jc w:val="center"/>
        <w:rPr>
          <w:b/>
          <w:lang w:val="hy-AM"/>
        </w:rPr>
      </w:pPr>
      <w:bookmarkStart w:id="22" w:name="_Toc105421892"/>
      <w:r w:rsidRPr="006405DD">
        <w:rPr>
          <w:b/>
          <w:lang w:val="hy-AM"/>
        </w:rPr>
        <w:t>Անշարժ գույքի կառավարում</w:t>
      </w:r>
      <w:bookmarkEnd w:id="22"/>
    </w:p>
    <w:p w:rsidR="000124EB" w:rsidRPr="000124EB" w:rsidRDefault="000124EB" w:rsidP="000124EB">
      <w:pPr>
        <w:rPr>
          <w:lang w:val="hy-AM"/>
        </w:rPr>
      </w:pPr>
    </w:p>
    <w:p w:rsidR="00E37AAA" w:rsidRPr="00CD40E8" w:rsidRDefault="003F1DA6" w:rsidP="00CD40E8">
      <w:pPr>
        <w:spacing w:after="0" w:line="360" w:lineRule="auto"/>
        <w:ind w:firstLine="567"/>
        <w:jc w:val="both"/>
        <w:rPr>
          <w:lang w:val="hy-AM"/>
        </w:rPr>
      </w:pPr>
      <w:r w:rsidRPr="00CD40E8">
        <w:rPr>
          <w:lang w:val="hy-AM"/>
        </w:rPr>
        <w:t>Համայնքի սեփականություն հանդիսացող շենքերի ու շինությունների կառավարման գործընթացը ներառում է դեպքեր, երբ շենք, շինություններն իրենց գործառական նշանակությամբ չեն օգտագործվում, ինչը ունի հստակեցման կարիք: Նշվածը հնարավորություն կտա գույքահարկի բազայում կատարել համապատասխան փոփոխություններ՝ գույքահարկի և/կամ վարձավճարի չափերը համապատասխանեցնելով գույքի փաստացի օգտագործման նշանակությանը։</w:t>
      </w:r>
    </w:p>
    <w:p w:rsidR="00486A45" w:rsidRDefault="00486A45" w:rsidP="00486A45">
      <w:pPr>
        <w:spacing w:after="0" w:line="360" w:lineRule="auto"/>
        <w:ind w:firstLine="567"/>
        <w:jc w:val="both"/>
        <w:rPr>
          <w:lang w:val="hy-AM"/>
        </w:rPr>
      </w:pPr>
      <w:r>
        <w:rPr>
          <w:lang w:val="hy-AM"/>
        </w:rPr>
        <w:t>Փարաքար</w:t>
      </w:r>
      <w:r w:rsidR="00E37AAA" w:rsidRPr="00CD40E8">
        <w:rPr>
          <w:lang w:val="hy-AM"/>
        </w:rPr>
        <w:t xml:space="preserve"> համայնքում</w:t>
      </w:r>
      <w:r w:rsidR="003F1DA6" w:rsidRPr="00CD40E8">
        <w:rPr>
          <w:lang w:val="hy-AM"/>
        </w:rPr>
        <w:t xml:space="preserve"> դեռևս առկա են խորհրդային ժամանակներից քաղաքացիների կողմից զբաղեցրած, սակայն մինչ օրս չմասնավորեցված </w:t>
      </w:r>
      <w:r w:rsidR="00E37AAA" w:rsidRPr="00CD40E8">
        <w:rPr>
          <w:lang w:val="hy-AM"/>
        </w:rPr>
        <w:t>շինություններ</w:t>
      </w:r>
      <w:r w:rsidR="003F1DA6" w:rsidRPr="00CD40E8">
        <w:rPr>
          <w:lang w:val="hy-AM"/>
        </w:rPr>
        <w:t xml:space="preserve">: </w:t>
      </w:r>
    </w:p>
    <w:p w:rsidR="00486A45" w:rsidRDefault="00486A45" w:rsidP="00486A45">
      <w:pPr>
        <w:spacing w:after="0" w:line="360" w:lineRule="auto"/>
        <w:ind w:firstLine="567"/>
        <w:jc w:val="both"/>
        <w:rPr>
          <w:lang w:val="hy-AM"/>
        </w:rPr>
      </w:pPr>
      <w:r>
        <w:rPr>
          <w:lang w:val="hy-AM"/>
        </w:rPr>
        <w:t>Համայնքում առկա են համայնքային սեփականություն հանդիսացող հողեր՝ թվով 65</w:t>
      </w:r>
      <w:r w:rsidRPr="00486A45">
        <w:rPr>
          <w:lang w:val="hy-AM"/>
        </w:rPr>
        <w:t>(</w:t>
      </w:r>
      <w:r>
        <w:rPr>
          <w:lang w:val="hy-AM"/>
        </w:rPr>
        <w:t>գծապատկեր 4</w:t>
      </w:r>
      <w:r w:rsidRPr="00486A45">
        <w:rPr>
          <w:lang w:val="hy-AM"/>
        </w:rPr>
        <w:t>)</w:t>
      </w:r>
      <w:r>
        <w:rPr>
          <w:lang w:val="hy-AM"/>
        </w:rPr>
        <w:t>:</w:t>
      </w:r>
    </w:p>
    <w:p w:rsidR="00486A45" w:rsidRDefault="00486A45" w:rsidP="00486A45">
      <w:pPr>
        <w:spacing w:after="0" w:line="360" w:lineRule="auto"/>
        <w:ind w:firstLine="567"/>
        <w:jc w:val="right"/>
        <w:rPr>
          <w:lang w:val="hy-AM"/>
        </w:rPr>
      </w:pPr>
      <w:r>
        <w:rPr>
          <w:lang w:val="hy-AM"/>
        </w:rPr>
        <w:t xml:space="preserve">Գծապատկեր </w:t>
      </w:r>
      <w:r w:rsidR="000124EB">
        <w:rPr>
          <w:lang w:val="hy-AM"/>
        </w:rPr>
        <w:t>2</w:t>
      </w:r>
      <w:r>
        <w:rPr>
          <w:lang w:val="hy-AM"/>
        </w:rPr>
        <w:t>.</w:t>
      </w:r>
    </w:p>
    <w:p w:rsidR="00486A45" w:rsidRPr="00486A45" w:rsidRDefault="00486A45" w:rsidP="00486A45">
      <w:pPr>
        <w:spacing w:after="0" w:line="360" w:lineRule="auto"/>
        <w:ind w:firstLine="567"/>
        <w:jc w:val="both"/>
        <w:rPr>
          <w:lang w:val="hy-AM"/>
        </w:rPr>
      </w:pPr>
      <w:r>
        <w:rPr>
          <w:noProof/>
        </w:rPr>
        <w:drawing>
          <wp:inline distT="0" distB="0" distL="0" distR="0">
            <wp:extent cx="5432845" cy="2527540"/>
            <wp:effectExtent l="19050" t="0" r="15455" b="61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AAA" w:rsidRPr="00CD40E8" w:rsidRDefault="003F1DA6" w:rsidP="00CD40E8">
      <w:pPr>
        <w:spacing w:after="0" w:line="360" w:lineRule="auto"/>
        <w:ind w:firstLine="567"/>
        <w:jc w:val="both"/>
        <w:rPr>
          <w:lang w:val="hy-AM"/>
        </w:rPr>
      </w:pPr>
      <w:r w:rsidRPr="00CD40E8">
        <w:rPr>
          <w:lang w:val="hy-AM"/>
        </w:rPr>
        <w:lastRenderedPageBreak/>
        <w:t xml:space="preserve">Առկա են համայնքի սեփականությունը համարվող գույքեր, որոնք դեռևս չունեն իրավունքների պետական գրանցում համայնքի անվամբ: </w:t>
      </w:r>
    </w:p>
    <w:p w:rsidR="00E37AAA" w:rsidRPr="00CD40E8" w:rsidRDefault="00E37AAA" w:rsidP="00CD40E8">
      <w:pPr>
        <w:spacing w:after="0" w:line="360" w:lineRule="auto"/>
        <w:ind w:firstLine="567"/>
        <w:jc w:val="both"/>
        <w:rPr>
          <w:lang w:val="hy-AM"/>
        </w:rPr>
      </w:pPr>
      <w:r w:rsidRPr="00CD40E8">
        <w:rPr>
          <w:lang w:val="hy-AM"/>
        </w:rPr>
        <w:t xml:space="preserve">Համայնքում </w:t>
      </w:r>
      <w:r w:rsidR="003F1DA6" w:rsidRPr="00CD40E8">
        <w:rPr>
          <w:lang w:val="hy-AM"/>
        </w:rPr>
        <w:t xml:space="preserve">առկա են նախկինում տնամերձ` բնակարանային շինարարության, ինչպես նաև գյուղատնտեսական գործունեություն ծավալելու համար հատկացված, բայց դեռևս չսեփականաշնորհված հողամասեր։ </w:t>
      </w:r>
    </w:p>
    <w:p w:rsidR="00E1476C" w:rsidRPr="00CD40E8" w:rsidRDefault="003F1DA6" w:rsidP="00CD40E8">
      <w:pPr>
        <w:spacing w:after="0" w:line="360" w:lineRule="auto"/>
        <w:ind w:firstLine="567"/>
        <w:jc w:val="both"/>
        <w:rPr>
          <w:lang w:val="hy-AM"/>
        </w:rPr>
      </w:pPr>
      <w:r w:rsidRPr="00CD40E8">
        <w:rPr>
          <w:lang w:val="hy-AM"/>
        </w:rPr>
        <w:t>Առկա են դեպքեր, երբ հողամասերի գործառնական և/կամ նպատակային նշանակությունները չեն համապատասխանում գործող օրենսդրությանը և ունեն հստակեցման կարիք:</w:t>
      </w:r>
    </w:p>
    <w:p w:rsidR="00E1476C" w:rsidRPr="00CD40E8" w:rsidRDefault="00E1476C" w:rsidP="00CD40E8">
      <w:pPr>
        <w:spacing w:after="0" w:line="360" w:lineRule="auto"/>
        <w:rPr>
          <w:lang w:val="hy-AM"/>
        </w:rPr>
      </w:pPr>
    </w:p>
    <w:p w:rsidR="000E3461" w:rsidRPr="00ED0396" w:rsidRDefault="00B33881" w:rsidP="006405DD">
      <w:pPr>
        <w:jc w:val="center"/>
        <w:rPr>
          <w:b/>
          <w:lang w:val="hy-AM"/>
        </w:rPr>
      </w:pPr>
      <w:bookmarkStart w:id="23" w:name="_Toc105421893"/>
      <w:r w:rsidRPr="00ED0396">
        <w:rPr>
          <w:b/>
          <w:lang w:val="hy-AM"/>
        </w:rPr>
        <w:t>Բնակելի և ոչ բնակելի տարածքների սպասարկում</w:t>
      </w:r>
      <w:bookmarkEnd w:id="23"/>
    </w:p>
    <w:p w:rsidR="000124EB" w:rsidRPr="000124EB" w:rsidRDefault="000124EB" w:rsidP="000124EB">
      <w:pPr>
        <w:rPr>
          <w:lang w:val="hy-AM"/>
        </w:rPr>
      </w:pPr>
    </w:p>
    <w:p w:rsidR="00486A45" w:rsidRDefault="000E3461" w:rsidP="00CD40E8">
      <w:pPr>
        <w:spacing w:after="0" w:line="360" w:lineRule="auto"/>
        <w:ind w:firstLine="567"/>
        <w:jc w:val="both"/>
        <w:rPr>
          <w:lang w:val="hy-AM"/>
        </w:rPr>
      </w:pPr>
      <w:r w:rsidRPr="00CD40E8">
        <w:rPr>
          <w:lang w:val="hy-AM"/>
        </w:rPr>
        <w:t>Համայնքն</w:t>
      </w:r>
      <w:r w:rsidR="00187BF6" w:rsidRPr="00CD40E8">
        <w:rPr>
          <w:lang w:val="hy-AM"/>
        </w:rPr>
        <w:t xml:space="preserve"> </w:t>
      </w:r>
      <w:r w:rsidRPr="00CD40E8">
        <w:rPr>
          <w:lang w:val="hy-AM"/>
        </w:rPr>
        <w:t>ունի</w:t>
      </w:r>
      <w:r w:rsidR="00E1476C" w:rsidRPr="00CD40E8">
        <w:rPr>
          <w:lang w:val="hy-AM"/>
        </w:rPr>
        <w:t xml:space="preserve"> </w:t>
      </w:r>
      <w:r w:rsidR="00486A45">
        <w:rPr>
          <w:lang w:val="hy-AM"/>
        </w:rPr>
        <w:t>46</w:t>
      </w:r>
      <w:r w:rsidR="00F65ADC" w:rsidRPr="00CD40E8">
        <w:rPr>
          <w:lang w:val="hy-AM"/>
        </w:rPr>
        <w:t xml:space="preserve"> </w:t>
      </w:r>
      <w:r w:rsidRPr="00CD40E8">
        <w:rPr>
          <w:lang w:val="hy-AM"/>
        </w:rPr>
        <w:t>բազմաբնակարան</w:t>
      </w:r>
      <w:r w:rsidRPr="00CD40E8">
        <w:rPr>
          <w:lang w:val="af-ZA"/>
        </w:rPr>
        <w:t xml:space="preserve"> </w:t>
      </w:r>
      <w:r w:rsidRPr="00CD40E8">
        <w:rPr>
          <w:lang w:val="hy-AM"/>
        </w:rPr>
        <w:t>բնակելի</w:t>
      </w:r>
      <w:r w:rsidRPr="00CD40E8">
        <w:rPr>
          <w:lang w:val="af-ZA"/>
        </w:rPr>
        <w:t xml:space="preserve"> </w:t>
      </w:r>
      <w:r w:rsidRPr="00CD40E8">
        <w:rPr>
          <w:lang w:val="hy-AM"/>
        </w:rPr>
        <w:t>շենքեր</w:t>
      </w:r>
      <w:r w:rsidR="00187BF6" w:rsidRPr="00CD40E8">
        <w:rPr>
          <w:lang w:val="af-ZA"/>
        </w:rPr>
        <w:t>,</w:t>
      </w:r>
      <w:r w:rsidR="00187BF6" w:rsidRPr="00CD40E8">
        <w:rPr>
          <w:lang w:val="hy-AM"/>
        </w:rPr>
        <w:t xml:space="preserve"> </w:t>
      </w:r>
      <w:r w:rsidR="00E1476C" w:rsidRPr="00CD40E8">
        <w:rPr>
          <w:lang w:val="hy-AM"/>
        </w:rPr>
        <w:t>որոնք գտնում են</w:t>
      </w:r>
      <w:r w:rsidRPr="00CD40E8">
        <w:rPr>
          <w:lang w:val="af-ZA"/>
        </w:rPr>
        <w:t xml:space="preserve"> </w:t>
      </w:r>
      <w:r w:rsidR="00486A45">
        <w:rPr>
          <w:lang w:val="hy-AM"/>
        </w:rPr>
        <w:t>Փարաքար, Թաիրով, Մերձավան, Նորակերտ, Բաղրամյան և Այգեկ բնակավայրերում</w:t>
      </w:r>
      <w:r w:rsidR="00486A45" w:rsidRPr="00486A45">
        <w:rPr>
          <w:lang w:val="hy-AM"/>
        </w:rPr>
        <w:t>(</w:t>
      </w:r>
      <w:r w:rsidR="00486A45">
        <w:rPr>
          <w:lang w:val="hy-AM"/>
        </w:rPr>
        <w:t>աղյուսակ 5</w:t>
      </w:r>
      <w:r w:rsidR="00486A45" w:rsidRPr="00486A45">
        <w:rPr>
          <w:lang w:val="hy-AM"/>
        </w:rPr>
        <w:t>)</w:t>
      </w:r>
      <w:r w:rsidR="00E1476C" w:rsidRPr="00CD40E8">
        <w:rPr>
          <w:lang w:val="hy-AM"/>
        </w:rPr>
        <w:t xml:space="preserve">։ </w:t>
      </w:r>
    </w:p>
    <w:p w:rsidR="00EC4C67" w:rsidRDefault="00EC4C67" w:rsidP="00CD40E8">
      <w:pPr>
        <w:spacing w:after="0" w:line="360" w:lineRule="auto"/>
        <w:ind w:firstLine="567"/>
        <w:jc w:val="both"/>
        <w:rPr>
          <w:lang w:val="hy-AM"/>
        </w:rPr>
      </w:pPr>
      <w:r>
        <w:rPr>
          <w:lang w:val="hy-AM"/>
        </w:rPr>
        <w:t>Աղյուսակ 5.</w:t>
      </w:r>
    </w:p>
    <w:tbl>
      <w:tblPr>
        <w:tblStyle w:val="-3"/>
        <w:tblW w:w="0" w:type="auto"/>
        <w:tblLook w:val="04A0" w:firstRow="1" w:lastRow="0" w:firstColumn="1" w:lastColumn="0" w:noHBand="0" w:noVBand="1"/>
      </w:tblPr>
      <w:tblGrid>
        <w:gridCol w:w="4630"/>
        <w:gridCol w:w="4612"/>
      </w:tblGrid>
      <w:tr w:rsidR="00486A45" w:rsidTr="00414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86A45" w:rsidP="00CD40E8">
            <w:pPr>
              <w:spacing w:line="360" w:lineRule="auto"/>
              <w:jc w:val="both"/>
              <w:rPr>
                <w:lang w:val="hy-AM"/>
              </w:rPr>
            </w:pPr>
            <w:r>
              <w:rPr>
                <w:lang w:val="hy-AM"/>
              </w:rPr>
              <w:t>Բնակավայր</w:t>
            </w:r>
          </w:p>
        </w:tc>
        <w:tc>
          <w:tcPr>
            <w:tcW w:w="4786" w:type="dxa"/>
          </w:tcPr>
          <w:p w:rsidR="00486A45" w:rsidRDefault="00486A45" w:rsidP="00CD40E8">
            <w:pPr>
              <w:spacing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Շենքերի քանակ</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86A45" w:rsidP="00CD40E8">
            <w:pPr>
              <w:spacing w:line="360" w:lineRule="auto"/>
              <w:jc w:val="both"/>
              <w:rPr>
                <w:lang w:val="hy-AM"/>
              </w:rPr>
            </w:pPr>
            <w:r>
              <w:rPr>
                <w:lang w:val="hy-AM"/>
              </w:rPr>
              <w:t>Փարաքար</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3</w:t>
            </w:r>
          </w:p>
        </w:tc>
      </w:tr>
      <w:tr w:rsidR="00486A45" w:rsidTr="00414EE9">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Թաիրով</w:t>
            </w:r>
          </w:p>
        </w:tc>
        <w:tc>
          <w:tcPr>
            <w:tcW w:w="4786" w:type="dxa"/>
          </w:tcPr>
          <w:p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7</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Նորակերտ</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4</w:t>
            </w:r>
          </w:p>
        </w:tc>
      </w:tr>
      <w:tr w:rsidR="00486A45" w:rsidTr="00414EE9">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Բաղրամյան</w:t>
            </w:r>
          </w:p>
        </w:tc>
        <w:tc>
          <w:tcPr>
            <w:tcW w:w="4786" w:type="dxa"/>
          </w:tcPr>
          <w:p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4</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Մերձավան</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26</w:t>
            </w:r>
          </w:p>
        </w:tc>
      </w:tr>
      <w:tr w:rsidR="00414EE9" w:rsidTr="00414EE9">
        <w:tc>
          <w:tcPr>
            <w:cnfStyle w:val="001000000000" w:firstRow="0" w:lastRow="0" w:firstColumn="1" w:lastColumn="0" w:oddVBand="0" w:evenVBand="0" w:oddHBand="0" w:evenHBand="0" w:firstRowFirstColumn="0" w:firstRowLastColumn="0" w:lastRowFirstColumn="0" w:lastRowLastColumn="0"/>
            <w:tcW w:w="4785" w:type="dxa"/>
          </w:tcPr>
          <w:p w:rsidR="00414EE9" w:rsidRDefault="00414EE9" w:rsidP="00CD40E8">
            <w:pPr>
              <w:spacing w:line="360" w:lineRule="auto"/>
              <w:jc w:val="both"/>
              <w:rPr>
                <w:lang w:val="hy-AM"/>
              </w:rPr>
            </w:pPr>
            <w:r>
              <w:rPr>
                <w:lang w:val="hy-AM"/>
              </w:rPr>
              <w:t>Այգեկ</w:t>
            </w:r>
          </w:p>
        </w:tc>
        <w:tc>
          <w:tcPr>
            <w:tcW w:w="4786" w:type="dxa"/>
          </w:tcPr>
          <w:p w:rsidR="00414EE9"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2</w:t>
            </w:r>
          </w:p>
        </w:tc>
      </w:tr>
    </w:tbl>
    <w:p w:rsidR="00486A45" w:rsidRDefault="00486A45" w:rsidP="00CD40E8">
      <w:pPr>
        <w:spacing w:after="0" w:line="360" w:lineRule="auto"/>
        <w:ind w:firstLine="567"/>
        <w:jc w:val="both"/>
        <w:rPr>
          <w:lang w:val="hy-AM"/>
        </w:rPr>
      </w:pPr>
    </w:p>
    <w:p w:rsidR="00433A79" w:rsidRPr="00CD40E8" w:rsidRDefault="000E3461" w:rsidP="00CD40E8">
      <w:pPr>
        <w:spacing w:after="0" w:line="360" w:lineRule="auto"/>
        <w:ind w:firstLine="567"/>
        <w:jc w:val="both"/>
        <w:rPr>
          <w:lang w:val="hy-AM"/>
        </w:rPr>
      </w:pPr>
      <w:r w:rsidRPr="00CD40E8">
        <w:rPr>
          <w:lang w:val="hy-AM"/>
        </w:rPr>
        <w:t>Անցած</w:t>
      </w:r>
      <w:r w:rsidRPr="00CD40E8">
        <w:rPr>
          <w:lang w:val="af-ZA"/>
        </w:rPr>
        <w:t xml:space="preserve"> </w:t>
      </w:r>
      <w:r w:rsidRPr="00CD40E8">
        <w:rPr>
          <w:lang w:val="hy-AM"/>
        </w:rPr>
        <w:t>տարիներին</w:t>
      </w:r>
      <w:r w:rsidRPr="00CD40E8">
        <w:rPr>
          <w:lang w:val="af-ZA"/>
        </w:rPr>
        <w:t xml:space="preserve"> </w:t>
      </w:r>
      <w:r w:rsidRPr="00CD40E8">
        <w:rPr>
          <w:lang w:val="hy-AM"/>
        </w:rPr>
        <w:t>համայնքում</w:t>
      </w:r>
      <w:r w:rsidRPr="00CD40E8">
        <w:rPr>
          <w:lang w:val="af-ZA"/>
        </w:rPr>
        <w:t xml:space="preserve"> </w:t>
      </w:r>
      <w:r w:rsidRPr="00CD40E8">
        <w:rPr>
          <w:lang w:val="hy-AM"/>
        </w:rPr>
        <w:t>բնակարանային</w:t>
      </w:r>
      <w:r w:rsidRPr="00CD40E8">
        <w:rPr>
          <w:lang w:val="af-ZA"/>
        </w:rPr>
        <w:t xml:space="preserve"> </w:t>
      </w:r>
      <w:r w:rsidRPr="00CD40E8">
        <w:rPr>
          <w:lang w:val="hy-AM"/>
        </w:rPr>
        <w:t>շինարարության</w:t>
      </w:r>
      <w:r w:rsidRPr="00CD40E8">
        <w:rPr>
          <w:lang w:val="af-ZA"/>
        </w:rPr>
        <w:t xml:space="preserve"> </w:t>
      </w:r>
      <w:r w:rsidRPr="00CD40E8">
        <w:rPr>
          <w:lang w:val="hy-AM"/>
        </w:rPr>
        <w:t>բնագավառում</w:t>
      </w:r>
      <w:r w:rsidRPr="00CD40E8">
        <w:rPr>
          <w:lang w:val="af-ZA"/>
        </w:rPr>
        <w:t xml:space="preserve"> </w:t>
      </w:r>
      <w:r w:rsidRPr="00CD40E8">
        <w:rPr>
          <w:lang w:val="hy-AM"/>
        </w:rPr>
        <w:t>համայնքային</w:t>
      </w:r>
      <w:r w:rsidRPr="00CD40E8">
        <w:rPr>
          <w:lang w:val="af-ZA"/>
        </w:rPr>
        <w:t xml:space="preserve"> </w:t>
      </w:r>
      <w:r w:rsidRPr="00CD40E8">
        <w:rPr>
          <w:lang w:val="hy-AM"/>
        </w:rPr>
        <w:t>միջոցներ</w:t>
      </w:r>
      <w:r w:rsidR="00414EE9">
        <w:rPr>
          <w:lang w:val="hy-AM"/>
        </w:rPr>
        <w:t xml:space="preserve"> են</w:t>
      </w:r>
      <w:r w:rsidR="00486A45">
        <w:rPr>
          <w:lang w:val="hy-AM"/>
        </w:rPr>
        <w:t xml:space="preserve"> </w:t>
      </w:r>
      <w:r w:rsidR="00F65ADC" w:rsidRPr="00CD40E8">
        <w:rPr>
          <w:lang w:val="hy-AM"/>
        </w:rPr>
        <w:t>հատկացվել</w:t>
      </w:r>
      <w:r w:rsidR="00414EE9">
        <w:rPr>
          <w:lang w:val="hy-AM"/>
        </w:rPr>
        <w:t>, մասնավորապես տանիքների փոփոխման համար</w:t>
      </w:r>
      <w:r w:rsidR="00D264AF" w:rsidRPr="00CD40E8">
        <w:rPr>
          <w:lang w:val="hy-AM"/>
        </w:rPr>
        <w:t>։</w:t>
      </w:r>
      <w:r w:rsidR="00414EE9">
        <w:rPr>
          <w:lang w:val="hy-AM"/>
        </w:rPr>
        <w:t xml:space="preserve"> </w:t>
      </w:r>
      <w:r w:rsidRPr="00CD40E8">
        <w:rPr>
          <w:lang w:val="af-ZA"/>
        </w:rPr>
        <w:t xml:space="preserve"> </w:t>
      </w:r>
    </w:p>
    <w:p w:rsidR="00414EE9" w:rsidRDefault="00414EE9" w:rsidP="00CD40E8">
      <w:pPr>
        <w:spacing w:after="120" w:line="360" w:lineRule="auto"/>
        <w:jc w:val="center"/>
        <w:rPr>
          <w:lang w:val="hy-AM"/>
        </w:rPr>
      </w:pPr>
    </w:p>
    <w:p w:rsidR="001E6004" w:rsidRDefault="001E6004" w:rsidP="00CD40E8">
      <w:pPr>
        <w:spacing w:after="120" w:line="360" w:lineRule="auto"/>
        <w:jc w:val="center"/>
        <w:rPr>
          <w:lang w:val="hy-AM"/>
        </w:rPr>
      </w:pPr>
    </w:p>
    <w:p w:rsidR="000E3461" w:rsidRPr="00ED0396" w:rsidRDefault="00433A79" w:rsidP="006405DD">
      <w:pPr>
        <w:jc w:val="center"/>
        <w:rPr>
          <w:b/>
          <w:lang w:val="hy-AM"/>
        </w:rPr>
      </w:pPr>
      <w:bookmarkStart w:id="24" w:name="_Toc105421894"/>
      <w:r w:rsidRPr="00ED0396">
        <w:rPr>
          <w:b/>
          <w:lang w:val="hy-AM"/>
        </w:rPr>
        <w:lastRenderedPageBreak/>
        <w:t>Բնության և շրջակա միջավայր պահպանություն</w:t>
      </w:r>
      <w:bookmarkEnd w:id="24"/>
    </w:p>
    <w:p w:rsidR="001E6004" w:rsidRPr="00414EE9" w:rsidRDefault="001E6004" w:rsidP="00CD40E8">
      <w:pPr>
        <w:spacing w:after="120" w:line="360" w:lineRule="auto"/>
        <w:jc w:val="center"/>
        <w:rPr>
          <w:b/>
          <w:szCs w:val="20"/>
          <w:lang w:val="hy-AM"/>
        </w:rPr>
      </w:pPr>
    </w:p>
    <w:p w:rsidR="00433A79" w:rsidRDefault="000E3461" w:rsidP="00CD40E8">
      <w:pPr>
        <w:spacing w:after="0" w:line="360" w:lineRule="auto"/>
        <w:ind w:firstLine="567"/>
        <w:jc w:val="both"/>
        <w:rPr>
          <w:lang w:val="hy-AM"/>
        </w:rPr>
      </w:pPr>
      <w:r w:rsidRPr="00CD40E8">
        <w:rPr>
          <w:lang w:val="hy-AM"/>
        </w:rPr>
        <w:t xml:space="preserve">Տարեցտարի հետևողականորեն բարելավվում են կենցաղային թափոնների հեռացման և աղբահանության աշխատանքները։ </w:t>
      </w:r>
    </w:p>
    <w:p w:rsidR="00414EE9" w:rsidRPr="00CD40E8" w:rsidRDefault="00414EE9" w:rsidP="00CD40E8">
      <w:pPr>
        <w:spacing w:after="0" w:line="360" w:lineRule="auto"/>
        <w:ind w:firstLine="567"/>
        <w:jc w:val="both"/>
        <w:rPr>
          <w:lang w:val="hy-AM"/>
        </w:rPr>
      </w:pPr>
      <w:r>
        <w:rPr>
          <w:lang w:val="hy-AM"/>
        </w:rPr>
        <w:t xml:space="preserve">Փարաքար համայնքում աղբահանությունը </w:t>
      </w:r>
      <w:r w:rsidR="001E6004">
        <w:rPr>
          <w:lang w:val="hy-AM"/>
        </w:rPr>
        <w:t xml:space="preserve">և սանմաքրումը </w:t>
      </w:r>
      <w:r>
        <w:rPr>
          <w:lang w:val="hy-AM"/>
        </w:rPr>
        <w:t>կազմակերպվում է մասնավոր կազմակերպության կողմից, ամբողջ համայնքում տեղադրված են աղբամաններ</w:t>
      </w:r>
      <w:r w:rsidR="001E6004">
        <w:rPr>
          <w:lang w:val="hy-AM"/>
        </w:rPr>
        <w:t>: Ծառայությունների մատուցման վերահսկումը կատարվում է «Բարեկարգում» տնօրինության կողմից:</w:t>
      </w:r>
    </w:p>
    <w:p w:rsidR="00433A79" w:rsidRPr="00CD40E8" w:rsidRDefault="000E3461" w:rsidP="00CD40E8">
      <w:pPr>
        <w:spacing w:after="0" w:line="360" w:lineRule="auto"/>
        <w:ind w:firstLine="567"/>
        <w:jc w:val="both"/>
        <w:rPr>
          <w:lang w:val="hy-AM"/>
        </w:rPr>
      </w:pPr>
      <w:r w:rsidRPr="00CD40E8">
        <w:rPr>
          <w:lang w:val="hy-AM"/>
        </w:rPr>
        <w:t xml:space="preserve">Լուսավորության, կանաչապատ տարածքների խնամքի և քաղաքային գերեզմանոցների սպասարկման խնդիրներով </w:t>
      </w:r>
      <w:r w:rsidR="009612C8" w:rsidRPr="00CD40E8">
        <w:rPr>
          <w:lang w:val="hy-AM"/>
        </w:rPr>
        <w:t xml:space="preserve">ևս </w:t>
      </w:r>
      <w:r w:rsidRPr="00CD40E8">
        <w:rPr>
          <w:lang w:val="hy-AM"/>
        </w:rPr>
        <w:t xml:space="preserve">զբաղվում է </w:t>
      </w:r>
      <w:r w:rsidR="001E6004">
        <w:rPr>
          <w:lang w:val="hy-AM"/>
        </w:rPr>
        <w:t>«Բարեկարգում» տնօրինություն</w:t>
      </w:r>
      <w:r w:rsidRPr="00CD40E8">
        <w:rPr>
          <w:lang w:val="hy-AM"/>
        </w:rPr>
        <w:t xml:space="preserve">ը։ </w:t>
      </w:r>
    </w:p>
    <w:p w:rsidR="00597708" w:rsidRDefault="000E3461" w:rsidP="00CD40E8">
      <w:pPr>
        <w:spacing w:after="0" w:line="360" w:lineRule="auto"/>
        <w:ind w:firstLine="567"/>
        <w:jc w:val="both"/>
        <w:rPr>
          <w:lang w:val="hy-AM"/>
        </w:rPr>
      </w:pPr>
      <w:r w:rsidRPr="00CD40E8">
        <w:rPr>
          <w:lang w:val="hy-AM"/>
        </w:rPr>
        <w:t>Խմելու ջրի մատակարարումը</w:t>
      </w:r>
      <w:r w:rsidR="008A21DA" w:rsidRPr="00CD40E8">
        <w:rPr>
          <w:lang w:val="hy-AM"/>
        </w:rPr>
        <w:t xml:space="preserve"> ի</w:t>
      </w:r>
      <w:r w:rsidR="00597708" w:rsidRPr="00CD40E8">
        <w:rPr>
          <w:lang w:val="hy-AM"/>
        </w:rPr>
        <w:t>րականացվում է</w:t>
      </w:r>
      <w:r w:rsidR="008A21DA" w:rsidRPr="00CD40E8">
        <w:rPr>
          <w:lang w:val="hy-AM"/>
        </w:rPr>
        <w:t xml:space="preserve"> «Վեոլիա ջուր» ՓԲԸ-ի կողմից։ </w:t>
      </w:r>
    </w:p>
    <w:p w:rsidR="00414EE9" w:rsidRDefault="00414EE9" w:rsidP="00CD40E8">
      <w:pPr>
        <w:spacing w:after="0" w:line="360" w:lineRule="auto"/>
        <w:ind w:firstLine="567"/>
        <w:jc w:val="both"/>
        <w:rPr>
          <w:lang w:val="hy-AM"/>
        </w:rPr>
      </w:pPr>
      <w:r w:rsidRPr="00414EE9">
        <w:rPr>
          <w:b/>
          <w:i/>
          <w:lang w:val="hy-AM"/>
        </w:rPr>
        <w:t>Փարաքար բնակավայրում</w:t>
      </w:r>
      <w:r w:rsidRPr="00414EE9">
        <w:rPr>
          <w:lang w:val="hy-AM"/>
        </w:rPr>
        <w:t xml:space="preserve"> 24 ժամյա ջրամատակարարում ունի համայնքի 70%-ը, և 5 ժամյա ջրամատակարարում՝ 27%-ը:</w:t>
      </w:r>
    </w:p>
    <w:p w:rsidR="00414EE9" w:rsidRDefault="00414EE9" w:rsidP="00CD40E8">
      <w:pPr>
        <w:spacing w:after="0" w:line="360" w:lineRule="auto"/>
        <w:ind w:firstLine="567"/>
        <w:jc w:val="both"/>
        <w:rPr>
          <w:lang w:val="hy-AM"/>
        </w:rPr>
      </w:pPr>
      <w:r w:rsidRPr="00414EE9">
        <w:rPr>
          <w:b/>
          <w:i/>
          <w:lang w:val="hy-AM"/>
        </w:rPr>
        <w:t>Թաիրով</w:t>
      </w:r>
      <w:r>
        <w:rPr>
          <w:lang w:val="hy-AM"/>
        </w:rPr>
        <w:t xml:space="preserve"> բնակավայրում </w:t>
      </w:r>
      <w:r w:rsidRPr="00414EE9">
        <w:rPr>
          <w:lang w:val="hy-AM"/>
        </w:rPr>
        <w:t>24 ժամյա ջրամատակարարում ունի համայնքի</w:t>
      </w:r>
      <w:r>
        <w:rPr>
          <w:lang w:val="hy-AM"/>
        </w:rPr>
        <w:t xml:space="preserve"> 9</w:t>
      </w:r>
      <w:r w:rsidRPr="00414EE9">
        <w:rPr>
          <w:lang w:val="hy-AM"/>
        </w:rPr>
        <w:t>0%-ը</w:t>
      </w:r>
      <w:r>
        <w:rPr>
          <w:lang w:val="hy-AM"/>
        </w:rPr>
        <w:t>:</w:t>
      </w:r>
    </w:p>
    <w:p w:rsidR="00414EE9" w:rsidRDefault="00414EE9" w:rsidP="00414EE9">
      <w:pPr>
        <w:spacing w:after="0" w:line="360" w:lineRule="auto"/>
        <w:ind w:firstLine="567"/>
        <w:jc w:val="both"/>
        <w:rPr>
          <w:lang w:val="hy-AM"/>
        </w:rPr>
      </w:pPr>
      <w:r w:rsidRPr="00414EE9">
        <w:rPr>
          <w:b/>
          <w:i/>
          <w:lang w:val="hy-AM"/>
        </w:rPr>
        <w:t>Արևաշատ</w:t>
      </w:r>
      <w:r>
        <w:rPr>
          <w:b/>
          <w:i/>
          <w:lang w:val="hy-AM"/>
        </w:rPr>
        <w:t>, Բաղրամյան, Նորակերտ, Մուսալեռ և Պտղունք</w:t>
      </w:r>
      <w:r w:rsidRPr="00414EE9">
        <w:rPr>
          <w:lang w:val="hy-AM"/>
        </w:rPr>
        <w:t xml:space="preserve"> </w:t>
      </w:r>
      <w:r>
        <w:rPr>
          <w:lang w:val="hy-AM"/>
        </w:rPr>
        <w:t xml:space="preserve">բնակավայրերում </w:t>
      </w:r>
      <w:r w:rsidRPr="00414EE9">
        <w:rPr>
          <w:lang w:val="hy-AM"/>
        </w:rPr>
        <w:t>բնակավայրւմ  ջրամատակարարումը   իրականացվում  է  24-ժամյա   գրաֆիկով</w:t>
      </w:r>
      <w:r>
        <w:rPr>
          <w:lang w:val="hy-AM"/>
        </w:rPr>
        <w:t>, որից օգտվում է բնակչության 100</w:t>
      </w:r>
      <w:r w:rsidRPr="00414EE9">
        <w:rPr>
          <w:lang w:val="hy-AM"/>
        </w:rPr>
        <w:t>%-</w:t>
      </w:r>
      <w:r>
        <w:rPr>
          <w:lang w:val="hy-AM"/>
        </w:rPr>
        <w:t>ը:</w:t>
      </w:r>
    </w:p>
    <w:p w:rsidR="00414EE9" w:rsidRDefault="00414EE9" w:rsidP="00414EE9">
      <w:pPr>
        <w:spacing w:after="0" w:line="360" w:lineRule="auto"/>
        <w:ind w:firstLine="567"/>
        <w:jc w:val="both"/>
        <w:rPr>
          <w:lang w:val="hy-AM"/>
        </w:rPr>
      </w:pPr>
      <w:r w:rsidRPr="00414EE9">
        <w:rPr>
          <w:b/>
          <w:i/>
          <w:lang w:val="hy-AM"/>
        </w:rPr>
        <w:t>Մերձավան</w:t>
      </w:r>
      <w:r w:rsidRPr="00414EE9">
        <w:rPr>
          <w:lang w:val="hy-AM"/>
        </w:rPr>
        <w:t xml:space="preserve"> բնակավայրի բնակչությունը 100%-ով օգտվում է 18-ժամյա ջրամատակարարումից:</w:t>
      </w:r>
    </w:p>
    <w:p w:rsidR="00414EE9" w:rsidRPr="00414EE9" w:rsidRDefault="00414EE9" w:rsidP="00414EE9">
      <w:pPr>
        <w:spacing w:after="0" w:line="360" w:lineRule="auto"/>
        <w:ind w:firstLine="567"/>
        <w:jc w:val="both"/>
        <w:rPr>
          <w:lang w:val="hy-AM"/>
        </w:rPr>
      </w:pPr>
      <w:r w:rsidRPr="00414EE9">
        <w:rPr>
          <w:b/>
          <w:i/>
          <w:lang w:val="hy-AM"/>
        </w:rPr>
        <w:t>Այգեկ</w:t>
      </w:r>
      <w:r w:rsidRPr="00414EE9">
        <w:rPr>
          <w:lang w:val="hy-AM"/>
        </w:rPr>
        <w:t xml:space="preserve"> </w:t>
      </w:r>
      <w:r>
        <w:rPr>
          <w:lang w:val="hy-AM"/>
        </w:rPr>
        <w:t xml:space="preserve">բնակավայրում </w:t>
      </w:r>
      <w:r w:rsidRPr="00414EE9">
        <w:rPr>
          <w:lang w:val="hy-AM"/>
        </w:rPr>
        <w:t>գործում է խմելու ջրի 4-ժամյա մատակարարման ռեժիմ</w:t>
      </w:r>
      <w:r>
        <w:rPr>
          <w:lang w:val="hy-AM"/>
        </w:rPr>
        <w:t>:</w:t>
      </w:r>
    </w:p>
    <w:p w:rsidR="00414EE9" w:rsidRDefault="000E3461" w:rsidP="00CD40E8">
      <w:pPr>
        <w:spacing w:after="0" w:line="360" w:lineRule="auto"/>
        <w:ind w:firstLine="567"/>
        <w:jc w:val="both"/>
        <w:rPr>
          <w:lang w:val="hy-AM"/>
        </w:rPr>
      </w:pPr>
      <w:r w:rsidRPr="00CD40E8">
        <w:rPr>
          <w:lang w:val="hy-AM"/>
        </w:rPr>
        <w:t xml:space="preserve">Ոռոգման ջրագծերի </w:t>
      </w:r>
      <w:r w:rsidR="00414EE9">
        <w:rPr>
          <w:lang w:val="hy-AM"/>
        </w:rPr>
        <w:t xml:space="preserve">ցանցը ունի ամբողջությամբ վերականգման կարիք ամբողջ համայնքի տարածքում: </w:t>
      </w:r>
    </w:p>
    <w:p w:rsidR="00F65ADC" w:rsidRPr="00CD40E8" w:rsidRDefault="00414EE9" w:rsidP="00CD40E8">
      <w:pPr>
        <w:spacing w:after="0" w:line="360" w:lineRule="auto"/>
        <w:ind w:firstLine="567"/>
        <w:jc w:val="both"/>
        <w:rPr>
          <w:lang w:val="hy-AM"/>
        </w:rPr>
      </w:pPr>
      <w:r>
        <w:rPr>
          <w:lang w:val="hy-AM"/>
        </w:rPr>
        <w:t xml:space="preserve">Ամբողջ բնակավայրի տարածքներում </w:t>
      </w:r>
      <w:r w:rsidR="000E3461" w:rsidRPr="00CD40E8">
        <w:rPr>
          <w:lang w:val="hy-AM"/>
        </w:rPr>
        <w:t xml:space="preserve"> կարիք կա </w:t>
      </w:r>
      <w:r w:rsidR="001A6D08" w:rsidRPr="00CD40E8">
        <w:rPr>
          <w:lang w:val="hy-AM"/>
        </w:rPr>
        <w:t>կանաչապատ տարածքների</w:t>
      </w:r>
      <w:r w:rsidR="000E3461" w:rsidRPr="00CD40E8">
        <w:rPr>
          <w:lang w:val="hy-AM"/>
        </w:rPr>
        <w:t xml:space="preserve"> վերականգնման</w:t>
      </w:r>
      <w:r w:rsidR="001A6D08" w:rsidRPr="00CD40E8">
        <w:rPr>
          <w:lang w:val="hy-AM"/>
        </w:rPr>
        <w:t xml:space="preserve"> և ավելացման</w:t>
      </w:r>
      <w:r w:rsidR="000E3461" w:rsidRPr="00CD40E8">
        <w:rPr>
          <w:lang w:val="hy-AM"/>
        </w:rPr>
        <w:t>:</w:t>
      </w:r>
      <w:r>
        <w:rPr>
          <w:lang w:val="hy-AM"/>
        </w:rPr>
        <w:t xml:space="preserve"> Բ</w:t>
      </w:r>
      <w:r w:rsidR="009612C8" w:rsidRPr="00CD40E8">
        <w:rPr>
          <w:lang w:val="hy-AM"/>
        </w:rPr>
        <w:t xml:space="preserve">նակավայերում կարիք կա </w:t>
      </w:r>
      <w:r w:rsidR="009612C8" w:rsidRPr="00CD40E8">
        <w:rPr>
          <w:lang w:val="hy-AM"/>
        </w:rPr>
        <w:lastRenderedPageBreak/>
        <w:t>հանգստի և ժամանցի վայրերի ստեղծման և բնակավայրի ամբողջական բարեկարգման։</w:t>
      </w:r>
    </w:p>
    <w:p w:rsidR="00F65ADC" w:rsidRDefault="00F65ADC" w:rsidP="00CD40E8">
      <w:pPr>
        <w:spacing w:after="0" w:line="360" w:lineRule="auto"/>
        <w:ind w:firstLine="567"/>
        <w:jc w:val="both"/>
        <w:rPr>
          <w:lang w:val="hy-AM"/>
        </w:rPr>
      </w:pPr>
    </w:p>
    <w:p w:rsidR="000124EB" w:rsidRPr="00ED0396" w:rsidRDefault="000124EB" w:rsidP="006405DD">
      <w:pPr>
        <w:jc w:val="center"/>
        <w:rPr>
          <w:b/>
          <w:lang w:val="hy-AM"/>
        </w:rPr>
      </w:pPr>
      <w:bookmarkStart w:id="25" w:name="_Toc105421895"/>
      <w:r w:rsidRPr="00ED0396">
        <w:rPr>
          <w:b/>
          <w:lang w:val="hy-AM"/>
        </w:rPr>
        <w:t>Տրանսպորտ, ճանապարհային տնտեսություն</w:t>
      </w:r>
      <w:bookmarkEnd w:id="25"/>
    </w:p>
    <w:p w:rsidR="000124EB" w:rsidRPr="00CD40E8" w:rsidRDefault="000124EB" w:rsidP="00CD40E8">
      <w:pPr>
        <w:spacing w:after="0" w:line="360" w:lineRule="auto"/>
        <w:ind w:firstLine="567"/>
        <w:jc w:val="both"/>
        <w:rPr>
          <w:lang w:val="hy-AM"/>
        </w:rPr>
      </w:pPr>
    </w:p>
    <w:p w:rsidR="000124EB" w:rsidRDefault="000124EB" w:rsidP="00CD40E8">
      <w:pPr>
        <w:spacing w:after="0" w:line="360" w:lineRule="auto"/>
        <w:ind w:firstLine="567"/>
        <w:jc w:val="both"/>
        <w:rPr>
          <w:lang w:val="hy-AM"/>
        </w:rPr>
      </w:pPr>
      <w:r>
        <w:rPr>
          <w:lang w:val="hy-AM"/>
        </w:rPr>
        <w:t>Փարաքար համայնքի փողոցներ ընդամենը 15 տոկոսն է բարեկարգ, մնացածը ունեն բարեկարգման կարիք:</w:t>
      </w:r>
    </w:p>
    <w:p w:rsidR="009612C8" w:rsidRPr="00CD40E8" w:rsidRDefault="000124EB" w:rsidP="00CD40E8">
      <w:pPr>
        <w:spacing w:after="0" w:line="360" w:lineRule="auto"/>
        <w:ind w:firstLine="567"/>
        <w:jc w:val="both"/>
        <w:rPr>
          <w:lang w:val="hy-AM"/>
        </w:rPr>
      </w:pPr>
      <w:r>
        <w:rPr>
          <w:lang w:val="hy-AM"/>
        </w:rPr>
        <w:t xml:space="preserve"> </w:t>
      </w:r>
      <w:r w:rsidR="0030482C" w:rsidRPr="00CD40E8">
        <w:rPr>
          <w:lang w:val="hy-AM"/>
        </w:rPr>
        <w:t>Բացակայում</w:t>
      </w:r>
      <w:r w:rsidR="000E3461" w:rsidRPr="00CD40E8">
        <w:rPr>
          <w:lang w:val="hy-AM"/>
        </w:rPr>
        <w:t xml:space="preserve"> է կանոնավոր տրանսպորտային հաղորդակցություն շրջակա գյուղերի, մարզկենտրոնի և մայրաքաղաքի հետ։ </w:t>
      </w:r>
      <w:r w:rsidR="00414EF1" w:rsidRPr="00CD40E8">
        <w:rPr>
          <w:lang w:val="hy-AM"/>
        </w:rPr>
        <w:t>Մեծամոր</w:t>
      </w:r>
      <w:r w:rsidR="000E3461" w:rsidRPr="00CD40E8">
        <w:rPr>
          <w:lang w:val="hy-AM"/>
        </w:rPr>
        <w:t xml:space="preserve">–Երևան երթուղին սպասարկում է նաև որոշակի </w:t>
      </w:r>
      <w:r>
        <w:rPr>
          <w:lang w:val="hy-AM"/>
        </w:rPr>
        <w:t>ներհամայնքային</w:t>
      </w:r>
      <w:r w:rsidR="000E3461" w:rsidRPr="00CD40E8">
        <w:rPr>
          <w:lang w:val="hy-AM"/>
        </w:rPr>
        <w:t xml:space="preserve"> </w:t>
      </w:r>
      <w:r>
        <w:rPr>
          <w:lang w:val="hy-AM"/>
        </w:rPr>
        <w:t>հատված</w:t>
      </w:r>
      <w:r w:rsidR="000E3461" w:rsidRPr="00CD40E8">
        <w:rPr>
          <w:lang w:val="hy-AM"/>
        </w:rPr>
        <w:t>։</w:t>
      </w:r>
      <w:r>
        <w:rPr>
          <w:lang w:val="hy-AM"/>
        </w:rPr>
        <w:t xml:space="preserve"> Որոշ ներհամայնքային հատված սպասարկում է նաև  Երևան-Էջմիածին  երթուղին: Փարաքար համայնքի Նորակերտ, Բաղրամյան, Այգեկ, Մերձավան, Փարաքար, Թաիրով բնակավայրերով է անցնում 205 համարի երթուղին, իսկ Փարաքար և Թաիրով բնակավայրերով 37 համարի երթուղին: Սակայն նշված երթուղիներում առկա են մի շարք խնդիրներ, և Փարաքար համայնքում տրանսպորտի հարցը ունի լուրջ վերանայումների կարիք:</w:t>
      </w:r>
    </w:p>
    <w:p w:rsidR="009612C8" w:rsidRPr="000124EB" w:rsidRDefault="009612C8" w:rsidP="000124EB">
      <w:pPr>
        <w:pStyle w:val="1"/>
        <w:jc w:val="center"/>
        <w:rPr>
          <w:rFonts w:ascii="GHEA Grapalat" w:hAnsi="GHEA Grapalat"/>
          <w:color w:val="auto"/>
          <w:lang w:val="hy-AM"/>
        </w:rPr>
      </w:pPr>
    </w:p>
    <w:p w:rsidR="000124EB" w:rsidRPr="006405DD" w:rsidRDefault="000124EB" w:rsidP="006405DD">
      <w:pPr>
        <w:jc w:val="center"/>
        <w:rPr>
          <w:b/>
          <w:lang w:val="hy-AM"/>
        </w:rPr>
      </w:pPr>
      <w:bookmarkStart w:id="26" w:name="_Toc105421896"/>
      <w:r w:rsidRPr="006405DD">
        <w:rPr>
          <w:b/>
          <w:lang w:val="hy-AM"/>
        </w:rPr>
        <w:t>Առևտուր և սպասարկում</w:t>
      </w:r>
      <w:bookmarkEnd w:id="26"/>
    </w:p>
    <w:p w:rsidR="000124EB" w:rsidRDefault="000124EB" w:rsidP="00CD40E8">
      <w:pPr>
        <w:spacing w:after="0" w:line="360" w:lineRule="auto"/>
        <w:ind w:firstLine="567"/>
        <w:jc w:val="both"/>
        <w:rPr>
          <w:lang w:val="hy-AM"/>
        </w:rPr>
      </w:pPr>
    </w:p>
    <w:p w:rsidR="00974EE0" w:rsidRPr="00CD40E8" w:rsidRDefault="000E3461" w:rsidP="00CD40E8">
      <w:pPr>
        <w:spacing w:after="0" w:line="360" w:lineRule="auto"/>
        <w:ind w:firstLine="567"/>
        <w:jc w:val="both"/>
        <w:rPr>
          <w:lang w:val="hy-AM"/>
        </w:rPr>
      </w:pPr>
      <w:r w:rsidRPr="00CD40E8">
        <w:rPr>
          <w:lang w:val="hy-AM"/>
        </w:rPr>
        <w:t xml:space="preserve">Համայնքի տարածքում գործում են առևտրի և սպասարկումների </w:t>
      </w:r>
      <w:r w:rsidR="00974EE0" w:rsidRPr="00CD40E8">
        <w:rPr>
          <w:lang w:val="hy-AM"/>
        </w:rPr>
        <w:t xml:space="preserve"> </w:t>
      </w:r>
      <w:r w:rsidRPr="00CD40E8">
        <w:rPr>
          <w:lang w:val="hy-AM"/>
        </w:rPr>
        <w:t xml:space="preserve"> փոքր և միջին</w:t>
      </w:r>
      <w:r w:rsidR="00556C05" w:rsidRPr="00CD40E8">
        <w:rPr>
          <w:lang w:val="hy-AM"/>
        </w:rPr>
        <w:t xml:space="preserve"> </w:t>
      </w:r>
      <w:r w:rsidR="000124EB">
        <w:rPr>
          <w:lang w:val="hy-AM"/>
        </w:rPr>
        <w:t>105</w:t>
      </w:r>
      <w:r w:rsidRPr="00CD40E8">
        <w:rPr>
          <w:lang w:val="hy-AM"/>
        </w:rPr>
        <w:t xml:space="preserve"> օբյեկտներ, հեղուկ վառելիք՝</w:t>
      </w:r>
      <w:r w:rsidR="00974EE0" w:rsidRPr="00CD40E8">
        <w:rPr>
          <w:lang w:val="hy-AM"/>
        </w:rPr>
        <w:t xml:space="preserve"> </w:t>
      </w:r>
      <w:r w:rsidR="00556C05" w:rsidRPr="00CD40E8">
        <w:rPr>
          <w:lang w:val="hy-AM"/>
        </w:rPr>
        <w:t>9</w:t>
      </w:r>
      <w:r w:rsidRPr="00CD40E8">
        <w:rPr>
          <w:lang w:val="hy-AM"/>
        </w:rPr>
        <w:t>, տեխնիկական վառելիք՝</w:t>
      </w:r>
      <w:r w:rsidR="00974EE0" w:rsidRPr="00CD40E8">
        <w:rPr>
          <w:lang w:val="hy-AM"/>
        </w:rPr>
        <w:t xml:space="preserve"> </w:t>
      </w:r>
      <w:r w:rsidR="00556C05" w:rsidRPr="00CD40E8">
        <w:rPr>
          <w:lang w:val="hy-AM"/>
        </w:rPr>
        <w:t>10</w:t>
      </w:r>
      <w:r w:rsidR="00974EE0" w:rsidRPr="00CD40E8">
        <w:rPr>
          <w:lang w:val="hy-AM"/>
        </w:rPr>
        <w:t xml:space="preserve">, </w:t>
      </w:r>
      <w:r w:rsidRPr="00CD40E8">
        <w:rPr>
          <w:lang w:val="hy-AM"/>
        </w:rPr>
        <w:t>հանրային սննդի կետ՝</w:t>
      </w:r>
      <w:r w:rsidR="00974EE0" w:rsidRPr="00CD40E8">
        <w:rPr>
          <w:lang w:val="hy-AM"/>
        </w:rPr>
        <w:t xml:space="preserve">  </w:t>
      </w:r>
      <w:r w:rsidR="00556C05" w:rsidRPr="00CD40E8">
        <w:rPr>
          <w:lang w:val="hy-AM"/>
        </w:rPr>
        <w:t>10</w:t>
      </w:r>
      <w:r w:rsidRPr="00CD40E8">
        <w:rPr>
          <w:lang w:val="hy-AM"/>
        </w:rPr>
        <w:t xml:space="preserve">, </w:t>
      </w:r>
      <w:r w:rsidR="00974EE0" w:rsidRPr="00CD40E8">
        <w:rPr>
          <w:lang w:val="hy-AM"/>
        </w:rPr>
        <w:t xml:space="preserve"> </w:t>
      </w:r>
      <w:r w:rsidRPr="00CD40E8">
        <w:rPr>
          <w:lang w:val="hy-AM"/>
        </w:rPr>
        <w:t>գազի լիցքավորման կետ՝</w:t>
      </w:r>
      <w:r w:rsidR="00974EE0" w:rsidRPr="00CD40E8">
        <w:rPr>
          <w:lang w:val="hy-AM"/>
        </w:rPr>
        <w:t xml:space="preserve">  </w:t>
      </w:r>
      <w:r w:rsidR="00556C05" w:rsidRPr="00CD40E8">
        <w:rPr>
          <w:lang w:val="hy-AM"/>
        </w:rPr>
        <w:t>14</w:t>
      </w:r>
      <w:r w:rsidRPr="00CD40E8">
        <w:rPr>
          <w:lang w:val="hy-AM"/>
        </w:rPr>
        <w:t>:</w:t>
      </w:r>
    </w:p>
    <w:p w:rsidR="00470E84" w:rsidRPr="00CD40E8" w:rsidRDefault="00470E84" w:rsidP="00CD40E8">
      <w:pPr>
        <w:spacing w:after="0" w:line="360" w:lineRule="auto"/>
        <w:ind w:firstLine="567"/>
        <w:jc w:val="both"/>
        <w:rPr>
          <w:lang w:val="hy-AM"/>
        </w:rPr>
      </w:pPr>
    </w:p>
    <w:p w:rsidR="00F82E33" w:rsidRPr="006405DD" w:rsidRDefault="000124EB" w:rsidP="006405DD">
      <w:pPr>
        <w:jc w:val="center"/>
        <w:rPr>
          <w:b/>
          <w:lang w:val="hy-AM"/>
        </w:rPr>
      </w:pPr>
      <w:bookmarkStart w:id="27" w:name="_Toc105421897"/>
      <w:r w:rsidRPr="006405DD">
        <w:rPr>
          <w:b/>
          <w:lang w:val="hy-AM"/>
        </w:rPr>
        <w:t>Կրթություն, մշակույթ, սպորտ, երիտասարդություն հետ տարվող աշխատանքներ</w:t>
      </w:r>
      <w:bookmarkEnd w:id="27"/>
    </w:p>
    <w:p w:rsidR="000124EB" w:rsidRPr="00CD40E8" w:rsidRDefault="000124EB" w:rsidP="00CD40E8">
      <w:pPr>
        <w:spacing w:before="240" w:after="120" w:line="360" w:lineRule="auto"/>
        <w:jc w:val="center"/>
        <w:rPr>
          <w:b/>
          <w:lang w:val="hy-AM"/>
        </w:rPr>
      </w:pPr>
    </w:p>
    <w:p w:rsidR="00B76A2D" w:rsidRPr="00CD40E8" w:rsidRDefault="00B76A2D" w:rsidP="00CD40E8">
      <w:pPr>
        <w:spacing w:after="0" w:line="360" w:lineRule="auto"/>
        <w:ind w:firstLine="567"/>
        <w:jc w:val="both"/>
        <w:rPr>
          <w:lang w:val="hy-AM"/>
        </w:rPr>
      </w:pPr>
      <w:r w:rsidRPr="00CD40E8">
        <w:rPr>
          <w:lang w:val="hy-AM"/>
        </w:rPr>
        <w:lastRenderedPageBreak/>
        <w:t xml:space="preserve">Համայնքում գործում է   </w:t>
      </w:r>
      <w:r w:rsidR="00F65584">
        <w:rPr>
          <w:lang w:val="hy-AM"/>
        </w:rPr>
        <w:t>9</w:t>
      </w:r>
      <w:r w:rsidRPr="00CD40E8">
        <w:rPr>
          <w:lang w:val="hy-AM"/>
        </w:rPr>
        <w:t xml:space="preserve"> միջնակարգ  </w:t>
      </w:r>
      <w:r w:rsidR="00F65584">
        <w:rPr>
          <w:lang w:val="hy-AM"/>
        </w:rPr>
        <w:t>դպրոց</w:t>
      </w:r>
      <w:r w:rsidRPr="00CD40E8">
        <w:rPr>
          <w:lang w:val="hy-AM"/>
        </w:rPr>
        <w:t xml:space="preserve">: Նշված դպրոցներում աշխատողների թիվն է՝ </w:t>
      </w:r>
      <w:r w:rsidR="000124EB">
        <w:rPr>
          <w:lang w:val="hy-AM"/>
        </w:rPr>
        <w:t>405</w:t>
      </w:r>
      <w:r w:rsidRPr="00CD40E8">
        <w:rPr>
          <w:lang w:val="hy-AM"/>
        </w:rPr>
        <w:t xml:space="preserve">, որից՝ </w:t>
      </w:r>
      <w:r w:rsidR="000124EB">
        <w:rPr>
          <w:lang w:val="hy-AM"/>
        </w:rPr>
        <w:t>301</w:t>
      </w:r>
      <w:r w:rsidRPr="00CD40E8">
        <w:rPr>
          <w:lang w:val="hy-AM"/>
        </w:rPr>
        <w:t xml:space="preserve"> մանկավարժ</w:t>
      </w:r>
      <w:r w:rsidR="000124EB">
        <w:rPr>
          <w:lang w:val="hy-AM"/>
        </w:rPr>
        <w:t xml:space="preserve">: </w:t>
      </w:r>
      <w:r w:rsidRPr="00CD40E8">
        <w:rPr>
          <w:lang w:val="hy-AM"/>
        </w:rPr>
        <w:t>Շենքերը հիմնանորոգված են /</w:t>
      </w:r>
      <w:r w:rsidR="000124EB">
        <w:rPr>
          <w:lang w:val="hy-AM"/>
        </w:rPr>
        <w:t>4</w:t>
      </w:r>
      <w:r w:rsidRPr="00CD40E8">
        <w:rPr>
          <w:lang w:val="hy-AM"/>
        </w:rPr>
        <w:t>դպրոց/ հիմնանորոգված չեն /</w:t>
      </w:r>
      <w:r w:rsidR="000124EB">
        <w:rPr>
          <w:lang w:val="hy-AM"/>
        </w:rPr>
        <w:t>5</w:t>
      </w:r>
      <w:r w:rsidRPr="00CD40E8">
        <w:rPr>
          <w:lang w:val="hy-AM"/>
        </w:rPr>
        <w:t xml:space="preserve"> դպրոց</w:t>
      </w:r>
      <w:r w:rsidR="000124EB">
        <w:rPr>
          <w:lang w:val="hy-AM"/>
        </w:rPr>
        <w:t>/:</w:t>
      </w:r>
    </w:p>
    <w:p w:rsidR="00B76A2D" w:rsidRPr="00CD40E8" w:rsidRDefault="00B76A2D" w:rsidP="00CD40E8">
      <w:pPr>
        <w:spacing w:after="0" w:line="360" w:lineRule="auto"/>
        <w:ind w:firstLine="567"/>
        <w:jc w:val="both"/>
        <w:rPr>
          <w:lang w:val="hy-AM"/>
        </w:rPr>
      </w:pPr>
      <w:r w:rsidRPr="00CD40E8">
        <w:rPr>
          <w:lang w:val="hy-AM"/>
        </w:rPr>
        <w:t>Համայնքում գործում են</w:t>
      </w:r>
      <w:r w:rsidR="000124EB">
        <w:rPr>
          <w:lang w:val="hy-AM"/>
        </w:rPr>
        <w:t xml:space="preserve"> 7</w:t>
      </w:r>
      <w:r w:rsidRPr="00CD40E8">
        <w:rPr>
          <w:lang w:val="hy-AM"/>
        </w:rPr>
        <w:t xml:space="preserve"> նախադպրոցական ուսումնական հաստատություններ</w:t>
      </w:r>
      <w:r w:rsidR="000124EB">
        <w:rPr>
          <w:lang w:val="hy-AM"/>
        </w:rPr>
        <w:t>, ևս 2-ը կառուցված են սակայն դեռևս չեն գործում</w:t>
      </w:r>
      <w:r w:rsidRPr="00CD40E8">
        <w:rPr>
          <w:lang w:val="hy-AM"/>
        </w:rPr>
        <w:t>:</w:t>
      </w:r>
    </w:p>
    <w:p w:rsidR="00B76A2D" w:rsidRPr="00CD40E8" w:rsidRDefault="00B76A2D" w:rsidP="00CD40E8">
      <w:pPr>
        <w:spacing w:after="0" w:line="360" w:lineRule="auto"/>
        <w:ind w:firstLine="567"/>
        <w:jc w:val="both"/>
        <w:rPr>
          <w:lang w:val="hy-AM"/>
        </w:rPr>
      </w:pPr>
      <w:r w:rsidRPr="00CD40E8">
        <w:rPr>
          <w:lang w:val="hy-AM"/>
        </w:rPr>
        <w:t xml:space="preserve">Նախադպրոցական հիմնարկներ հաճախում են  </w:t>
      </w:r>
      <w:r w:rsidR="000124EB" w:rsidRPr="000124EB">
        <w:rPr>
          <w:lang w:val="hy-AM"/>
        </w:rPr>
        <w:t>624</w:t>
      </w:r>
      <w:r w:rsidRPr="00CD40E8">
        <w:rPr>
          <w:lang w:val="hy-AM"/>
        </w:rPr>
        <w:t xml:space="preserve">    երեխաներ։</w:t>
      </w:r>
      <w:r w:rsidR="002F0969" w:rsidRPr="00CD40E8">
        <w:rPr>
          <w:lang w:val="hy-AM"/>
        </w:rPr>
        <w:t xml:space="preserve"> </w:t>
      </w:r>
      <w:r w:rsidRPr="00CD40E8">
        <w:rPr>
          <w:lang w:val="hy-AM"/>
        </w:rPr>
        <w:t>Մանկապարտեզները ապահովված են տիպային շենքերով, ջրով, էլեկտրաէներգիայով:</w:t>
      </w:r>
    </w:p>
    <w:p w:rsidR="000124EB" w:rsidRDefault="000124EB" w:rsidP="00CD40E8">
      <w:pPr>
        <w:spacing w:after="0" w:line="360" w:lineRule="auto"/>
        <w:ind w:firstLine="567"/>
        <w:jc w:val="both"/>
        <w:rPr>
          <w:lang w:val="hy-AM"/>
        </w:rPr>
      </w:pPr>
      <w:r>
        <w:rPr>
          <w:lang w:val="hy-AM"/>
        </w:rPr>
        <w:t>Բացի նոր կառուցված Բաղրամյանի և Արևաշատի մանկապարտեզներից մնացածը ունեն վերանորոգման կարիք, որոնցից Այգեկինը՝ հիմնանորոգման:</w:t>
      </w:r>
    </w:p>
    <w:p w:rsidR="00B76A2D" w:rsidRPr="00CD40E8" w:rsidRDefault="00B76A2D" w:rsidP="00CD40E8">
      <w:pPr>
        <w:spacing w:after="0" w:line="360" w:lineRule="auto"/>
        <w:ind w:firstLine="567"/>
        <w:jc w:val="both"/>
        <w:rPr>
          <w:lang w:val="hy-AM"/>
        </w:rPr>
      </w:pPr>
      <w:r w:rsidRPr="00CD40E8">
        <w:rPr>
          <w:lang w:val="hy-AM"/>
        </w:rPr>
        <w:t>Համայնքում գործում են արվեստի դպրոց, գրադարան</w:t>
      </w:r>
      <w:r w:rsidR="000124EB">
        <w:rPr>
          <w:lang w:val="hy-AM"/>
        </w:rPr>
        <w:t>ներ</w:t>
      </w:r>
      <w:r w:rsidRPr="00CD40E8">
        <w:rPr>
          <w:lang w:val="hy-AM"/>
        </w:rPr>
        <w:t>, մարզադպրոց</w:t>
      </w:r>
    </w:p>
    <w:p w:rsidR="00F82E33" w:rsidRDefault="000124EB" w:rsidP="000124EB">
      <w:pPr>
        <w:spacing w:after="0" w:line="360" w:lineRule="auto"/>
        <w:jc w:val="both"/>
        <w:rPr>
          <w:lang w:val="hy-AM"/>
        </w:rPr>
      </w:pPr>
      <w:r>
        <w:rPr>
          <w:lang w:val="hy-AM"/>
        </w:rPr>
        <w:t xml:space="preserve"> Համայնքի մշակույթի տներում գործում են տարբեր խմբակներ՝  պար, նկարչություն, մաթեմատիկա, շախմատ, օտար լեզուներ և այլն:</w:t>
      </w:r>
    </w:p>
    <w:p w:rsidR="00B76A2D" w:rsidRPr="00CD40E8" w:rsidRDefault="000E3461" w:rsidP="00CD40E8">
      <w:pPr>
        <w:spacing w:after="0" w:line="360" w:lineRule="auto"/>
        <w:ind w:firstLine="567"/>
        <w:jc w:val="both"/>
        <w:rPr>
          <w:lang w:val="hy-AM"/>
        </w:rPr>
      </w:pPr>
      <w:r w:rsidRPr="00CD40E8">
        <w:rPr>
          <w:lang w:val="hy-AM"/>
        </w:rPr>
        <w:t xml:space="preserve">Համայնքում կարիք կա կինոցուցադրման, համերգների և թատերական ներկայացումների համար նախատեսվող ժամանակակից մեծ դահլիճի: </w:t>
      </w:r>
    </w:p>
    <w:p w:rsidR="00F82E33" w:rsidRDefault="00F82E33" w:rsidP="000124EB">
      <w:pPr>
        <w:spacing w:after="0" w:line="360" w:lineRule="auto"/>
        <w:ind w:firstLine="567"/>
        <w:jc w:val="both"/>
        <w:rPr>
          <w:lang w:val="hy-AM"/>
        </w:rPr>
      </w:pPr>
      <w:r>
        <w:rPr>
          <w:lang w:val="hy-AM"/>
        </w:rPr>
        <w:t>Փարաքար բնակավայրում</w:t>
      </w:r>
      <w:r w:rsidR="00CA0B7C" w:rsidRPr="00CD40E8">
        <w:rPr>
          <w:lang w:val="hy-AM"/>
        </w:rPr>
        <w:t xml:space="preserve"> գործող մարզադպրոցը </w:t>
      </w:r>
      <w:r w:rsidR="00556C05" w:rsidRPr="00CD40E8">
        <w:rPr>
          <w:lang w:val="hy-AM"/>
        </w:rPr>
        <w:t xml:space="preserve"> </w:t>
      </w:r>
      <w:r w:rsidR="00CA0B7C" w:rsidRPr="00CD40E8">
        <w:rPr>
          <w:lang w:val="hy-AM"/>
        </w:rPr>
        <w:t>հիմանորոգման կարիք ունի</w:t>
      </w:r>
      <w:r w:rsidR="008A21DA" w:rsidRPr="00CD40E8">
        <w:rPr>
          <w:lang w:val="hy-AM"/>
        </w:rPr>
        <w:t>։</w:t>
      </w:r>
      <w:r w:rsidR="000124EB">
        <w:rPr>
          <w:lang w:val="hy-AM"/>
        </w:rPr>
        <w:t xml:space="preserve"> </w:t>
      </w:r>
      <w:r w:rsidR="000124EB" w:rsidRPr="00CD40E8">
        <w:rPr>
          <w:lang w:val="hy-AM"/>
        </w:rPr>
        <w:t>:</w:t>
      </w:r>
      <w:r w:rsidR="000124EB">
        <w:rPr>
          <w:lang w:val="hy-AM"/>
        </w:rPr>
        <w:t xml:space="preserve">  Ընթացքի մեջ է գտնվում նոր մարզադպրոց կառուցելու հարցը:</w:t>
      </w:r>
    </w:p>
    <w:p w:rsidR="006405DD" w:rsidRPr="000124EB" w:rsidRDefault="006405DD" w:rsidP="000124EB">
      <w:pPr>
        <w:spacing w:after="0" w:line="360" w:lineRule="auto"/>
        <w:ind w:firstLine="567"/>
        <w:jc w:val="both"/>
        <w:rPr>
          <w:lang w:val="hy-AM"/>
        </w:rPr>
      </w:pPr>
    </w:p>
    <w:p w:rsidR="000E3461" w:rsidRPr="006405DD" w:rsidRDefault="0054207E" w:rsidP="006405DD">
      <w:pPr>
        <w:jc w:val="center"/>
        <w:rPr>
          <w:b/>
          <w:lang w:val="hy-AM"/>
        </w:rPr>
      </w:pPr>
      <w:bookmarkStart w:id="28" w:name="_Toc105421898"/>
      <w:r w:rsidRPr="006405DD">
        <w:rPr>
          <w:b/>
          <w:lang w:val="hy-AM"/>
        </w:rPr>
        <w:t>Առողջապահություն</w:t>
      </w:r>
      <w:bookmarkEnd w:id="28"/>
    </w:p>
    <w:p w:rsidR="000124EB" w:rsidRPr="000124EB" w:rsidRDefault="000124EB" w:rsidP="000124EB">
      <w:pPr>
        <w:rPr>
          <w:lang w:val="hy-AM"/>
        </w:rPr>
      </w:pPr>
    </w:p>
    <w:p w:rsidR="0054207E" w:rsidRPr="00CD40E8" w:rsidRDefault="000E3461" w:rsidP="00CD40E8">
      <w:pPr>
        <w:spacing w:after="0" w:line="360" w:lineRule="auto"/>
        <w:ind w:firstLine="567"/>
        <w:jc w:val="both"/>
        <w:rPr>
          <w:lang w:val="hy-AM"/>
        </w:rPr>
      </w:pPr>
      <w:r w:rsidRPr="00CD40E8">
        <w:rPr>
          <w:lang w:val="hy-AM"/>
        </w:rPr>
        <w:t xml:space="preserve">Համայնքի տարածքում գործում </w:t>
      </w:r>
      <w:r w:rsidR="000124EB">
        <w:rPr>
          <w:lang w:val="hy-AM"/>
        </w:rPr>
        <w:t>են բուժամբուլատորիաներ՝ թվով 6, և բուժկետներ՝ թվով 6</w:t>
      </w:r>
      <w:r w:rsidRPr="00CD40E8">
        <w:rPr>
          <w:lang w:val="hy-AM"/>
        </w:rPr>
        <w:t>։</w:t>
      </w:r>
      <w:r w:rsidR="000124EB">
        <w:rPr>
          <w:lang w:val="hy-AM"/>
        </w:rPr>
        <w:t xml:space="preserve"> Փարաքար համայնքին սպասարկում է հիմնականում Վաղարշապատի պոլիկլինիկան:</w:t>
      </w:r>
      <w:r w:rsidRPr="00CD40E8">
        <w:rPr>
          <w:lang w:val="hy-AM"/>
        </w:rPr>
        <w:t xml:space="preserve"> </w:t>
      </w:r>
    </w:p>
    <w:p w:rsidR="00337A90" w:rsidRPr="00CD40E8" w:rsidRDefault="000E3461" w:rsidP="00CD40E8">
      <w:pPr>
        <w:spacing w:after="0" w:line="360" w:lineRule="auto"/>
        <w:ind w:firstLine="567"/>
        <w:jc w:val="both"/>
        <w:rPr>
          <w:lang w:val="hy-AM"/>
        </w:rPr>
      </w:pPr>
      <w:r w:rsidRPr="00CD40E8">
        <w:rPr>
          <w:lang w:val="hy-AM"/>
        </w:rPr>
        <w:t xml:space="preserve">Կարիք կա </w:t>
      </w:r>
      <w:r w:rsidR="000124EB">
        <w:rPr>
          <w:lang w:val="hy-AM"/>
        </w:rPr>
        <w:t>բուժամբուլատորիաների</w:t>
      </w:r>
      <w:r w:rsidRPr="00CD40E8">
        <w:rPr>
          <w:lang w:val="hy-AM"/>
        </w:rPr>
        <w:t xml:space="preserve"> հիմնանորոգման և վերազինման (պետություն-</w:t>
      </w:r>
      <w:r w:rsidR="000124EB">
        <w:rPr>
          <w:lang w:val="hy-AM"/>
        </w:rPr>
        <w:t>համայնք</w:t>
      </w:r>
      <w:r w:rsidRPr="00CD40E8">
        <w:rPr>
          <w:lang w:val="hy-AM"/>
        </w:rPr>
        <w:t xml:space="preserve"> համագործակցության շրջանակներում):</w:t>
      </w:r>
      <w:r w:rsidR="00337A90" w:rsidRPr="00CD40E8">
        <w:rPr>
          <w:lang w:val="hy-AM"/>
        </w:rPr>
        <w:t xml:space="preserve"> </w:t>
      </w:r>
    </w:p>
    <w:p w:rsidR="00556C05" w:rsidRPr="00CD40E8" w:rsidRDefault="00556C05" w:rsidP="00CD40E8">
      <w:pPr>
        <w:spacing w:after="0" w:line="360" w:lineRule="auto"/>
        <w:jc w:val="both"/>
        <w:rPr>
          <w:rFonts w:cs="Sylfaen"/>
          <w:lang w:val="hy-AM"/>
        </w:rPr>
      </w:pPr>
    </w:p>
    <w:p w:rsidR="000E3461" w:rsidRDefault="0054207E" w:rsidP="006405DD">
      <w:pPr>
        <w:jc w:val="center"/>
        <w:rPr>
          <w:b/>
          <w:lang w:val="hy-AM"/>
        </w:rPr>
      </w:pPr>
      <w:r w:rsidRPr="006405DD">
        <w:rPr>
          <w:b/>
          <w:lang w:val="hy-AM"/>
        </w:rPr>
        <w:t>Հանգստի գոտիներ</w:t>
      </w:r>
      <w:r w:rsidR="000E3461" w:rsidRPr="006405DD">
        <w:rPr>
          <w:b/>
          <w:lang w:val="hy-AM"/>
        </w:rPr>
        <w:t xml:space="preserve">, </w:t>
      </w:r>
      <w:r w:rsidRPr="006405DD">
        <w:rPr>
          <w:b/>
          <w:lang w:val="hy-AM"/>
        </w:rPr>
        <w:t>զբոսայգիներ</w:t>
      </w:r>
      <w:r w:rsidR="000E3461" w:rsidRPr="006405DD">
        <w:rPr>
          <w:b/>
          <w:lang w:val="hy-AM"/>
        </w:rPr>
        <w:t xml:space="preserve">, </w:t>
      </w:r>
      <w:r w:rsidRPr="006405DD">
        <w:rPr>
          <w:b/>
          <w:lang w:val="hy-AM"/>
        </w:rPr>
        <w:t>խաղահրապարակներ</w:t>
      </w:r>
    </w:p>
    <w:p w:rsidR="006405DD" w:rsidRPr="006405DD" w:rsidRDefault="006405DD" w:rsidP="006405DD">
      <w:pPr>
        <w:jc w:val="center"/>
        <w:rPr>
          <w:b/>
          <w:lang w:val="hy-AM"/>
        </w:rPr>
      </w:pPr>
    </w:p>
    <w:p w:rsidR="0054207E" w:rsidRPr="00CD40E8" w:rsidRDefault="001E6004" w:rsidP="00CD40E8">
      <w:pPr>
        <w:spacing w:after="0" w:line="360" w:lineRule="auto"/>
        <w:ind w:firstLine="567"/>
        <w:jc w:val="both"/>
        <w:rPr>
          <w:lang w:val="hy-AM"/>
        </w:rPr>
      </w:pPr>
      <w:r>
        <w:rPr>
          <w:lang w:val="hy-AM"/>
        </w:rPr>
        <w:lastRenderedPageBreak/>
        <w:t>Փարաքար</w:t>
      </w:r>
      <w:r w:rsidR="0054207E" w:rsidRPr="00CD40E8">
        <w:rPr>
          <w:lang w:val="hy-AM"/>
        </w:rPr>
        <w:t xml:space="preserve"> </w:t>
      </w:r>
      <w:r w:rsidR="000E3461" w:rsidRPr="00CD40E8">
        <w:rPr>
          <w:lang w:val="hy-AM"/>
        </w:rPr>
        <w:t xml:space="preserve">համայնքում առկա են </w:t>
      </w:r>
      <w:r w:rsidR="00337A90" w:rsidRPr="00CD40E8">
        <w:rPr>
          <w:lang w:val="hy-AM"/>
        </w:rPr>
        <w:t xml:space="preserve">սակավ </w:t>
      </w:r>
      <w:r w:rsidR="000E3461" w:rsidRPr="00CD40E8">
        <w:rPr>
          <w:lang w:val="hy-AM"/>
        </w:rPr>
        <w:t>թվով հանգստի գոտիներ</w:t>
      </w:r>
      <w:r w:rsidR="00337A90" w:rsidRPr="00CD40E8">
        <w:rPr>
          <w:lang w:val="hy-AM"/>
        </w:rPr>
        <w:t>։ Բարեկարգման</w:t>
      </w:r>
      <w:r w:rsidR="000E3461" w:rsidRPr="00CD40E8">
        <w:rPr>
          <w:lang w:val="hy-AM"/>
        </w:rPr>
        <w:t xml:space="preserve"> ենթակա են</w:t>
      </w:r>
      <w:r w:rsidR="00337A90" w:rsidRPr="00CD40E8">
        <w:rPr>
          <w:lang w:val="hy-AM"/>
        </w:rPr>
        <w:t xml:space="preserve"> </w:t>
      </w:r>
      <w:r w:rsidR="000E3461" w:rsidRPr="00CD40E8">
        <w:rPr>
          <w:lang w:val="hy-AM"/>
        </w:rPr>
        <w:t xml:space="preserve">համայնքի  </w:t>
      </w:r>
      <w:r w:rsidR="00337A90" w:rsidRPr="00CD40E8">
        <w:rPr>
          <w:lang w:val="hy-AM"/>
        </w:rPr>
        <w:t xml:space="preserve">զբոսայգիները և մարզադաշտների </w:t>
      </w:r>
      <w:r w:rsidR="000E3461" w:rsidRPr="00CD40E8">
        <w:rPr>
          <w:lang w:val="hy-AM"/>
        </w:rPr>
        <w:t xml:space="preserve">մեծ մասը: </w:t>
      </w:r>
      <w:r w:rsidR="002C3B0D" w:rsidRPr="00CD40E8">
        <w:rPr>
          <w:lang w:val="hy-AM"/>
        </w:rPr>
        <w:t xml:space="preserve">Խաղահրապարակները տեղակայված են </w:t>
      </w:r>
      <w:r>
        <w:rPr>
          <w:lang w:val="hy-AM"/>
        </w:rPr>
        <w:t>համայնքի բնակավայրերի տարբեր</w:t>
      </w:r>
      <w:r w:rsidR="002C3B0D" w:rsidRPr="00CD40E8">
        <w:rPr>
          <w:lang w:val="hy-AM"/>
        </w:rPr>
        <w:t xml:space="preserve"> տարածքներոմ, առանձնացված խաղահրապարակների </w:t>
      </w:r>
      <w:r>
        <w:rPr>
          <w:lang w:val="hy-AM"/>
        </w:rPr>
        <w:t>ունի համայնքը, սակայն ունեն վերանորոգման կարիք</w:t>
      </w:r>
      <w:r w:rsidR="002C3B0D" w:rsidRPr="00CD40E8">
        <w:rPr>
          <w:lang w:val="hy-AM"/>
        </w:rPr>
        <w:t>։</w:t>
      </w:r>
    </w:p>
    <w:p w:rsidR="0054207E" w:rsidRPr="00CD40E8" w:rsidRDefault="0054207E" w:rsidP="00CD40E8">
      <w:pPr>
        <w:spacing w:after="0" w:line="360" w:lineRule="auto"/>
        <w:jc w:val="both"/>
        <w:rPr>
          <w:b/>
          <w:lang w:val="hy-AM"/>
        </w:rPr>
      </w:pPr>
    </w:p>
    <w:p w:rsidR="0054207E" w:rsidRDefault="0054207E" w:rsidP="006405DD">
      <w:pPr>
        <w:jc w:val="center"/>
        <w:rPr>
          <w:b/>
          <w:lang w:val="hy-AM"/>
        </w:rPr>
      </w:pPr>
      <w:r w:rsidRPr="006405DD">
        <w:rPr>
          <w:b/>
          <w:lang w:val="hy-AM"/>
        </w:rPr>
        <w:t>Աղետների, ռիսկերի կառավարում</w:t>
      </w:r>
    </w:p>
    <w:p w:rsidR="006405DD" w:rsidRPr="006405DD" w:rsidRDefault="006405DD" w:rsidP="006405DD">
      <w:pPr>
        <w:jc w:val="center"/>
        <w:rPr>
          <w:b/>
          <w:lang w:val="hy-AM"/>
        </w:rPr>
      </w:pPr>
    </w:p>
    <w:p w:rsidR="0054207E" w:rsidRPr="00CD40E8" w:rsidRDefault="000E3461" w:rsidP="00CD40E8">
      <w:pPr>
        <w:spacing w:after="0" w:line="360" w:lineRule="auto"/>
        <w:ind w:firstLine="567"/>
        <w:jc w:val="both"/>
        <w:rPr>
          <w:lang w:val="hy-AM"/>
        </w:rPr>
      </w:pPr>
      <w:r w:rsidRPr="00CD40E8">
        <w:rPr>
          <w:lang w:val="hy-AM"/>
        </w:rPr>
        <w:t>Արտակարգ իրավիճակներում փրկարարական աշխատանքների իրականացան գործում բնակչության տարհանման համար մշակված է պլան:</w:t>
      </w:r>
    </w:p>
    <w:p w:rsidR="000E3461" w:rsidRPr="00CD40E8" w:rsidRDefault="000E3461" w:rsidP="00CD40E8">
      <w:pPr>
        <w:spacing w:after="0" w:line="360" w:lineRule="auto"/>
        <w:ind w:firstLine="567"/>
        <w:jc w:val="both"/>
        <w:rPr>
          <w:lang w:val="hy-AM"/>
        </w:rPr>
      </w:pPr>
      <w:r w:rsidRPr="00CD40E8">
        <w:rPr>
          <w:lang w:val="hy-AM"/>
        </w:rPr>
        <w:t>Առաջիկայում նախատեսվում է ուշադրություն դարձնել ոլորտում առկա հետևյալ հիմնախնդիրների լուծմանը.</w:t>
      </w:r>
    </w:p>
    <w:p w:rsidR="000E3461" w:rsidRPr="00CD40E8" w:rsidRDefault="000E3461" w:rsidP="00AA0DA5">
      <w:pPr>
        <w:pStyle w:val="a5"/>
        <w:numPr>
          <w:ilvl w:val="0"/>
          <w:numId w:val="50"/>
        </w:numPr>
        <w:spacing w:after="0" w:line="360" w:lineRule="auto"/>
        <w:jc w:val="both"/>
        <w:rPr>
          <w:lang w:val="hy-AM"/>
        </w:rPr>
      </w:pPr>
      <w:r w:rsidRPr="00CD40E8">
        <w:rPr>
          <w:szCs w:val="24"/>
          <w:lang w:val="hy-AM"/>
        </w:rPr>
        <w:t>Շենք-շինությունների կառուցման գործընթացներում առկա ռիսկերին համապատասխան  շինարարական նորմերի և կանոնակարգերի պարտադիր կիրառում և համապատասխանեցում՝ աղետների ռիսկը նվազագույնին հասցնելու համար,</w:t>
      </w:r>
    </w:p>
    <w:p w:rsidR="000E3461" w:rsidRPr="00CD40E8" w:rsidRDefault="000E3461" w:rsidP="00AA0DA5">
      <w:pPr>
        <w:pStyle w:val="a5"/>
        <w:numPr>
          <w:ilvl w:val="0"/>
          <w:numId w:val="50"/>
        </w:numPr>
        <w:spacing w:after="0" w:line="360" w:lineRule="auto"/>
        <w:jc w:val="both"/>
        <w:rPr>
          <w:lang w:val="hy-AM"/>
        </w:rPr>
      </w:pPr>
      <w:r w:rsidRPr="00CD40E8">
        <w:rPr>
          <w:lang w:val="hy-AM"/>
        </w:rPr>
        <w:t>Համայնքային մակարդակում հանրային իրազեկվածության մակարդակի բարձրացում, իրականացնելով հանրային իրազեկման քարոզարշավներ քաղաքացիների անվտանգության և աղետների ռիսկի նվազեցման վերաբերյալ՝ տարածելով տեղեկություններ տեղական վտանգավոր երևույթների, աղետների ռիսկի և կլիմայի փոփոխության, ինչպես նաև վերջիններիս բացասական ազդեցությունների նվազեցման ու կառավարման քայլերի ու միջոցառումների մասին,</w:t>
      </w:r>
    </w:p>
    <w:p w:rsidR="000E3461" w:rsidRPr="00CD40E8" w:rsidRDefault="000E3461" w:rsidP="00AA0DA5">
      <w:pPr>
        <w:pStyle w:val="a5"/>
        <w:numPr>
          <w:ilvl w:val="0"/>
          <w:numId w:val="50"/>
        </w:numPr>
        <w:spacing w:after="0" w:line="360" w:lineRule="auto"/>
        <w:jc w:val="both"/>
        <w:rPr>
          <w:lang w:val="hy-AM"/>
        </w:rPr>
      </w:pPr>
      <w:r w:rsidRPr="00CD40E8">
        <w:rPr>
          <w:lang w:val="hy-AM"/>
        </w:rPr>
        <w:t>Կանաչապատման և էկոհամակարգերի պաշտպանության խրախուսում,</w:t>
      </w:r>
    </w:p>
    <w:p w:rsidR="000E3461" w:rsidRPr="00CD40E8" w:rsidRDefault="000E3461" w:rsidP="00AA0DA5">
      <w:pPr>
        <w:pStyle w:val="a5"/>
        <w:numPr>
          <w:ilvl w:val="0"/>
          <w:numId w:val="50"/>
        </w:numPr>
        <w:spacing w:after="0" w:line="360" w:lineRule="auto"/>
        <w:jc w:val="both"/>
        <w:rPr>
          <w:lang w:val="hy-AM"/>
        </w:rPr>
      </w:pPr>
      <w:r w:rsidRPr="00CD40E8">
        <w:rPr>
          <w:lang w:val="hy-AM"/>
        </w:rPr>
        <w:t>Բնապահպանական ոլորտի ղեկավարների և մասնավոր հատվածի հետ համագործակցային մեխանիզմների հիմնում:</w:t>
      </w:r>
    </w:p>
    <w:p w:rsidR="00114771" w:rsidRPr="00CD40E8" w:rsidRDefault="00114771" w:rsidP="00CD40E8">
      <w:pPr>
        <w:spacing w:after="100" w:afterAutospacing="1" w:line="360" w:lineRule="auto"/>
        <w:ind w:firstLine="567"/>
        <w:jc w:val="both"/>
        <w:rPr>
          <w:rFonts w:eastAsia="Calibri" w:cs="Sylfaen"/>
          <w:i/>
          <w:szCs w:val="28"/>
          <w:lang w:val="hy-AM"/>
        </w:rPr>
      </w:pPr>
    </w:p>
    <w:p w:rsidR="006405DD" w:rsidRDefault="006405DD">
      <w:pPr>
        <w:rPr>
          <w:rFonts w:eastAsiaTheme="majorEastAsia" w:cstheme="majorBidi"/>
          <w:b/>
          <w:bCs/>
          <w:sz w:val="28"/>
          <w:szCs w:val="28"/>
          <w:lang w:val="hy-AM"/>
        </w:rPr>
      </w:pPr>
      <w:bookmarkStart w:id="29" w:name="_Toc105421899"/>
    </w:p>
    <w:p w:rsidR="004629B7" w:rsidRPr="000F2FE6" w:rsidRDefault="006405DD" w:rsidP="006405DD">
      <w:pPr>
        <w:pStyle w:val="1"/>
        <w:jc w:val="center"/>
        <w:rPr>
          <w:rFonts w:ascii="GHEA Grapalat" w:hAnsi="GHEA Grapalat"/>
          <w:color w:val="auto"/>
          <w:lang w:val="hy-AM"/>
        </w:rPr>
      </w:pPr>
      <w:bookmarkStart w:id="30" w:name="_Toc106106789"/>
      <w:r>
        <w:rPr>
          <w:rFonts w:ascii="GHEA Grapalat" w:hAnsi="GHEA Grapalat"/>
          <w:color w:val="auto"/>
          <w:lang w:val="hy-AM"/>
        </w:rPr>
        <w:lastRenderedPageBreak/>
        <w:t xml:space="preserve">2.1 </w:t>
      </w:r>
      <w:r w:rsidR="00C842B0" w:rsidRPr="00ED0396">
        <w:rPr>
          <w:rStyle w:val="22"/>
          <w:rFonts w:ascii="GHEA Grapalat" w:hAnsi="GHEA Grapalat"/>
          <w:b/>
          <w:color w:val="auto"/>
          <w:lang w:val="hy-AM"/>
        </w:rPr>
        <w:t>Համայնքի սոցիալ-տնտեսական իրավիճակ</w:t>
      </w:r>
      <w:bookmarkEnd w:id="29"/>
      <w:bookmarkEnd w:id="30"/>
    </w:p>
    <w:p w:rsidR="000F2FE6" w:rsidRPr="00ED0396" w:rsidRDefault="000F2FE6" w:rsidP="006405DD">
      <w:pPr>
        <w:jc w:val="center"/>
        <w:rPr>
          <w:b/>
          <w:lang w:val="hy-AM"/>
        </w:rPr>
      </w:pPr>
    </w:p>
    <w:p w:rsidR="006A16E5" w:rsidRPr="00ED0396" w:rsidRDefault="00832761" w:rsidP="006405DD">
      <w:pPr>
        <w:jc w:val="center"/>
        <w:rPr>
          <w:b/>
          <w:lang w:val="hy-AM"/>
        </w:rPr>
      </w:pPr>
      <w:r w:rsidRPr="00ED0396">
        <w:rPr>
          <w:b/>
          <w:lang w:val="hy-AM"/>
        </w:rPr>
        <w:t>Համայնքի 20</w:t>
      </w:r>
      <w:r w:rsidR="00561CF5" w:rsidRPr="00ED0396">
        <w:rPr>
          <w:b/>
          <w:lang w:val="hy-AM"/>
        </w:rPr>
        <w:t>22</w:t>
      </w:r>
      <w:r w:rsidRPr="00ED0396">
        <w:rPr>
          <w:b/>
          <w:lang w:val="hy-AM"/>
        </w:rPr>
        <w:t>թ  բյուջեի եկամուտների և ծախսերի մասին տեղեկություններ</w:t>
      </w:r>
    </w:p>
    <w:p w:rsidR="000F2FE6" w:rsidRPr="000F2FE6" w:rsidRDefault="000F2FE6" w:rsidP="000F2FE6">
      <w:pPr>
        <w:rPr>
          <w:lang w:val="hy-AM"/>
        </w:rPr>
      </w:pPr>
    </w:p>
    <w:p w:rsidR="000124EB" w:rsidRPr="006405DD" w:rsidRDefault="000124EB" w:rsidP="006405DD">
      <w:pPr>
        <w:spacing w:line="360" w:lineRule="auto"/>
        <w:ind w:firstLine="708"/>
        <w:jc w:val="both"/>
        <w:rPr>
          <w:lang w:val="hy-AM"/>
        </w:rPr>
      </w:pPr>
      <w:bookmarkStart w:id="31" w:name="_Toc105421900"/>
      <w:r w:rsidRPr="006405DD">
        <w:rPr>
          <w:lang w:val="hy-AM"/>
        </w:rPr>
        <w:t>Բյուջեն տեղական ինքնակառավարման մարմիններին (ՏԻՄ-երին)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ծրագիր է, բյուջեն ակնկալվող եկամուտների և առաջարկվող ծախսերի համապարփակ թվարկումն է` տվյալ բյուջետային տարվա ընթացքում կառավարման մարմինների յուրաքանչյուր գործառույթի գծով:</w:t>
      </w:r>
      <w:bookmarkEnd w:id="31"/>
    </w:p>
    <w:p w:rsidR="000124EB" w:rsidRPr="000124EB" w:rsidRDefault="000124EB" w:rsidP="000124EB">
      <w:pPr>
        <w:spacing w:line="360" w:lineRule="auto"/>
        <w:ind w:right="128"/>
        <w:jc w:val="both"/>
        <w:rPr>
          <w:rFonts w:eastAsia="Calibri" w:cs="Times New Roman"/>
          <w:lang w:val="hy-AM"/>
        </w:rPr>
      </w:pPr>
      <w:r w:rsidRPr="000124EB">
        <w:rPr>
          <w:rFonts w:eastAsia="Calibri" w:cs="Sylfaen"/>
          <w:lang w:val="hy-AM"/>
        </w:rPr>
        <w:t xml:space="preserve">     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միջոցները</w:t>
      </w:r>
      <w:r w:rsidRPr="000124EB">
        <w:rPr>
          <w:rFonts w:eastAsia="Calibri" w:cs="Times New Roman"/>
          <w:lang w:val="hy-AM"/>
        </w:rPr>
        <w:t xml:space="preserve"> </w:t>
      </w:r>
      <w:r w:rsidRPr="000124EB">
        <w:rPr>
          <w:rFonts w:eastAsia="Calibri" w:cs="Sylfaen"/>
          <w:lang w:val="hy-AM"/>
        </w:rPr>
        <w:t>խիստ</w:t>
      </w:r>
      <w:r w:rsidRPr="000124EB">
        <w:rPr>
          <w:rFonts w:eastAsia="Calibri" w:cs="Times New Roman"/>
          <w:lang w:val="hy-AM"/>
        </w:rPr>
        <w:t xml:space="preserve"> </w:t>
      </w:r>
      <w:r w:rsidRPr="000124EB">
        <w:rPr>
          <w:rFonts w:eastAsia="Calibri" w:cs="Sylfaen"/>
          <w:lang w:val="hy-AM"/>
        </w:rPr>
        <w:t>սահմանափակ</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դրանց</w:t>
      </w:r>
      <w:r w:rsidRPr="000124EB">
        <w:rPr>
          <w:rFonts w:eastAsia="Calibri" w:cs="Times New Roman"/>
          <w:lang w:val="hy-AM"/>
        </w:rPr>
        <w:t xml:space="preserve"> </w:t>
      </w:r>
      <w:r w:rsidRPr="000124EB">
        <w:rPr>
          <w:rFonts w:eastAsia="Calibri" w:cs="Sylfaen"/>
          <w:lang w:val="hy-AM"/>
        </w:rPr>
        <w:t>բաշխումը</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իրականացվի</w:t>
      </w:r>
      <w:r w:rsidRPr="000124EB">
        <w:rPr>
          <w:rFonts w:eastAsia="Calibri" w:cs="Times New Roman"/>
          <w:lang w:val="hy-AM"/>
        </w:rPr>
        <w:t xml:space="preserve"> </w:t>
      </w:r>
      <w:r w:rsidRPr="000124EB">
        <w:rPr>
          <w:rFonts w:eastAsia="Calibri" w:cs="Sylfaen"/>
          <w:lang w:val="hy-AM"/>
        </w:rPr>
        <w:t>բացառապես</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սահմաններում</w:t>
      </w:r>
      <w:r w:rsidRPr="000124EB">
        <w:rPr>
          <w:rFonts w:eastAsia="Calibri" w:cs="Times New Roman"/>
          <w:lang w:val="hy-AM"/>
        </w:rPr>
        <w:t xml:space="preserve">: </w:t>
      </w:r>
      <w:r w:rsidRPr="000124EB">
        <w:rPr>
          <w:rFonts w:eastAsia="Calibri" w:cs="Sylfaen"/>
          <w:lang w:val="hy-AM"/>
        </w:rPr>
        <w:t>Ըստ</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մասին</w:t>
      </w:r>
      <w:r w:rsidRPr="000124EB">
        <w:rPr>
          <w:rFonts w:eastAsia="Calibri" w:cs="Times New Roman"/>
          <w:lang w:val="hy-AM"/>
        </w:rPr>
        <w:t xml:space="preserve">» </w:t>
      </w:r>
      <w:r w:rsidRPr="000124EB">
        <w:rPr>
          <w:rFonts w:eastAsia="Calibri" w:cs="Sylfaen"/>
          <w:lang w:val="hy-AM"/>
        </w:rPr>
        <w:t>ՀՀ</w:t>
      </w:r>
      <w:r w:rsidRPr="000124EB">
        <w:rPr>
          <w:rFonts w:eastAsia="Calibri" w:cs="Times New Roman"/>
          <w:lang w:val="hy-AM"/>
        </w:rPr>
        <w:t xml:space="preserve"> </w:t>
      </w:r>
      <w:r w:rsidRPr="000124EB">
        <w:rPr>
          <w:rFonts w:eastAsia="Calibri" w:cs="Sylfaen"/>
          <w:lang w:val="hy-AM"/>
        </w:rPr>
        <w:t>օրենքի</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մուտքերի</w:t>
      </w:r>
      <w:r w:rsidRPr="000124EB">
        <w:rPr>
          <w:rFonts w:eastAsia="Calibri" w:cs="Times New Roman"/>
          <w:lang w:val="hy-AM"/>
        </w:rPr>
        <w:t xml:space="preserve">) </w:t>
      </w:r>
      <w:r w:rsidRPr="000124EB">
        <w:rPr>
          <w:rFonts w:eastAsia="Calibri" w:cs="Sylfaen"/>
          <w:lang w:val="hy-AM"/>
        </w:rPr>
        <w:t>ձևավորման</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ծախսման</w:t>
      </w:r>
      <w:r w:rsidRPr="000124EB">
        <w:rPr>
          <w:rFonts w:eastAsia="Calibri" w:cs="Times New Roman"/>
          <w:lang w:val="hy-AM"/>
        </w:rPr>
        <w:t xml:space="preserve"> </w:t>
      </w:r>
      <w:r w:rsidRPr="000124EB">
        <w:rPr>
          <w:rFonts w:eastAsia="Calibri" w:cs="Sylfaen"/>
          <w:lang w:val="hy-AM"/>
        </w:rPr>
        <w:t>մեկ</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ծրագիրն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որը</w:t>
      </w:r>
      <w:r w:rsidRPr="000124EB">
        <w:rPr>
          <w:rFonts w:eastAsia="Calibri" w:cs="Times New Roman"/>
          <w:lang w:val="hy-AM"/>
        </w:rPr>
        <w:t xml:space="preserve"> </w:t>
      </w:r>
      <w:r w:rsidRPr="000124EB">
        <w:rPr>
          <w:rFonts w:eastAsia="Calibri" w:cs="Sylfaen"/>
          <w:lang w:val="hy-AM"/>
        </w:rPr>
        <w:t>նպատակաուղղվում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զարգացման</w:t>
      </w:r>
      <w:r w:rsidRPr="000124EB">
        <w:rPr>
          <w:rFonts w:eastAsia="Calibri" w:cs="Times New Roman"/>
          <w:lang w:val="hy-AM"/>
        </w:rPr>
        <w:t xml:space="preserve"> </w:t>
      </w:r>
      <w:r w:rsidRPr="000124EB">
        <w:rPr>
          <w:rFonts w:eastAsia="Calibri" w:cs="Sylfaen"/>
          <w:lang w:val="hy-AM"/>
        </w:rPr>
        <w:t>ծրագրերի</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մարմինների</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իրականացմանը: Բյուջեն</w:t>
      </w:r>
      <w:r w:rsidRPr="000124EB">
        <w:rPr>
          <w:rFonts w:eastAsia="Calibri" w:cs="Times New Roman"/>
          <w:lang w:val="hy-AM"/>
        </w:rPr>
        <w:t xml:space="preserve"> </w:t>
      </w:r>
      <w:r w:rsidRPr="000124EB">
        <w:rPr>
          <w:rFonts w:eastAsia="Calibri" w:cs="Sylfaen"/>
          <w:lang w:val="hy-AM"/>
        </w:rPr>
        <w:t>ցանկացած</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ամենահիմնական</w:t>
      </w:r>
      <w:r w:rsidRPr="000124EB">
        <w:rPr>
          <w:rFonts w:eastAsia="Calibri" w:cs="Times New Roman"/>
          <w:lang w:val="hy-AM"/>
        </w:rPr>
        <w:t xml:space="preserve"> </w:t>
      </w:r>
      <w:r w:rsidRPr="000124EB">
        <w:rPr>
          <w:rFonts w:eastAsia="Calibri" w:cs="Sylfaen"/>
          <w:lang w:val="hy-AM"/>
        </w:rPr>
        <w:t>փաստաթուղթն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որտեղ</w:t>
      </w:r>
      <w:r w:rsidRPr="000124EB">
        <w:rPr>
          <w:rFonts w:eastAsia="Calibri" w:cs="Times New Roman"/>
          <w:lang w:val="hy-AM"/>
        </w:rPr>
        <w:t xml:space="preserve"> </w:t>
      </w:r>
      <w:r w:rsidRPr="000124EB">
        <w:rPr>
          <w:rFonts w:eastAsia="Calibri" w:cs="Sylfaen"/>
          <w:lang w:val="hy-AM"/>
        </w:rPr>
        <w:t>ներկայացված</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քաղաքականությունը</w:t>
      </w:r>
      <w:r w:rsidRPr="000124EB">
        <w:rPr>
          <w:rFonts w:eastAsia="Calibri" w:cs="Times New Roman"/>
          <w:lang w:val="hy-AM"/>
        </w:rPr>
        <w:t xml:space="preserve">, </w:t>
      </w:r>
      <w:r w:rsidRPr="000124EB">
        <w:rPr>
          <w:rFonts w:eastAsia="Calibri" w:cs="Sylfaen"/>
          <w:lang w:val="hy-AM"/>
        </w:rPr>
        <w:t>տարեկան</w:t>
      </w:r>
      <w:r w:rsidRPr="000124EB">
        <w:rPr>
          <w:rFonts w:eastAsia="Calibri" w:cs="Times New Roman"/>
          <w:lang w:val="hy-AM"/>
        </w:rPr>
        <w:t xml:space="preserve"> </w:t>
      </w:r>
      <w:r w:rsidRPr="000124EB">
        <w:rPr>
          <w:rFonts w:eastAsia="Calibri" w:cs="Sylfaen"/>
          <w:lang w:val="hy-AM"/>
        </w:rPr>
        <w:t>գործունեության</w:t>
      </w:r>
      <w:r w:rsidRPr="000124EB">
        <w:rPr>
          <w:rFonts w:eastAsia="Calibri" w:cs="Times New Roman"/>
          <w:lang w:val="hy-AM"/>
        </w:rPr>
        <w:t xml:space="preserve"> </w:t>
      </w:r>
      <w:r w:rsidRPr="000124EB">
        <w:rPr>
          <w:rFonts w:eastAsia="Calibri" w:cs="Sylfaen"/>
          <w:lang w:val="hy-AM"/>
        </w:rPr>
        <w:t>պլանավորումը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հսկողությունը</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ներառում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տվյալ</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ծրագրերը</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կանխատեսումները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ծախսերի</w:t>
      </w:r>
      <w:r w:rsidRPr="000124EB">
        <w:rPr>
          <w:rFonts w:eastAsia="Calibri" w:cs="Times New Roman"/>
          <w:lang w:val="hy-AM"/>
        </w:rPr>
        <w:t xml:space="preserve"> </w:t>
      </w:r>
      <w:r w:rsidRPr="000124EB">
        <w:rPr>
          <w:rFonts w:eastAsia="Calibri" w:cs="Sylfaen"/>
          <w:lang w:val="hy-AM"/>
        </w:rPr>
        <w:t>նախահաշիվները</w:t>
      </w:r>
      <w:r w:rsidRPr="000124EB">
        <w:rPr>
          <w:rFonts w:eastAsia="Calibri" w:cs="Times New Roman"/>
          <w:lang w:val="hy-AM"/>
        </w:rPr>
        <w:t xml:space="preserve">, </w:t>
      </w:r>
      <w:r w:rsidRPr="000124EB">
        <w:rPr>
          <w:rFonts w:eastAsia="Calibri" w:cs="Sylfaen"/>
          <w:lang w:val="hy-AM"/>
        </w:rPr>
        <w:t>որոնք</w:t>
      </w:r>
      <w:r w:rsidRPr="000124EB">
        <w:rPr>
          <w:rFonts w:eastAsia="Calibri" w:cs="Times New Roman"/>
          <w:lang w:val="hy-AM"/>
        </w:rPr>
        <w:t xml:space="preserve"> </w:t>
      </w:r>
      <w:r w:rsidRPr="000124EB">
        <w:rPr>
          <w:rFonts w:eastAsia="Calibri" w:cs="Sylfaen"/>
          <w:lang w:val="hy-AM"/>
        </w:rPr>
        <w:t>անհրաժեշտ</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ծրագրերն</w:t>
      </w:r>
      <w:r w:rsidRPr="000124EB">
        <w:rPr>
          <w:rFonts w:eastAsia="Calibri" w:cs="Times New Roman"/>
          <w:lang w:val="hy-AM"/>
        </w:rPr>
        <w:t xml:space="preserve"> </w:t>
      </w:r>
      <w:r w:rsidRPr="000124EB">
        <w:rPr>
          <w:rFonts w:eastAsia="Calibri" w:cs="Sylfaen"/>
          <w:lang w:val="hy-AM"/>
        </w:rPr>
        <w:t>ու</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ֆինանսավորելու</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p>
    <w:p w:rsidR="000124EB" w:rsidRPr="000124EB" w:rsidRDefault="000124EB" w:rsidP="000124EB">
      <w:pPr>
        <w:spacing w:line="360" w:lineRule="auto"/>
        <w:jc w:val="both"/>
        <w:rPr>
          <w:rFonts w:eastAsia="Calibri" w:cs="Times New Roman"/>
          <w:lang w:val="hy-AM"/>
        </w:rPr>
      </w:pP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նպատակները,</w:t>
      </w:r>
      <w:r w:rsidRPr="000124EB">
        <w:rPr>
          <w:rFonts w:eastAsia="Calibri" w:cs="Times New Roman"/>
          <w:lang w:val="hy-AM"/>
        </w:rPr>
        <w:t xml:space="preserve"> </w:t>
      </w:r>
      <w:r w:rsidRPr="000124EB">
        <w:rPr>
          <w:rFonts w:eastAsia="Calibri" w:cs="Sylfaen"/>
          <w:lang w:val="hy-AM"/>
        </w:rPr>
        <w:t>որոնց</w:t>
      </w:r>
      <w:r w:rsidRPr="000124EB">
        <w:rPr>
          <w:rFonts w:eastAsia="Calibri" w:cs="Times New Roman"/>
          <w:lang w:val="hy-AM"/>
        </w:rPr>
        <w:t xml:space="preserve"> </w:t>
      </w:r>
      <w:r w:rsidRPr="000124EB">
        <w:rPr>
          <w:rFonts w:eastAsia="Calibri" w:cs="Sylfaen"/>
          <w:lang w:val="hy-AM"/>
        </w:rPr>
        <w:t>կարող</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ծառայել</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ուղղորդված</w:t>
      </w:r>
      <w:r w:rsidRPr="000124EB">
        <w:rPr>
          <w:rFonts w:eastAsia="Calibri" w:cs="Times New Roman"/>
          <w:lang w:val="hy-AM"/>
        </w:rPr>
        <w:t xml:space="preserve"> </w:t>
      </w:r>
      <w:r w:rsidRPr="000124EB">
        <w:rPr>
          <w:rFonts w:eastAsia="Calibri" w:cs="Sylfaen"/>
          <w:lang w:val="hy-AM"/>
        </w:rPr>
        <w:t>լինեն</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սահմանված</w:t>
      </w:r>
      <w:r w:rsidRPr="000124EB">
        <w:rPr>
          <w:rFonts w:eastAsia="Calibri" w:cs="Times New Roman"/>
          <w:lang w:val="hy-AM"/>
        </w:rPr>
        <w:t xml:space="preserve"> </w:t>
      </w:r>
      <w:r w:rsidRPr="000124EB">
        <w:rPr>
          <w:rFonts w:eastAsia="Calibri" w:cs="Sylfaen"/>
          <w:lang w:val="hy-AM"/>
        </w:rPr>
        <w:t>տարաբնույթ</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կատարմանը։</w:t>
      </w:r>
      <w:r w:rsidRPr="000124EB">
        <w:rPr>
          <w:rFonts w:eastAsia="Calibri" w:cs="Times New Roman"/>
          <w:lang w:val="hy-AM"/>
        </w:rPr>
        <w:t xml:space="preserve"> </w:t>
      </w:r>
    </w:p>
    <w:p w:rsidR="000124EB" w:rsidRPr="000124EB" w:rsidRDefault="000124EB" w:rsidP="000124EB">
      <w:pPr>
        <w:tabs>
          <w:tab w:val="left" w:pos="5040"/>
        </w:tabs>
        <w:spacing w:line="360" w:lineRule="auto"/>
        <w:jc w:val="both"/>
        <w:rPr>
          <w:rFonts w:eastAsia="Calibri" w:cs="Times New Roman"/>
          <w:lang w:val="hy-AM"/>
        </w:rPr>
      </w:pPr>
      <w:r w:rsidRPr="000124EB">
        <w:rPr>
          <w:rFonts w:eastAsia="Calibri" w:cs="Times New Roman"/>
          <w:lang w:val="hy-AM"/>
        </w:rPr>
        <w:lastRenderedPageBreak/>
        <w:t xml:space="preserve">    </w:t>
      </w:r>
      <w:r w:rsidRPr="000124EB">
        <w:rPr>
          <w:rFonts w:eastAsia="Calibri" w:cs="Sylfaen"/>
          <w:lang w:val="hy-AM"/>
        </w:rPr>
        <w:t>Համայնքի</w:t>
      </w:r>
      <w:r w:rsidRPr="000124EB">
        <w:rPr>
          <w:rFonts w:eastAsia="Calibri" w:cs="Times New Roman"/>
          <w:lang w:val="hy-AM"/>
        </w:rPr>
        <w:t xml:space="preserve"> 2022թվականի </w:t>
      </w: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նախագիծը</w:t>
      </w:r>
      <w:r w:rsidRPr="000124EB">
        <w:rPr>
          <w:rFonts w:eastAsia="Calibri" w:cs="Times New Roman"/>
          <w:lang w:val="hy-AM"/>
        </w:rPr>
        <w:t xml:space="preserve"> </w:t>
      </w:r>
      <w:r w:rsidRPr="000124EB">
        <w:rPr>
          <w:rFonts w:eastAsia="Calibri" w:cs="Sylfaen"/>
          <w:lang w:val="hy-AM"/>
        </w:rPr>
        <w:t>կազմելիս</w:t>
      </w:r>
      <w:r w:rsidRPr="000124EB">
        <w:rPr>
          <w:rFonts w:eastAsia="Calibri" w:cs="Times New Roman"/>
          <w:lang w:val="hy-AM"/>
        </w:rPr>
        <w:t xml:space="preserve"> </w:t>
      </w:r>
      <w:r w:rsidRPr="000124EB">
        <w:rPr>
          <w:rFonts w:eastAsia="Calibri" w:cs="Sylfaen"/>
          <w:lang w:val="hy-AM"/>
        </w:rPr>
        <w:t>կատարվել</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վերլուծություններ</w:t>
      </w:r>
      <w:r w:rsidRPr="000124EB">
        <w:rPr>
          <w:rFonts w:eastAsia="Calibri" w:cs="Times New Roman"/>
          <w:lang w:val="hy-AM"/>
        </w:rPr>
        <w:t>` Փարաքար համայնքի ինը բնակավայրերի 2020</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փաստացի</w:t>
      </w:r>
      <w:r w:rsidRPr="000124EB">
        <w:rPr>
          <w:rFonts w:eastAsia="Calibri" w:cs="Times New Roman"/>
          <w:lang w:val="hy-AM"/>
        </w:rPr>
        <w:t xml:space="preserve"> </w:t>
      </w:r>
      <w:r w:rsidRPr="000124EB">
        <w:rPr>
          <w:rFonts w:eastAsia="Calibri" w:cs="Sylfaen"/>
          <w:lang w:val="hy-AM"/>
        </w:rPr>
        <w:t>արդյունքների</w:t>
      </w:r>
      <w:r w:rsidRPr="000124EB">
        <w:rPr>
          <w:rFonts w:eastAsia="Calibri" w:cs="Times New Roman"/>
          <w:lang w:val="hy-AM"/>
        </w:rPr>
        <w:t xml:space="preserve">, 2021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հաստատված</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2022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կանխատեսվող</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հետ</w:t>
      </w:r>
      <w:r w:rsidRPr="000124EB">
        <w:rPr>
          <w:rFonts w:eastAsia="Calibri" w:cs="Times New Roman"/>
          <w:lang w:val="hy-AM"/>
        </w:rPr>
        <w:t xml:space="preserve">: </w:t>
      </w:r>
      <w:r w:rsidRPr="000124EB">
        <w:rPr>
          <w:rFonts w:eastAsia="Calibri" w:cs="Sylfaen"/>
          <w:lang w:val="hy-AM"/>
        </w:rPr>
        <w:t>Այդ</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w:t>
      </w:r>
      <w:r w:rsidRPr="000124EB">
        <w:rPr>
          <w:rFonts w:eastAsia="Calibri" w:cs="Times New Roman"/>
          <w:lang w:val="hy-AM"/>
        </w:rPr>
        <w:t xml:space="preserve"> </w:t>
      </w:r>
      <w:r w:rsidRPr="000124EB">
        <w:rPr>
          <w:rFonts w:eastAsia="Calibri" w:cs="Sylfaen"/>
          <w:lang w:val="hy-AM"/>
        </w:rPr>
        <w:t>ունի</w:t>
      </w:r>
      <w:r w:rsidRPr="000124EB">
        <w:rPr>
          <w:rFonts w:eastAsia="Calibri" w:cs="Times New Roman"/>
          <w:lang w:val="hy-AM"/>
        </w:rPr>
        <w:t xml:space="preserve"> </w:t>
      </w:r>
      <w:r w:rsidRPr="000124EB">
        <w:rPr>
          <w:rFonts w:eastAsia="Calibri" w:cs="Sylfaen"/>
          <w:lang w:val="hy-AM"/>
        </w:rPr>
        <w:t>հետևյալ</w:t>
      </w:r>
      <w:r w:rsidRPr="000124EB">
        <w:rPr>
          <w:rFonts w:eastAsia="Calibri" w:cs="Times New Roman"/>
          <w:lang w:val="hy-AM"/>
        </w:rPr>
        <w:t xml:space="preserve"> </w:t>
      </w:r>
      <w:r w:rsidRPr="000124EB">
        <w:rPr>
          <w:rFonts w:eastAsia="Calibri" w:cs="Sylfaen"/>
          <w:lang w:val="hy-AM"/>
        </w:rPr>
        <w:t>տեսքը</w:t>
      </w:r>
      <w:r w:rsidRPr="000124EB">
        <w:rPr>
          <w:rFonts w:eastAsia="Calibri" w:cs="Times New Roman"/>
          <w:lang w:val="hy-AM"/>
        </w:rPr>
        <w:t>.</w:t>
      </w:r>
    </w:p>
    <w:p w:rsidR="000124EB" w:rsidRPr="000124EB" w:rsidRDefault="000124EB" w:rsidP="000124EB">
      <w:pPr>
        <w:tabs>
          <w:tab w:val="left" w:pos="5040"/>
        </w:tabs>
        <w:jc w:val="both"/>
        <w:rPr>
          <w:rFonts w:eastAsia="Calibri" w:cs="Times New Roma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2036"/>
        <w:gridCol w:w="2272"/>
        <w:gridCol w:w="2231"/>
      </w:tblGrid>
      <w:tr w:rsidR="000124EB" w:rsidRPr="004930F6" w:rsidTr="00B601AC">
        <w:tc>
          <w:tcPr>
            <w:tcW w:w="2988" w:type="dxa"/>
            <w:tcBorders>
              <w:top w:val="single" w:sz="4" w:space="0" w:color="auto"/>
              <w:left w:val="single" w:sz="4" w:space="0" w:color="auto"/>
            </w:tcBorders>
          </w:tcPr>
          <w:p w:rsidR="000124EB" w:rsidRPr="000124EB" w:rsidRDefault="000124EB" w:rsidP="00B601AC">
            <w:pPr>
              <w:tabs>
                <w:tab w:val="left" w:pos="5040"/>
              </w:tabs>
              <w:ind w:right="184"/>
              <w:jc w:val="both"/>
              <w:rPr>
                <w:rFonts w:eastAsia="Calibri" w:cs="Times New Roman"/>
                <w:lang w:val="hy-AM"/>
              </w:rPr>
            </w:pPr>
          </w:p>
        </w:tc>
        <w:tc>
          <w:tcPr>
            <w:tcW w:w="2072"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Եկամուտները</w:t>
            </w:r>
          </w:p>
          <w:p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r w:rsidRPr="004930F6">
              <w:rPr>
                <w:rFonts w:eastAsia="Calibri" w:cs="Sylfaen"/>
              </w:rPr>
              <w:t>հազ</w:t>
            </w:r>
            <w:r w:rsidRPr="004930F6">
              <w:rPr>
                <w:rFonts w:eastAsia="Calibri" w:cs="Times New Roman"/>
              </w:rPr>
              <w:t>.</w:t>
            </w:r>
            <w:r w:rsidRPr="004930F6">
              <w:rPr>
                <w:rFonts w:eastAsia="Calibri" w:cs="Sylfaen"/>
              </w:rPr>
              <w:t>դրամ</w:t>
            </w:r>
            <w:r w:rsidRPr="004930F6">
              <w:rPr>
                <w:rFonts w:eastAsia="Calibri" w:cs="Times New Roman"/>
              </w:rPr>
              <w:t>/</w:t>
            </w:r>
          </w:p>
        </w:tc>
        <w:tc>
          <w:tcPr>
            <w:tcW w:w="2530"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Ծախսերը</w:t>
            </w:r>
          </w:p>
          <w:p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r w:rsidRPr="004930F6">
              <w:rPr>
                <w:rFonts w:eastAsia="Calibri" w:cs="Sylfaen"/>
              </w:rPr>
              <w:t>հազ</w:t>
            </w:r>
            <w:r w:rsidRPr="004930F6">
              <w:rPr>
                <w:rFonts w:eastAsia="Calibri" w:cs="Times New Roman"/>
              </w:rPr>
              <w:t>.</w:t>
            </w:r>
            <w:r w:rsidRPr="004930F6">
              <w:rPr>
                <w:rFonts w:eastAsia="Calibri" w:cs="Sylfaen"/>
              </w:rPr>
              <w:t>դրամ</w:t>
            </w:r>
            <w:r w:rsidRPr="004930F6">
              <w:rPr>
                <w:rFonts w:eastAsia="Calibri" w:cs="Times New Roman"/>
              </w:rPr>
              <w:t>/</w:t>
            </w:r>
          </w:p>
        </w:tc>
        <w:tc>
          <w:tcPr>
            <w:tcW w:w="2530"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Բյուջեի</w:t>
            </w:r>
            <w:r w:rsidRPr="004930F6">
              <w:rPr>
                <w:rFonts w:eastAsia="Calibri" w:cs="Times New Roman"/>
              </w:rPr>
              <w:t xml:space="preserve">            հավելուրդ կամ </w:t>
            </w:r>
            <w:r w:rsidRPr="004930F6">
              <w:rPr>
                <w:rFonts w:eastAsia="Calibri" w:cs="Sylfaen"/>
              </w:rPr>
              <w:t>դ</w:t>
            </w:r>
            <w:r>
              <w:rPr>
                <w:rFonts w:eastAsia="Calibri" w:cs="Sylfaen"/>
              </w:rPr>
              <w:t>ե</w:t>
            </w:r>
            <w:r w:rsidRPr="004930F6">
              <w:rPr>
                <w:rFonts w:eastAsia="Calibri" w:cs="Sylfaen"/>
              </w:rPr>
              <w:t>ֆիցիտ</w:t>
            </w:r>
          </w:p>
        </w:tc>
      </w:tr>
      <w:tr w:rsidR="000124EB" w:rsidRPr="004930F6" w:rsidTr="00B601AC">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w:t>
            </w:r>
            <w:r>
              <w:rPr>
                <w:rFonts w:eastAsia="Calibri" w:cs="Times New Roman"/>
              </w:rPr>
              <w:t>20</w:t>
            </w:r>
            <w:r w:rsidRPr="004930F6">
              <w:rPr>
                <w:rFonts w:eastAsia="Calibri" w:cs="Sylfaen"/>
              </w:rPr>
              <w:t>թ. փաստացի</w:t>
            </w:r>
          </w:p>
        </w:tc>
        <w:tc>
          <w:tcPr>
            <w:tcW w:w="2072"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962.083.200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1.615.943.523</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0</w:t>
            </w:r>
          </w:p>
        </w:tc>
      </w:tr>
      <w:tr w:rsidR="000124EB" w:rsidRPr="004930F6" w:rsidTr="00B601AC">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1</w:t>
            </w:r>
            <w:r w:rsidRPr="004930F6">
              <w:rPr>
                <w:rFonts w:eastAsia="Calibri" w:cs="Times New Roman"/>
              </w:rPr>
              <w:t xml:space="preserve"> </w:t>
            </w:r>
            <w:r w:rsidRPr="004930F6">
              <w:rPr>
                <w:rFonts w:eastAsia="Calibri" w:cs="Sylfaen"/>
              </w:rPr>
              <w:t>թ. հաստատված</w:t>
            </w:r>
          </w:p>
        </w:tc>
        <w:tc>
          <w:tcPr>
            <w:tcW w:w="2072"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1.169.304.200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2.410.710.080</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166.028.720</w:t>
            </w:r>
          </w:p>
        </w:tc>
      </w:tr>
      <w:tr w:rsidR="000124EB" w:rsidRPr="004930F6" w:rsidTr="00B601AC">
        <w:trPr>
          <w:trHeight w:val="316"/>
        </w:trPr>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2</w:t>
            </w:r>
            <w:r w:rsidRPr="004930F6">
              <w:rPr>
                <w:rFonts w:eastAsia="Calibri" w:cs="Sylfaen"/>
              </w:rPr>
              <w:t>թ. կանխատեսվող</w:t>
            </w:r>
          </w:p>
        </w:tc>
        <w:tc>
          <w:tcPr>
            <w:tcW w:w="2072" w:type="dxa"/>
            <w:vAlign w:val="bottom"/>
          </w:tcPr>
          <w:p w:rsidR="000124EB" w:rsidRPr="00EA0249" w:rsidRDefault="000124EB" w:rsidP="00B601AC">
            <w:pPr>
              <w:jc w:val="right"/>
              <w:rPr>
                <w:rFonts w:eastAsia="Calibri" w:cs="Arial"/>
                <w:b/>
                <w:bCs/>
                <w:i/>
                <w:iCs/>
              </w:rPr>
            </w:pPr>
            <w:r>
              <w:rPr>
                <w:rFonts w:eastAsia="Calibri" w:cs="Arial"/>
                <w:b/>
                <w:bCs/>
                <w:i/>
                <w:iCs/>
              </w:rPr>
              <w:t>1,653,744.050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2.000.000.00</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633.839.529</w:t>
            </w:r>
          </w:p>
        </w:tc>
      </w:tr>
    </w:tbl>
    <w:p w:rsidR="000124EB" w:rsidRPr="004930F6" w:rsidRDefault="000124EB" w:rsidP="000124EB">
      <w:pPr>
        <w:tabs>
          <w:tab w:val="left" w:pos="5040"/>
        </w:tabs>
        <w:jc w:val="both"/>
        <w:rPr>
          <w:rFonts w:eastAsia="Calibri" w:cs="Times New Roman"/>
        </w:rPr>
      </w:pPr>
    </w:p>
    <w:p w:rsidR="000124EB" w:rsidRPr="00A3167B" w:rsidRDefault="000124EB" w:rsidP="000124EB">
      <w:pPr>
        <w:jc w:val="both"/>
        <w:rPr>
          <w:rFonts w:eastAsia="Calibri" w:cs="Sylfaen"/>
          <w:i/>
        </w:rPr>
      </w:pPr>
      <w:r w:rsidRPr="00933597">
        <w:rPr>
          <w:rFonts w:eastAsia="Calibri" w:cs="Sylfaen"/>
          <w:i/>
        </w:rPr>
        <w:t xml:space="preserve">   </w:t>
      </w:r>
      <w:r w:rsidRPr="004930F6">
        <w:rPr>
          <w:rFonts w:eastAsia="Calibri" w:cs="Sylfaen"/>
          <w:i/>
        </w:rPr>
        <w:t>Համայնքի</w:t>
      </w:r>
      <w:r w:rsidRPr="004930F6">
        <w:rPr>
          <w:rFonts w:eastAsia="Calibri" w:cs="Times New Roman"/>
          <w:i/>
        </w:rPr>
        <w:t xml:space="preserve"> 202</w:t>
      </w:r>
      <w:r w:rsidRPr="003A5372">
        <w:rPr>
          <w:rFonts w:eastAsia="Calibri" w:cs="Times New Roman"/>
          <w:i/>
        </w:rPr>
        <w:t>2</w:t>
      </w:r>
      <w:r w:rsidRPr="004930F6">
        <w:rPr>
          <w:rFonts w:eastAsia="Calibri" w:cs="Sylfaen"/>
          <w:i/>
        </w:rPr>
        <w:t>վականի</w:t>
      </w:r>
      <w:r w:rsidRPr="004930F6">
        <w:rPr>
          <w:rFonts w:eastAsia="Calibri" w:cs="Times New Roman"/>
          <w:i/>
        </w:rPr>
        <w:t xml:space="preserve"> </w:t>
      </w:r>
      <w:r w:rsidRPr="004930F6">
        <w:rPr>
          <w:rFonts w:eastAsia="Calibri" w:cs="Sylfaen"/>
          <w:i/>
        </w:rPr>
        <w:t>բյուջեն</w:t>
      </w:r>
      <w:r w:rsidRPr="004930F6">
        <w:rPr>
          <w:rFonts w:eastAsia="Calibri" w:cs="Times New Roman"/>
          <w:i/>
        </w:rPr>
        <w:t xml:space="preserve"> </w:t>
      </w:r>
      <w:r w:rsidRPr="004930F6">
        <w:rPr>
          <w:rFonts w:eastAsia="Calibri" w:cs="Sylfaen"/>
          <w:i/>
        </w:rPr>
        <w:t>մշակվել</w:t>
      </w:r>
      <w:r w:rsidRPr="004930F6">
        <w:rPr>
          <w:rFonts w:eastAsia="Calibri" w:cs="Times New Roman"/>
          <w:i/>
        </w:rPr>
        <w:t xml:space="preserve"> </w:t>
      </w:r>
      <w:r w:rsidRPr="004930F6">
        <w:rPr>
          <w:rFonts w:eastAsia="Calibri" w:cs="Sylfaen"/>
          <w:i/>
        </w:rPr>
        <w:t>է</w:t>
      </w:r>
      <w:r w:rsidRPr="004930F6">
        <w:rPr>
          <w:rFonts w:eastAsia="Calibri" w:cs="Times New Roman"/>
          <w:i/>
        </w:rPr>
        <w:t xml:space="preserve">` </w:t>
      </w:r>
      <w:r w:rsidRPr="004930F6">
        <w:rPr>
          <w:rFonts w:eastAsia="Calibri" w:cs="Sylfaen"/>
          <w:i/>
        </w:rPr>
        <w:t>հիմք</w:t>
      </w:r>
      <w:r w:rsidRPr="004930F6">
        <w:rPr>
          <w:rFonts w:eastAsia="Calibri" w:cs="Times New Roman"/>
          <w:i/>
        </w:rPr>
        <w:t xml:space="preserve"> </w:t>
      </w:r>
      <w:r w:rsidRPr="004930F6">
        <w:rPr>
          <w:rFonts w:eastAsia="Calibri" w:cs="Sylfaen"/>
          <w:i/>
        </w:rPr>
        <w:t>ունենալով</w:t>
      </w:r>
      <w:r w:rsidRPr="004930F6">
        <w:rPr>
          <w:rFonts w:eastAsia="Calibri" w:cs="Times New Roman"/>
          <w:i/>
        </w:rPr>
        <w:t xml:space="preserve"> </w:t>
      </w:r>
      <w:r w:rsidRPr="003A5372">
        <w:rPr>
          <w:rFonts w:eastAsia="Calibri" w:cs="Sylfaen"/>
          <w:i/>
        </w:rPr>
        <w:t>2022</w:t>
      </w:r>
      <w:r>
        <w:rPr>
          <w:rFonts w:eastAsia="Calibri" w:cs="Sylfaen"/>
          <w:i/>
        </w:rPr>
        <w:t>թվականի</w:t>
      </w:r>
      <w:r w:rsidRPr="003A5372">
        <w:rPr>
          <w:rFonts w:eastAsia="Calibri" w:cs="Sylfaen"/>
          <w:i/>
        </w:rPr>
        <w:t xml:space="preserve"> </w:t>
      </w:r>
      <w:r>
        <w:rPr>
          <w:rFonts w:eastAsia="Calibri" w:cs="Sylfaen"/>
          <w:i/>
        </w:rPr>
        <w:t>ընթացքում</w:t>
      </w:r>
      <w:r w:rsidRPr="003A5372">
        <w:rPr>
          <w:rFonts w:eastAsia="Calibri" w:cs="Sylfaen"/>
          <w:i/>
        </w:rPr>
        <w:t xml:space="preserve"> </w:t>
      </w:r>
      <w:r w:rsidRPr="00A3167B">
        <w:rPr>
          <w:rFonts w:eastAsia="Calibri" w:cs="Sylfaen"/>
          <w:i/>
        </w:rPr>
        <w:t xml:space="preserve"> </w:t>
      </w:r>
      <w:r>
        <w:rPr>
          <w:rFonts w:eastAsia="Calibri" w:cs="Sylfaen"/>
          <w:i/>
        </w:rPr>
        <w:t>Փարաքար</w:t>
      </w:r>
      <w:r w:rsidRPr="003A5372">
        <w:rPr>
          <w:rFonts w:eastAsia="Calibri" w:cs="Sylfaen"/>
          <w:i/>
        </w:rPr>
        <w:t xml:space="preserve"> </w:t>
      </w:r>
      <w:r>
        <w:rPr>
          <w:rFonts w:eastAsia="Calibri" w:cs="Sylfaen"/>
          <w:i/>
        </w:rPr>
        <w:t>համայնքի</w:t>
      </w:r>
      <w:r w:rsidRPr="003A5372">
        <w:rPr>
          <w:rFonts w:eastAsia="Calibri" w:cs="Sylfaen"/>
          <w:i/>
        </w:rPr>
        <w:t xml:space="preserve"> </w:t>
      </w:r>
      <w:r>
        <w:rPr>
          <w:rFonts w:eastAsia="Calibri" w:cs="Sylfaen"/>
          <w:i/>
        </w:rPr>
        <w:t>ներկայացրած</w:t>
      </w:r>
      <w:r w:rsidRPr="003A5372">
        <w:rPr>
          <w:rFonts w:eastAsia="Calibri" w:cs="Sylfaen"/>
          <w:i/>
        </w:rPr>
        <w:t xml:space="preserve"> </w:t>
      </w:r>
      <w:r>
        <w:rPr>
          <w:rFonts w:eastAsia="Calibri" w:cs="Sylfaen"/>
          <w:i/>
        </w:rPr>
        <w:t>կապիտալ</w:t>
      </w:r>
      <w:r w:rsidRPr="003A5372">
        <w:rPr>
          <w:rFonts w:eastAsia="Calibri" w:cs="Sylfaen"/>
          <w:i/>
        </w:rPr>
        <w:t xml:space="preserve"> </w:t>
      </w:r>
      <w:r>
        <w:rPr>
          <w:rFonts w:eastAsia="Calibri" w:cs="Sylfaen"/>
          <w:i/>
        </w:rPr>
        <w:t>շինարարության</w:t>
      </w:r>
      <w:r w:rsidRPr="003A5372">
        <w:rPr>
          <w:rFonts w:eastAsia="Calibri" w:cs="Sylfaen"/>
          <w:i/>
        </w:rPr>
        <w:t xml:space="preserve"> </w:t>
      </w:r>
      <w:r>
        <w:rPr>
          <w:rFonts w:eastAsia="Calibri" w:cs="Sylfaen"/>
          <w:i/>
        </w:rPr>
        <w:t>բնագավառում</w:t>
      </w:r>
      <w:r w:rsidRPr="003A5372">
        <w:rPr>
          <w:rFonts w:eastAsia="Calibri" w:cs="Sylfaen"/>
          <w:i/>
        </w:rPr>
        <w:t xml:space="preserve"> </w:t>
      </w:r>
      <w:r w:rsidRPr="00A3167B">
        <w:rPr>
          <w:rFonts w:eastAsia="Calibri" w:cs="Sylfaen"/>
          <w:i/>
        </w:rPr>
        <w:t xml:space="preserve"> </w:t>
      </w:r>
      <w:r>
        <w:rPr>
          <w:rFonts w:eastAsia="Calibri" w:cs="Sylfaen"/>
          <w:i/>
        </w:rPr>
        <w:t>համայնքի</w:t>
      </w:r>
      <w:r w:rsidRPr="003A5372">
        <w:rPr>
          <w:rFonts w:eastAsia="Calibri" w:cs="Sylfaen"/>
          <w:i/>
        </w:rPr>
        <w:t xml:space="preserve"> </w:t>
      </w:r>
      <w:r>
        <w:rPr>
          <w:rFonts w:eastAsia="Calibri" w:cs="Sylfaen"/>
          <w:i/>
        </w:rPr>
        <w:t>փնջում</w:t>
      </w:r>
      <w:r w:rsidRPr="003A5372">
        <w:rPr>
          <w:rFonts w:eastAsia="Calibri" w:cs="Sylfaen"/>
          <w:i/>
        </w:rPr>
        <w:t xml:space="preserve"> </w:t>
      </w:r>
      <w:r>
        <w:rPr>
          <w:rFonts w:eastAsia="Calibri" w:cs="Sylfaen"/>
          <w:i/>
        </w:rPr>
        <w:t>ներառված</w:t>
      </w:r>
      <w:r w:rsidRPr="003A5372">
        <w:rPr>
          <w:rFonts w:eastAsia="Calibri" w:cs="Sylfaen"/>
          <w:i/>
        </w:rPr>
        <w:t xml:space="preserve"> </w:t>
      </w:r>
      <w:r>
        <w:rPr>
          <w:rFonts w:eastAsia="Calibri" w:cs="Sylfaen"/>
          <w:i/>
        </w:rPr>
        <w:t>թվով</w:t>
      </w:r>
      <w:r w:rsidRPr="003A5372">
        <w:rPr>
          <w:rFonts w:eastAsia="Calibri" w:cs="Sylfaen"/>
          <w:i/>
        </w:rPr>
        <w:t xml:space="preserve"> </w:t>
      </w:r>
      <w:r>
        <w:rPr>
          <w:rFonts w:eastAsia="Calibri" w:cs="Sylfaen"/>
          <w:i/>
        </w:rPr>
        <w:t>ինը</w:t>
      </w:r>
      <w:r w:rsidRPr="003A5372">
        <w:rPr>
          <w:rFonts w:eastAsia="Calibri" w:cs="Sylfaen"/>
          <w:i/>
        </w:rPr>
        <w:t xml:space="preserve"> </w:t>
      </w:r>
      <w:r>
        <w:rPr>
          <w:rFonts w:eastAsia="Calibri" w:cs="Sylfaen"/>
          <w:i/>
        </w:rPr>
        <w:t>գյուղերում</w:t>
      </w:r>
      <w:r w:rsidRPr="003A5372">
        <w:rPr>
          <w:rFonts w:eastAsia="Calibri" w:cs="Sylfaen"/>
          <w:i/>
        </w:rPr>
        <w:t xml:space="preserve"> </w:t>
      </w:r>
      <w:r w:rsidRPr="00A3167B">
        <w:rPr>
          <w:rFonts w:eastAsia="Calibri" w:cs="Sylfaen"/>
          <w:i/>
        </w:rPr>
        <w:t xml:space="preserve"> </w:t>
      </w:r>
      <w:r>
        <w:rPr>
          <w:rFonts w:eastAsia="Calibri" w:cs="Sylfaen"/>
          <w:i/>
        </w:rPr>
        <w:t>սուբվենցիոն</w:t>
      </w:r>
      <w:r w:rsidRPr="003A5372">
        <w:rPr>
          <w:rFonts w:eastAsia="Calibri" w:cs="Sylfaen"/>
          <w:i/>
        </w:rPr>
        <w:t xml:space="preserve"> </w:t>
      </w:r>
      <w:r>
        <w:rPr>
          <w:rFonts w:eastAsia="Calibri" w:cs="Sylfaen"/>
          <w:i/>
        </w:rPr>
        <w:t>ծրագրերի</w:t>
      </w:r>
      <w:r w:rsidRPr="00A3167B">
        <w:rPr>
          <w:rFonts w:eastAsia="Calibri" w:cs="Sylfaen"/>
          <w:i/>
        </w:rPr>
        <w:t xml:space="preserve"> </w:t>
      </w:r>
      <w:r>
        <w:rPr>
          <w:rFonts w:eastAsia="Calibri" w:cs="Sylfaen"/>
          <w:i/>
        </w:rPr>
        <w:t>կատարումը</w:t>
      </w:r>
      <w:r w:rsidRPr="00A3167B">
        <w:rPr>
          <w:rFonts w:eastAsia="Calibri" w:cs="Sylfaen"/>
          <w:i/>
        </w:rPr>
        <w:t>:</w:t>
      </w:r>
    </w:p>
    <w:p w:rsidR="000124EB" w:rsidRPr="00933597" w:rsidRDefault="000124EB" w:rsidP="000124EB">
      <w:pPr>
        <w:spacing w:line="360" w:lineRule="auto"/>
        <w:jc w:val="both"/>
        <w:rPr>
          <w:rFonts w:eastAsia="Calibri" w:cs="Times New Roman"/>
        </w:rPr>
      </w:pPr>
      <w:r w:rsidRPr="00933597">
        <w:rPr>
          <w:rFonts w:eastAsia="Calibri" w:cs="Sylfaen"/>
        </w:rPr>
        <w:t xml:space="preserve">   </w:t>
      </w:r>
      <w:r w:rsidRPr="004930F6">
        <w:rPr>
          <w:rFonts w:eastAsia="Calibri" w:cs="Sylfaen"/>
        </w:rPr>
        <w:t>Համայնքի</w:t>
      </w:r>
      <w:r w:rsidRPr="00933597">
        <w:rPr>
          <w:rFonts w:eastAsia="Calibri" w:cs="Times New Roman"/>
        </w:rPr>
        <w:t xml:space="preserve"> </w:t>
      </w:r>
      <w:r w:rsidRPr="004930F6">
        <w:rPr>
          <w:rFonts w:eastAsia="Calibri" w:cs="Sylfaen"/>
        </w:rPr>
        <w:t>գործունեությունը</w:t>
      </w:r>
      <w:r w:rsidRPr="00933597">
        <w:rPr>
          <w:rFonts w:eastAsia="Calibri" w:cs="Times New Roman"/>
        </w:rPr>
        <w:t xml:space="preserve"> </w:t>
      </w:r>
      <w:r w:rsidRPr="004930F6">
        <w:rPr>
          <w:rFonts w:eastAsia="Calibri" w:cs="Sylfaen"/>
        </w:rPr>
        <w:t>մեծապես</w:t>
      </w:r>
      <w:r w:rsidRPr="00933597">
        <w:rPr>
          <w:rFonts w:eastAsia="Calibri" w:cs="Times New Roman"/>
        </w:rPr>
        <w:t xml:space="preserve"> </w:t>
      </w:r>
      <w:r w:rsidRPr="004930F6">
        <w:rPr>
          <w:rFonts w:eastAsia="Calibri" w:cs="Sylfaen"/>
        </w:rPr>
        <w:t>կախված</w:t>
      </w:r>
      <w:r w:rsidRPr="00933597">
        <w:rPr>
          <w:rFonts w:eastAsia="Calibri" w:cs="Times New Roman"/>
        </w:rPr>
        <w:t xml:space="preserve"> </w:t>
      </w:r>
      <w:r w:rsidRPr="004930F6">
        <w:rPr>
          <w:rFonts w:eastAsia="Calibri" w:cs="Sylfaen"/>
        </w:rPr>
        <w:t>է</w:t>
      </w:r>
      <w:r w:rsidRPr="00933597">
        <w:rPr>
          <w:rFonts w:eastAsia="Calibri" w:cs="Times New Roman"/>
        </w:rPr>
        <w:t xml:space="preserve"> </w:t>
      </w:r>
      <w:r w:rsidRPr="004930F6">
        <w:rPr>
          <w:rFonts w:eastAsia="Calibri" w:cs="Sylfaen"/>
        </w:rPr>
        <w:t>բյուջետային</w:t>
      </w:r>
      <w:r w:rsidRPr="00933597">
        <w:rPr>
          <w:rFonts w:eastAsia="Calibri" w:cs="Times New Roman"/>
        </w:rPr>
        <w:t xml:space="preserve"> </w:t>
      </w:r>
      <w:r w:rsidRPr="004930F6">
        <w:rPr>
          <w:rFonts w:eastAsia="Calibri" w:cs="Sylfaen"/>
        </w:rPr>
        <w:t>գործընթացի</w:t>
      </w:r>
      <w:r w:rsidRPr="00933597">
        <w:rPr>
          <w:rFonts w:eastAsia="Calibri" w:cs="Times New Roman"/>
        </w:rPr>
        <w:t xml:space="preserve"> </w:t>
      </w:r>
      <w:r w:rsidRPr="004930F6">
        <w:rPr>
          <w:rFonts w:eastAsia="Calibri" w:cs="Sylfaen"/>
        </w:rPr>
        <w:t>մասնագիտական</w:t>
      </w:r>
      <w:r w:rsidRPr="00933597">
        <w:rPr>
          <w:rFonts w:eastAsia="Calibri" w:cs="Sylfaen"/>
        </w:rPr>
        <w:t xml:space="preserve"> </w:t>
      </w:r>
      <w:r w:rsidRPr="004930F6">
        <w:rPr>
          <w:rFonts w:eastAsia="Calibri" w:cs="Sylfaen"/>
        </w:rPr>
        <w:t>կազմակերպումից</w:t>
      </w:r>
      <w:r w:rsidRPr="00933597">
        <w:rPr>
          <w:rFonts w:eastAsia="Calibri" w:cs="Times New Roman"/>
        </w:rPr>
        <w:t xml:space="preserve">, </w:t>
      </w:r>
      <w:r w:rsidRPr="004930F6">
        <w:rPr>
          <w:rFonts w:eastAsia="Calibri" w:cs="Sylfaen"/>
        </w:rPr>
        <w:t>բյուջեի</w:t>
      </w:r>
      <w:r w:rsidRPr="00933597">
        <w:rPr>
          <w:rFonts w:eastAsia="Calibri" w:cs="Times New Roman"/>
        </w:rPr>
        <w:t xml:space="preserve"> </w:t>
      </w:r>
      <w:r w:rsidRPr="004930F6">
        <w:rPr>
          <w:rFonts w:eastAsia="Calibri" w:cs="Sylfaen"/>
        </w:rPr>
        <w:t>եկամուտների</w:t>
      </w:r>
      <w:r w:rsidRPr="00933597">
        <w:rPr>
          <w:rFonts w:eastAsia="Calibri" w:cs="Times New Roman"/>
        </w:rPr>
        <w:t xml:space="preserve"> </w:t>
      </w:r>
      <w:r w:rsidRPr="004930F6">
        <w:rPr>
          <w:rFonts w:eastAsia="Calibri" w:cs="Sylfaen"/>
        </w:rPr>
        <w:t>արդյունավետ</w:t>
      </w:r>
      <w:r w:rsidRPr="00933597">
        <w:rPr>
          <w:rFonts w:eastAsia="Calibri" w:cs="Times New Roman"/>
        </w:rPr>
        <w:t xml:space="preserve"> </w:t>
      </w:r>
      <w:r w:rsidRPr="004930F6">
        <w:rPr>
          <w:rFonts w:eastAsia="Calibri" w:cs="Sylfaen"/>
        </w:rPr>
        <w:t>հավաքագրումից</w:t>
      </w:r>
      <w:r w:rsidRPr="00933597">
        <w:rPr>
          <w:rFonts w:eastAsia="Calibri" w:cs="Times New Roman"/>
        </w:rPr>
        <w:t xml:space="preserve"> </w:t>
      </w:r>
      <w:r w:rsidRPr="004930F6">
        <w:rPr>
          <w:rFonts w:eastAsia="Calibri" w:cs="Sylfaen"/>
        </w:rPr>
        <w:t>և</w:t>
      </w:r>
      <w:r w:rsidRPr="00933597">
        <w:rPr>
          <w:rFonts w:eastAsia="Calibri" w:cs="Times New Roman"/>
        </w:rPr>
        <w:t xml:space="preserve">  </w:t>
      </w:r>
      <w:r w:rsidRPr="004930F6">
        <w:rPr>
          <w:rFonts w:eastAsia="Calibri" w:cs="Sylfaen"/>
        </w:rPr>
        <w:t>միջոցների</w:t>
      </w:r>
      <w:r w:rsidRPr="00933597">
        <w:rPr>
          <w:rFonts w:eastAsia="Calibri" w:cs="Times New Roman"/>
        </w:rPr>
        <w:t xml:space="preserve"> </w:t>
      </w:r>
      <w:r w:rsidRPr="004930F6">
        <w:rPr>
          <w:rFonts w:eastAsia="Calibri" w:cs="Sylfaen"/>
        </w:rPr>
        <w:t>խնայողական</w:t>
      </w:r>
      <w:r w:rsidRPr="00933597">
        <w:rPr>
          <w:rFonts w:eastAsia="Calibri" w:cs="Times New Roman"/>
        </w:rPr>
        <w:t xml:space="preserve"> </w:t>
      </w:r>
      <w:r w:rsidRPr="004930F6">
        <w:rPr>
          <w:rFonts w:eastAsia="Calibri" w:cs="Sylfaen"/>
        </w:rPr>
        <w:t>օգտագործումից</w:t>
      </w:r>
      <w:r w:rsidRPr="00933597">
        <w:rPr>
          <w:rFonts w:eastAsia="Calibri" w:cs="Times New Roman"/>
        </w:rPr>
        <w:t>:</w:t>
      </w:r>
    </w:p>
    <w:p w:rsidR="000124EB" w:rsidRPr="004930F6" w:rsidRDefault="000124EB" w:rsidP="000124EB">
      <w:pPr>
        <w:spacing w:line="360" w:lineRule="auto"/>
        <w:jc w:val="both"/>
        <w:rPr>
          <w:rFonts w:eastAsia="Calibri" w:cs="Times New Roman"/>
        </w:rPr>
      </w:pPr>
      <w:r w:rsidRPr="00933597">
        <w:rPr>
          <w:rFonts w:eastAsia="Calibri" w:cs="Sylfaen"/>
        </w:rPr>
        <w:t xml:space="preserve">   </w:t>
      </w:r>
      <w:r w:rsidRPr="004930F6">
        <w:rPr>
          <w:rFonts w:eastAsia="Calibri" w:cs="Sylfaen"/>
        </w:rPr>
        <w:t>Գալիք</w:t>
      </w:r>
      <w:r w:rsidRPr="004930F6">
        <w:rPr>
          <w:rFonts w:eastAsia="Calibri" w:cs="Times New Roman"/>
        </w:rPr>
        <w:t xml:space="preserve"> </w:t>
      </w:r>
      <w:r w:rsidRPr="004930F6">
        <w:rPr>
          <w:rFonts w:eastAsia="Calibri" w:cs="Sylfaen"/>
        </w:rPr>
        <w:t>բյուջետային</w:t>
      </w:r>
      <w:r w:rsidRPr="004930F6">
        <w:rPr>
          <w:rFonts w:eastAsia="Calibri" w:cs="Times New Roman"/>
        </w:rPr>
        <w:t xml:space="preserve"> </w:t>
      </w:r>
      <w:r w:rsidRPr="004930F6">
        <w:rPr>
          <w:rFonts w:eastAsia="Calibri" w:cs="Sylfaen"/>
        </w:rPr>
        <w:t>տարվա</w:t>
      </w:r>
      <w:r w:rsidRPr="004930F6">
        <w:rPr>
          <w:rFonts w:eastAsia="Calibri" w:cs="Times New Roman"/>
        </w:rPr>
        <w:t xml:space="preserve"> </w:t>
      </w:r>
      <w:r w:rsidRPr="004930F6">
        <w:rPr>
          <w:rFonts w:eastAsia="Calibri" w:cs="Sylfaen"/>
        </w:rPr>
        <w:t>համայնքի</w:t>
      </w:r>
      <w:r w:rsidRPr="004930F6">
        <w:rPr>
          <w:rFonts w:eastAsia="Calibri" w:cs="Times New Roman"/>
        </w:rPr>
        <w:t xml:space="preserve"> </w:t>
      </w:r>
      <w:r w:rsidRPr="004930F6">
        <w:rPr>
          <w:rFonts w:eastAsia="Calibri" w:cs="Sylfaen"/>
        </w:rPr>
        <w:t>զարգացման</w:t>
      </w:r>
      <w:r w:rsidRPr="004930F6">
        <w:rPr>
          <w:rFonts w:eastAsia="Calibri" w:cs="Times New Roman"/>
        </w:rPr>
        <w:t xml:space="preserve"> </w:t>
      </w:r>
      <w:r w:rsidRPr="004930F6">
        <w:rPr>
          <w:rFonts w:eastAsia="Calibri" w:cs="Sylfaen"/>
        </w:rPr>
        <w:t>հիմնական</w:t>
      </w:r>
      <w:r w:rsidRPr="004930F6">
        <w:rPr>
          <w:rFonts w:eastAsia="Calibri" w:cs="Times New Roman"/>
        </w:rPr>
        <w:t xml:space="preserve"> </w:t>
      </w:r>
      <w:r w:rsidRPr="004930F6">
        <w:rPr>
          <w:rFonts w:eastAsia="Calibri" w:cs="Sylfaen"/>
        </w:rPr>
        <w:t>ուղղություններն</w:t>
      </w:r>
      <w:r w:rsidRPr="004930F6">
        <w:rPr>
          <w:rFonts w:eastAsia="Calibri" w:cs="Times New Roman"/>
        </w:rPr>
        <w:t xml:space="preserve"> </w:t>
      </w:r>
      <w:r w:rsidRPr="004930F6">
        <w:rPr>
          <w:rFonts w:eastAsia="Calibri" w:cs="Sylfaen"/>
        </w:rPr>
        <w:t>են՝</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t>Բարելավել</w:t>
      </w:r>
      <w:r w:rsidRPr="004930F6">
        <w:rPr>
          <w:rFonts w:eastAsia="Calibri" w:cs="Times New Roman"/>
        </w:rPr>
        <w:t xml:space="preserve"> </w:t>
      </w:r>
      <w:r w:rsidRPr="004930F6">
        <w:rPr>
          <w:rFonts w:eastAsia="Calibri" w:cs="Sylfaen"/>
        </w:rPr>
        <w:t>համայնքի</w:t>
      </w:r>
      <w:r w:rsidRPr="004930F6">
        <w:rPr>
          <w:rFonts w:eastAsia="Calibri" w:cs="Times New Roman"/>
        </w:rPr>
        <w:t xml:space="preserve"> </w:t>
      </w:r>
      <w:r w:rsidRPr="004930F6">
        <w:rPr>
          <w:rFonts w:eastAsia="Calibri" w:cs="Sylfaen"/>
        </w:rPr>
        <w:t>ֆինանսական</w:t>
      </w:r>
      <w:r w:rsidRPr="004930F6">
        <w:rPr>
          <w:rFonts w:eastAsia="Calibri" w:cs="Times New Roman"/>
        </w:rPr>
        <w:t xml:space="preserve"> </w:t>
      </w:r>
      <w:r w:rsidRPr="004930F6">
        <w:rPr>
          <w:rFonts w:eastAsia="Calibri" w:cs="Sylfaen"/>
        </w:rPr>
        <w:t>վիճակը՝</w:t>
      </w:r>
      <w:r w:rsidRPr="004930F6">
        <w:rPr>
          <w:rFonts w:eastAsia="Calibri" w:cs="Times New Roman"/>
        </w:rPr>
        <w:t xml:space="preserve"> </w:t>
      </w:r>
      <w:r w:rsidRPr="004930F6">
        <w:rPr>
          <w:rFonts w:eastAsia="Calibri" w:cs="Sylfaen"/>
        </w:rPr>
        <w:t>ճշտելով</w:t>
      </w:r>
      <w:r w:rsidRPr="004930F6">
        <w:rPr>
          <w:rFonts w:eastAsia="Calibri" w:cs="Times New Roman"/>
        </w:rPr>
        <w:t xml:space="preserve"> </w:t>
      </w:r>
      <w:r w:rsidRPr="004930F6">
        <w:rPr>
          <w:rFonts w:eastAsia="Calibri" w:cs="Sylfaen"/>
        </w:rPr>
        <w:t>հողի</w:t>
      </w:r>
      <w:r w:rsidRPr="004930F6">
        <w:rPr>
          <w:rFonts w:eastAsia="Calibri" w:cs="Times New Roman"/>
        </w:rPr>
        <w:t xml:space="preserve"> </w:t>
      </w:r>
      <w:r w:rsidRPr="004930F6">
        <w:rPr>
          <w:rFonts w:eastAsia="Calibri" w:cs="Sylfaen"/>
        </w:rPr>
        <w:t>հարկի</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գույքահարկի</w:t>
      </w:r>
      <w:r w:rsidRPr="004930F6">
        <w:rPr>
          <w:rFonts w:eastAsia="Calibri" w:cs="Times New Roman"/>
        </w:rPr>
        <w:t xml:space="preserve"> </w:t>
      </w:r>
      <w:r w:rsidRPr="004930F6">
        <w:rPr>
          <w:rFonts w:eastAsia="Calibri" w:cs="Sylfaen"/>
        </w:rPr>
        <w:t>բազաները</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բարձրացնելով</w:t>
      </w:r>
      <w:r w:rsidRPr="004930F6">
        <w:rPr>
          <w:rFonts w:eastAsia="Calibri" w:cs="Times New Roman"/>
        </w:rPr>
        <w:t xml:space="preserve"> </w:t>
      </w:r>
      <w:r w:rsidRPr="004930F6">
        <w:rPr>
          <w:rFonts w:eastAsia="Calibri" w:cs="Sylfaen"/>
        </w:rPr>
        <w:t>սեփական</w:t>
      </w:r>
      <w:r w:rsidRPr="004930F6">
        <w:rPr>
          <w:rFonts w:eastAsia="Calibri" w:cs="Times New Roman"/>
        </w:rPr>
        <w:t xml:space="preserve"> </w:t>
      </w:r>
      <w:r w:rsidRPr="004930F6">
        <w:rPr>
          <w:rFonts w:eastAsia="Calibri" w:cs="Sylfaen"/>
        </w:rPr>
        <w:t>եկամուտների</w:t>
      </w:r>
      <w:r w:rsidRPr="004930F6">
        <w:rPr>
          <w:rFonts w:eastAsia="Calibri" w:cs="Times New Roman"/>
        </w:rPr>
        <w:t xml:space="preserve"> </w:t>
      </w:r>
      <w:r w:rsidRPr="004930F6">
        <w:rPr>
          <w:rFonts w:eastAsia="Calibri" w:cs="Sylfaen"/>
        </w:rPr>
        <w:t>հավաքագրման</w:t>
      </w:r>
      <w:r w:rsidRPr="004930F6">
        <w:rPr>
          <w:rFonts w:eastAsia="Calibri" w:cs="Times New Roman"/>
        </w:rPr>
        <w:t xml:space="preserve"> </w:t>
      </w:r>
      <w:r w:rsidRPr="004930F6">
        <w:rPr>
          <w:rFonts w:eastAsia="Calibri" w:cs="Sylfaen"/>
        </w:rPr>
        <w:t>մակարդակը</w:t>
      </w:r>
      <w:r w:rsidRPr="004930F6">
        <w:rPr>
          <w:rFonts w:eastAsia="Calibri" w:cs="Times New Roman"/>
        </w:rPr>
        <w:t>:</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lastRenderedPageBreak/>
        <w:t>Բարձրացնել</w:t>
      </w:r>
      <w:r w:rsidRPr="004930F6">
        <w:rPr>
          <w:rFonts w:eastAsia="Calibri" w:cs="Times New Roman"/>
        </w:rPr>
        <w:t xml:space="preserve">  </w:t>
      </w:r>
      <w:r w:rsidRPr="004930F6">
        <w:rPr>
          <w:rFonts w:eastAsia="Calibri" w:cs="Sylfaen"/>
        </w:rPr>
        <w:t>բնակչությանը</w:t>
      </w:r>
      <w:r w:rsidRPr="004930F6">
        <w:rPr>
          <w:rFonts w:eastAsia="Calibri" w:cs="Times New Roman"/>
        </w:rPr>
        <w:t xml:space="preserve">  </w:t>
      </w:r>
      <w:r w:rsidRPr="004930F6">
        <w:rPr>
          <w:rFonts w:eastAsia="Calibri" w:cs="Sylfaen"/>
        </w:rPr>
        <w:t>մատուցվող</w:t>
      </w:r>
      <w:r w:rsidRPr="004930F6">
        <w:rPr>
          <w:rFonts w:eastAsia="Calibri" w:cs="Times New Roman"/>
        </w:rPr>
        <w:t xml:space="preserve">  </w:t>
      </w:r>
      <w:r w:rsidRPr="004930F6">
        <w:rPr>
          <w:rFonts w:eastAsia="Calibri" w:cs="Sylfaen"/>
        </w:rPr>
        <w:t>համայնքային</w:t>
      </w:r>
      <w:r w:rsidRPr="004930F6">
        <w:rPr>
          <w:rFonts w:eastAsia="Calibri" w:cs="Times New Roman"/>
        </w:rPr>
        <w:t xml:space="preserve"> </w:t>
      </w:r>
      <w:r w:rsidRPr="004930F6">
        <w:rPr>
          <w:rFonts w:eastAsia="Calibri" w:cs="Sylfaen"/>
        </w:rPr>
        <w:t>ծառայությունների</w:t>
      </w:r>
      <w:r w:rsidRPr="004930F6">
        <w:rPr>
          <w:rFonts w:eastAsia="Calibri" w:cs="Times New Roman"/>
        </w:rPr>
        <w:t xml:space="preserve"> </w:t>
      </w:r>
      <w:r w:rsidRPr="004930F6">
        <w:rPr>
          <w:rFonts w:eastAsia="Calibri" w:cs="Sylfaen"/>
        </w:rPr>
        <w:t>մակարդակը</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որակը</w:t>
      </w:r>
      <w:r w:rsidRPr="004930F6">
        <w:rPr>
          <w:rFonts w:eastAsia="Calibri" w:cs="Times New Roman"/>
        </w:rPr>
        <w:t>:</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t>Իրականացնել</w:t>
      </w:r>
      <w:r w:rsidRPr="004930F6">
        <w:rPr>
          <w:rFonts w:eastAsia="Calibri" w:cs="Times New Roman"/>
        </w:rPr>
        <w:t xml:space="preserve"> </w:t>
      </w:r>
      <w:r w:rsidRPr="004930F6">
        <w:rPr>
          <w:rFonts w:eastAsia="Calibri" w:cs="Sylfaen"/>
        </w:rPr>
        <w:t>կրթության</w:t>
      </w:r>
      <w:r w:rsidRPr="004930F6">
        <w:rPr>
          <w:rFonts w:eastAsia="Calibri" w:cs="Times New Roman"/>
        </w:rPr>
        <w:t xml:space="preserve">, </w:t>
      </w:r>
      <w:r w:rsidRPr="004930F6">
        <w:rPr>
          <w:rFonts w:eastAsia="Calibri" w:cs="Sylfaen"/>
        </w:rPr>
        <w:t>մշակույթի</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սպորտի</w:t>
      </w:r>
      <w:r w:rsidRPr="004930F6">
        <w:rPr>
          <w:rFonts w:eastAsia="Calibri" w:cs="Times New Roman"/>
        </w:rPr>
        <w:t xml:space="preserve"> </w:t>
      </w:r>
      <w:r w:rsidRPr="004930F6">
        <w:rPr>
          <w:rFonts w:eastAsia="Calibri" w:cs="Sylfaen"/>
        </w:rPr>
        <w:t>բնագավառների</w:t>
      </w:r>
      <w:r w:rsidRPr="004930F6">
        <w:rPr>
          <w:rFonts w:eastAsia="Calibri" w:cs="Times New Roman"/>
        </w:rPr>
        <w:t xml:space="preserve"> </w:t>
      </w:r>
      <w:r w:rsidRPr="004930F6">
        <w:rPr>
          <w:rFonts w:eastAsia="Calibri" w:cs="Sylfaen"/>
        </w:rPr>
        <w:t>համայնքային</w:t>
      </w:r>
      <w:r w:rsidRPr="004930F6">
        <w:rPr>
          <w:rFonts w:eastAsia="Calibri" w:cs="Times New Roman"/>
        </w:rPr>
        <w:t xml:space="preserve"> </w:t>
      </w:r>
      <w:r w:rsidRPr="004930F6">
        <w:rPr>
          <w:rFonts w:eastAsia="Calibri" w:cs="Sylfaen"/>
        </w:rPr>
        <w:t>ենթակառուցվածքների</w:t>
      </w:r>
      <w:r w:rsidRPr="004930F6">
        <w:rPr>
          <w:rFonts w:eastAsia="Calibri" w:cs="Times New Roman"/>
        </w:rPr>
        <w:t xml:space="preserve"> </w:t>
      </w:r>
      <w:r w:rsidRPr="004930F6">
        <w:rPr>
          <w:rFonts w:eastAsia="Calibri" w:cs="Sylfaen"/>
        </w:rPr>
        <w:t>պահպանման</w:t>
      </w:r>
      <w:r w:rsidRPr="004930F6">
        <w:rPr>
          <w:rFonts w:eastAsia="Calibri" w:cs="Times New Roman"/>
        </w:rPr>
        <w:t xml:space="preserve">, </w:t>
      </w:r>
      <w:r w:rsidRPr="004930F6">
        <w:rPr>
          <w:rFonts w:eastAsia="Calibri" w:cs="Sylfaen"/>
        </w:rPr>
        <w:t>շահագործման</w:t>
      </w:r>
      <w:r w:rsidRPr="004930F6">
        <w:rPr>
          <w:rFonts w:eastAsia="Calibri" w:cs="Times New Roman"/>
        </w:rPr>
        <w:t xml:space="preserve">, </w:t>
      </w:r>
      <w:r w:rsidRPr="004930F6">
        <w:rPr>
          <w:rFonts w:eastAsia="Calibri" w:cs="Sylfaen"/>
        </w:rPr>
        <w:t>նորոգման</w:t>
      </w:r>
      <w:r w:rsidRPr="004930F6">
        <w:rPr>
          <w:rFonts w:eastAsia="Calibri" w:cs="Times New Roman"/>
        </w:rPr>
        <w:t xml:space="preserve">, </w:t>
      </w:r>
      <w:r w:rsidRPr="004930F6">
        <w:rPr>
          <w:rFonts w:eastAsia="Calibri" w:cs="Sylfaen"/>
        </w:rPr>
        <w:t>ջեռուցման արեգակնային</w:t>
      </w:r>
      <w:r w:rsidRPr="004930F6">
        <w:rPr>
          <w:rFonts w:eastAsia="Calibri" w:cs="Times New Roman"/>
        </w:rPr>
        <w:t xml:space="preserve"> </w:t>
      </w:r>
      <w:r w:rsidRPr="004930F6">
        <w:rPr>
          <w:rFonts w:eastAsia="Calibri" w:cs="Sylfaen"/>
        </w:rPr>
        <w:t>համակարգերի</w:t>
      </w:r>
      <w:r w:rsidRPr="004930F6">
        <w:rPr>
          <w:rFonts w:eastAsia="Calibri" w:cs="Times New Roman"/>
        </w:rPr>
        <w:t xml:space="preserve"> </w:t>
      </w:r>
      <w:r w:rsidRPr="004930F6">
        <w:rPr>
          <w:rFonts w:eastAsia="Calibri" w:cs="Sylfaen"/>
        </w:rPr>
        <w:t>տեղադրման</w:t>
      </w:r>
      <w:r w:rsidRPr="004930F6">
        <w:rPr>
          <w:rFonts w:eastAsia="Calibri" w:cs="Times New Roman"/>
        </w:rPr>
        <w:t xml:space="preserve">, </w:t>
      </w:r>
      <w:r w:rsidRPr="004930F6">
        <w:rPr>
          <w:rFonts w:eastAsia="Calibri" w:cs="Sylfaen"/>
        </w:rPr>
        <w:t>գույքային</w:t>
      </w:r>
      <w:r w:rsidRPr="004930F6">
        <w:rPr>
          <w:rFonts w:eastAsia="Calibri" w:cs="Times New Roman"/>
        </w:rPr>
        <w:t xml:space="preserve"> </w:t>
      </w:r>
      <w:r w:rsidRPr="004930F6">
        <w:rPr>
          <w:rFonts w:eastAsia="Calibri" w:cs="Sylfaen"/>
        </w:rPr>
        <w:t>վերազինման</w:t>
      </w:r>
      <w:r w:rsidRPr="004930F6">
        <w:rPr>
          <w:rFonts w:eastAsia="Calibri" w:cs="Times New Roman"/>
        </w:rPr>
        <w:t xml:space="preserve"> և այլ </w:t>
      </w:r>
      <w:r w:rsidRPr="004930F6">
        <w:rPr>
          <w:rFonts w:eastAsia="Calibri" w:cs="Sylfaen"/>
        </w:rPr>
        <w:t>աշխատանքներ</w:t>
      </w:r>
      <w:r w:rsidRPr="004930F6">
        <w:rPr>
          <w:rFonts w:eastAsia="Calibri" w:cs="Times New Roman"/>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t>Կապիտալ</w:t>
      </w:r>
      <w:r w:rsidRPr="006405DD">
        <w:rPr>
          <w:rFonts w:eastAsia="Calibri" w:cs="Times New Roman"/>
          <w:szCs w:val="24"/>
        </w:rPr>
        <w:t xml:space="preserve"> </w:t>
      </w:r>
      <w:r w:rsidRPr="006405DD">
        <w:rPr>
          <w:rFonts w:eastAsia="Calibri" w:cs="Sylfaen"/>
          <w:szCs w:val="24"/>
        </w:rPr>
        <w:t>ներդրումներ</w:t>
      </w:r>
      <w:r w:rsidRPr="006405DD">
        <w:rPr>
          <w:rFonts w:eastAsia="Calibri" w:cs="Times New Roman"/>
          <w:szCs w:val="24"/>
        </w:rPr>
        <w:t xml:space="preserve"> </w:t>
      </w:r>
      <w:r w:rsidRPr="006405DD">
        <w:rPr>
          <w:rFonts w:eastAsia="Calibri" w:cs="Sylfaen"/>
          <w:szCs w:val="24"/>
        </w:rPr>
        <w:t>կատարել</w:t>
      </w:r>
      <w:r w:rsidRPr="006405DD">
        <w:rPr>
          <w:rFonts w:eastAsia="Calibri" w:cs="Times New Roman"/>
          <w:szCs w:val="24"/>
        </w:rPr>
        <w:t xml:space="preserve"> </w:t>
      </w:r>
      <w:r w:rsidRPr="006405DD">
        <w:rPr>
          <w:rFonts w:eastAsia="Calibri" w:cs="Sylfaen"/>
          <w:szCs w:val="24"/>
        </w:rPr>
        <w:t>համայնքի</w:t>
      </w:r>
      <w:r w:rsidRPr="006405DD">
        <w:rPr>
          <w:rFonts w:eastAsia="Calibri" w:cs="Times New Roman"/>
          <w:szCs w:val="24"/>
        </w:rPr>
        <w:t xml:space="preserve"> </w:t>
      </w:r>
      <w:r w:rsidRPr="006405DD">
        <w:rPr>
          <w:rFonts w:eastAsia="Calibri" w:cs="Sylfaen"/>
          <w:szCs w:val="24"/>
        </w:rPr>
        <w:t>բարեկարգման</w:t>
      </w:r>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r w:rsidRPr="006405DD">
        <w:rPr>
          <w:rFonts w:eastAsia="Calibri" w:cs="Sylfaen"/>
          <w:szCs w:val="24"/>
        </w:rPr>
        <w:t>ճանապարհային</w:t>
      </w:r>
      <w:r w:rsidRPr="006405DD">
        <w:rPr>
          <w:rFonts w:eastAsia="Calibri" w:cs="Times New Roman"/>
          <w:szCs w:val="24"/>
        </w:rPr>
        <w:t xml:space="preserve"> </w:t>
      </w:r>
      <w:r w:rsidRPr="006405DD">
        <w:rPr>
          <w:rFonts w:eastAsia="Calibri" w:cs="Sylfaen"/>
          <w:szCs w:val="24"/>
        </w:rPr>
        <w:t>տնտեսության</w:t>
      </w:r>
      <w:r w:rsidRPr="006405DD">
        <w:rPr>
          <w:rFonts w:eastAsia="Calibri" w:cs="Times New Roman"/>
          <w:szCs w:val="24"/>
        </w:rPr>
        <w:t xml:space="preserve"> </w:t>
      </w:r>
      <w:r w:rsidRPr="006405DD">
        <w:rPr>
          <w:rFonts w:eastAsia="Calibri" w:cs="Sylfaen"/>
          <w:szCs w:val="24"/>
        </w:rPr>
        <w:t>բնագավառներում</w:t>
      </w:r>
      <w:r w:rsidRPr="006405DD">
        <w:rPr>
          <w:rFonts w:eastAsia="Calibri" w:cs="Times New Roman"/>
          <w:szCs w:val="24"/>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t>Աշխուժացնել</w:t>
      </w:r>
      <w:r w:rsidRPr="006405DD">
        <w:rPr>
          <w:rFonts w:eastAsia="Calibri" w:cs="Times New Roman"/>
          <w:szCs w:val="24"/>
        </w:rPr>
        <w:t xml:space="preserve"> </w:t>
      </w:r>
      <w:r w:rsidRPr="006405DD">
        <w:rPr>
          <w:rFonts w:eastAsia="Calibri" w:cs="Sylfaen"/>
          <w:szCs w:val="24"/>
        </w:rPr>
        <w:t>համայնքի</w:t>
      </w:r>
      <w:r w:rsidRPr="006405DD">
        <w:rPr>
          <w:rFonts w:eastAsia="Calibri" w:cs="Times New Roman"/>
          <w:szCs w:val="24"/>
        </w:rPr>
        <w:t xml:space="preserve"> </w:t>
      </w:r>
      <w:r w:rsidRPr="006405DD">
        <w:rPr>
          <w:rFonts w:eastAsia="Calibri" w:cs="Sylfaen"/>
          <w:szCs w:val="24"/>
        </w:rPr>
        <w:t>մշակութային</w:t>
      </w:r>
      <w:r w:rsidRPr="006405DD">
        <w:rPr>
          <w:rFonts w:eastAsia="Calibri" w:cs="Times New Roman"/>
          <w:szCs w:val="24"/>
        </w:rPr>
        <w:t xml:space="preserve">, </w:t>
      </w:r>
      <w:r w:rsidRPr="006405DD">
        <w:rPr>
          <w:rFonts w:eastAsia="Calibri" w:cs="Sylfaen"/>
          <w:szCs w:val="24"/>
        </w:rPr>
        <w:t>մարզական</w:t>
      </w:r>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r w:rsidRPr="006405DD">
        <w:rPr>
          <w:rFonts w:eastAsia="Calibri" w:cs="Sylfaen"/>
          <w:szCs w:val="24"/>
        </w:rPr>
        <w:t>հասարակական</w:t>
      </w:r>
      <w:r w:rsidRPr="006405DD">
        <w:rPr>
          <w:rFonts w:eastAsia="Calibri" w:cs="Times New Roman"/>
          <w:szCs w:val="24"/>
        </w:rPr>
        <w:t xml:space="preserve"> </w:t>
      </w:r>
      <w:r w:rsidRPr="006405DD">
        <w:rPr>
          <w:rFonts w:eastAsia="Calibri" w:cs="Sylfaen"/>
          <w:szCs w:val="24"/>
        </w:rPr>
        <w:t>կյանքը</w:t>
      </w:r>
      <w:r w:rsidRPr="006405DD">
        <w:rPr>
          <w:rFonts w:eastAsia="Calibri" w:cs="Times New Roman"/>
          <w:szCs w:val="24"/>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t>Իրականացնել</w:t>
      </w:r>
      <w:r w:rsidRPr="006405DD">
        <w:rPr>
          <w:rFonts w:eastAsia="Calibri" w:cs="Times New Roman"/>
          <w:szCs w:val="24"/>
        </w:rPr>
        <w:t xml:space="preserve"> </w:t>
      </w:r>
      <w:r w:rsidRPr="006405DD">
        <w:rPr>
          <w:rFonts w:eastAsia="Calibri" w:cs="Sylfaen"/>
          <w:szCs w:val="24"/>
        </w:rPr>
        <w:t>սոցիալական</w:t>
      </w:r>
      <w:r w:rsidRPr="006405DD">
        <w:rPr>
          <w:rFonts w:eastAsia="Calibri" w:cs="Times New Roman"/>
          <w:szCs w:val="24"/>
        </w:rPr>
        <w:t xml:space="preserve"> </w:t>
      </w:r>
      <w:r w:rsidRPr="006405DD">
        <w:rPr>
          <w:rFonts w:eastAsia="Calibri" w:cs="Sylfaen"/>
          <w:szCs w:val="24"/>
        </w:rPr>
        <w:t>տարաբնույթ</w:t>
      </w:r>
      <w:r w:rsidRPr="006405DD">
        <w:rPr>
          <w:rFonts w:eastAsia="Calibri" w:cs="Times New Roman"/>
          <w:szCs w:val="24"/>
        </w:rPr>
        <w:t xml:space="preserve"> </w:t>
      </w:r>
      <w:r w:rsidRPr="006405DD">
        <w:rPr>
          <w:rFonts w:eastAsia="Calibri" w:cs="Sylfaen"/>
          <w:szCs w:val="24"/>
        </w:rPr>
        <w:t>ծրագրեր</w:t>
      </w:r>
      <w:r w:rsidRPr="006405DD">
        <w:rPr>
          <w:rFonts w:eastAsia="Calibri" w:cs="Times New Roman"/>
          <w:szCs w:val="24"/>
        </w:rPr>
        <w:t>:</w:t>
      </w:r>
    </w:p>
    <w:p w:rsidR="000124EB" w:rsidRPr="006405DD" w:rsidRDefault="000124EB" w:rsidP="000124EB">
      <w:pPr>
        <w:spacing w:line="360" w:lineRule="auto"/>
        <w:ind w:right="7" w:firstLine="284"/>
        <w:contextualSpacing/>
        <w:jc w:val="both"/>
        <w:rPr>
          <w:rFonts w:eastAsia="Calibri" w:cs="Times New Roman"/>
          <w:szCs w:val="24"/>
        </w:rPr>
      </w:pPr>
      <w:r w:rsidRPr="006405DD">
        <w:rPr>
          <w:rFonts w:eastAsia="Calibri" w:cs="Times New Roman"/>
          <w:szCs w:val="24"/>
        </w:rPr>
        <w:t xml:space="preserve">Համայնքի 2022թ.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0124EB" w:rsidRPr="006405DD" w:rsidRDefault="000124EB" w:rsidP="000124EB">
      <w:pPr>
        <w:pStyle w:val="af9"/>
        <w:spacing w:line="360" w:lineRule="auto"/>
        <w:ind w:left="0" w:firstLine="284"/>
        <w:jc w:val="both"/>
        <w:rPr>
          <w:rFonts w:ascii="GHEA Grapalat" w:hAnsi="GHEA Grapalat"/>
          <w:sz w:val="24"/>
          <w:szCs w:val="24"/>
        </w:rPr>
      </w:pPr>
      <w:r w:rsidRPr="006405DD">
        <w:rPr>
          <w:rFonts w:ascii="GHEA Grapalat" w:hAnsi="GHEA Grapalat" w:cs="Sylfaen"/>
          <w:sz w:val="24"/>
          <w:szCs w:val="24"/>
        </w:rPr>
        <w:t>Շ</w:t>
      </w:r>
      <w:r w:rsidRPr="006405DD">
        <w:rPr>
          <w:rFonts w:ascii="GHEA Grapalat" w:hAnsi="GHEA Grapalat" w:cs="Sylfaen"/>
          <w:sz w:val="24"/>
          <w:szCs w:val="24"/>
          <w:lang w:val="ru-RU"/>
        </w:rPr>
        <w:t>ահագրգիռ</w:t>
      </w:r>
      <w:r w:rsidRPr="006405DD">
        <w:rPr>
          <w:rFonts w:ascii="GHEA Grapalat" w:hAnsi="GHEA Grapalat"/>
          <w:sz w:val="24"/>
          <w:szCs w:val="24"/>
        </w:rPr>
        <w:t xml:space="preserve"> </w:t>
      </w:r>
      <w:r w:rsidRPr="006405DD">
        <w:rPr>
          <w:rFonts w:ascii="GHEA Grapalat" w:hAnsi="GHEA Grapalat" w:cs="Sylfaen"/>
          <w:sz w:val="24"/>
          <w:szCs w:val="24"/>
          <w:lang w:val="ru-RU"/>
        </w:rPr>
        <w:t>մոտեցում</w:t>
      </w:r>
      <w:r w:rsidRPr="006405DD">
        <w:rPr>
          <w:rFonts w:ascii="GHEA Grapalat" w:hAnsi="GHEA Grapalat"/>
          <w:sz w:val="24"/>
          <w:szCs w:val="24"/>
        </w:rPr>
        <w:t xml:space="preserve"> պետք է </w:t>
      </w:r>
      <w:r w:rsidRPr="006405DD">
        <w:rPr>
          <w:rFonts w:ascii="GHEA Grapalat" w:hAnsi="GHEA Grapalat" w:cs="Sylfaen"/>
          <w:sz w:val="24"/>
          <w:szCs w:val="24"/>
          <w:lang w:val="ru-RU"/>
        </w:rPr>
        <w:t>ցուցաբերե</w:t>
      </w:r>
      <w:r w:rsidRPr="006405DD">
        <w:rPr>
          <w:rFonts w:ascii="GHEA Grapalat" w:hAnsi="GHEA Grapalat" w:cs="Sylfaen"/>
          <w:sz w:val="24"/>
          <w:szCs w:val="24"/>
        </w:rPr>
        <w:t xml:space="preserve">ն </w:t>
      </w:r>
      <w:r w:rsidRPr="006405DD">
        <w:rPr>
          <w:rFonts w:ascii="GHEA Grapalat" w:hAnsi="GHEA Grapalat" w:cs="Sylfaen"/>
          <w:sz w:val="24"/>
          <w:szCs w:val="24"/>
          <w:lang w:val="ru-RU"/>
        </w:rPr>
        <w:t>համայնքի</w:t>
      </w:r>
      <w:r w:rsidRPr="006405DD">
        <w:rPr>
          <w:rFonts w:ascii="GHEA Grapalat" w:hAnsi="GHEA Grapalat"/>
          <w:sz w:val="24"/>
          <w:szCs w:val="24"/>
        </w:rPr>
        <w:t xml:space="preserve"> </w:t>
      </w:r>
      <w:r w:rsidRPr="006405DD">
        <w:rPr>
          <w:rFonts w:ascii="GHEA Grapalat" w:hAnsi="GHEA Grapalat" w:cs="Sylfaen"/>
          <w:sz w:val="24"/>
          <w:szCs w:val="24"/>
          <w:lang w:val="ru-RU"/>
        </w:rPr>
        <w:t>բնակչությ</w:t>
      </w:r>
      <w:r w:rsidRPr="006405DD">
        <w:rPr>
          <w:rFonts w:ascii="GHEA Grapalat" w:hAnsi="GHEA Grapalat" w:cs="Sylfaen"/>
          <w:sz w:val="24"/>
          <w:szCs w:val="24"/>
        </w:rPr>
        <w:t>ու</w:t>
      </w:r>
      <w:r w:rsidRPr="006405DD">
        <w:rPr>
          <w:rFonts w:ascii="GHEA Grapalat" w:hAnsi="GHEA Grapalat" w:cs="Sylfaen"/>
          <w:sz w:val="24"/>
          <w:szCs w:val="24"/>
          <w:lang w:val="ru-RU"/>
        </w:rPr>
        <w:t>նը</w:t>
      </w:r>
      <w:r w:rsidRPr="006405DD">
        <w:rPr>
          <w:rFonts w:ascii="GHEA Grapalat" w:hAnsi="GHEA Grapalat"/>
          <w:sz w:val="24"/>
          <w:szCs w:val="24"/>
        </w:rPr>
        <w:t xml:space="preserve">, բնակավայրերի </w:t>
      </w:r>
      <w:r w:rsidRPr="006405DD">
        <w:rPr>
          <w:rFonts w:ascii="GHEA Grapalat" w:hAnsi="GHEA Grapalat" w:cs="Sylfaen"/>
          <w:sz w:val="24"/>
          <w:szCs w:val="24"/>
          <w:lang w:val="ru-RU"/>
        </w:rPr>
        <w:t>ավագան</w:t>
      </w:r>
      <w:r w:rsidRPr="006405DD">
        <w:rPr>
          <w:rFonts w:ascii="GHEA Grapalat" w:hAnsi="GHEA Grapalat" w:cs="Sylfaen"/>
          <w:sz w:val="24"/>
          <w:szCs w:val="24"/>
        </w:rPr>
        <w:t>ի</w:t>
      </w:r>
      <w:r w:rsidRPr="006405DD">
        <w:rPr>
          <w:rFonts w:ascii="GHEA Grapalat" w:hAnsi="GHEA Grapalat" w:cs="Sylfaen"/>
          <w:sz w:val="24"/>
          <w:szCs w:val="24"/>
          <w:lang w:val="ru-RU"/>
        </w:rPr>
        <w:t>ն</w:t>
      </w:r>
      <w:r w:rsidRPr="006405DD">
        <w:rPr>
          <w:rFonts w:ascii="GHEA Grapalat" w:hAnsi="GHEA Grapalat"/>
          <w:sz w:val="24"/>
          <w:szCs w:val="24"/>
        </w:rPr>
        <w:t xml:space="preserve">, </w:t>
      </w:r>
      <w:r w:rsidRPr="006405DD">
        <w:rPr>
          <w:rFonts w:ascii="GHEA Grapalat" w:hAnsi="GHEA Grapalat" w:cs="Sylfaen"/>
          <w:sz w:val="24"/>
          <w:szCs w:val="24"/>
          <w:lang w:val="ru-RU"/>
        </w:rPr>
        <w:t>համայնքային</w:t>
      </w:r>
      <w:r w:rsidRPr="006405DD">
        <w:rPr>
          <w:rFonts w:ascii="GHEA Grapalat" w:hAnsi="GHEA Grapalat"/>
          <w:sz w:val="24"/>
          <w:szCs w:val="24"/>
        </w:rPr>
        <w:t xml:space="preserve"> </w:t>
      </w:r>
      <w:r w:rsidRPr="006405DD">
        <w:rPr>
          <w:rFonts w:ascii="GHEA Grapalat" w:hAnsi="GHEA Grapalat" w:cs="Sylfaen"/>
          <w:sz w:val="24"/>
          <w:szCs w:val="24"/>
          <w:lang w:val="ru-RU"/>
        </w:rPr>
        <w:t>կազմակերպությունների</w:t>
      </w:r>
      <w:r w:rsidRPr="006405DD">
        <w:rPr>
          <w:rFonts w:ascii="GHEA Grapalat" w:hAnsi="GHEA Grapalat"/>
          <w:sz w:val="24"/>
          <w:szCs w:val="24"/>
        </w:rPr>
        <w:t xml:space="preserve"> </w:t>
      </w:r>
      <w:r w:rsidRPr="006405DD">
        <w:rPr>
          <w:rFonts w:ascii="GHEA Grapalat" w:hAnsi="GHEA Grapalat" w:cs="Sylfaen"/>
          <w:sz w:val="24"/>
          <w:szCs w:val="24"/>
          <w:lang w:val="ru-RU"/>
        </w:rPr>
        <w:t>աշխատակիցներ</w:t>
      </w:r>
      <w:r w:rsidRPr="006405DD">
        <w:rPr>
          <w:rFonts w:ascii="GHEA Grapalat" w:hAnsi="GHEA Grapalat" w:cs="Sylfaen"/>
          <w:sz w:val="24"/>
          <w:szCs w:val="24"/>
        </w:rPr>
        <w:t>ը</w:t>
      </w:r>
      <w:r w:rsidRPr="006405DD">
        <w:rPr>
          <w:rFonts w:ascii="GHEA Grapalat" w:hAnsi="GHEA Grapalat" w:cs="Sylfaen"/>
          <w:sz w:val="24"/>
          <w:szCs w:val="24"/>
          <w:lang w:val="ru-RU"/>
        </w:rPr>
        <w:t>՝</w:t>
      </w:r>
      <w:r w:rsidRPr="006405DD">
        <w:rPr>
          <w:rFonts w:ascii="GHEA Grapalat" w:hAnsi="GHEA Grapalat"/>
          <w:sz w:val="24"/>
          <w:szCs w:val="24"/>
        </w:rPr>
        <w:t xml:space="preserve"> </w:t>
      </w:r>
      <w:r w:rsidRPr="006405DD">
        <w:rPr>
          <w:rFonts w:ascii="GHEA Grapalat" w:hAnsi="GHEA Grapalat" w:cs="Sylfaen"/>
          <w:sz w:val="24"/>
          <w:szCs w:val="24"/>
          <w:lang w:val="ru-RU"/>
        </w:rPr>
        <w:t>համայնքի</w:t>
      </w:r>
      <w:r w:rsidRPr="006405DD">
        <w:rPr>
          <w:rFonts w:ascii="GHEA Grapalat" w:hAnsi="GHEA Grapalat" w:cs="Sylfaen"/>
          <w:sz w:val="24"/>
          <w:szCs w:val="24"/>
        </w:rPr>
        <w:t xml:space="preserve"> 2022 </w:t>
      </w:r>
      <w:r w:rsidRPr="006405DD">
        <w:rPr>
          <w:rFonts w:ascii="GHEA Grapalat" w:hAnsi="GHEA Grapalat" w:cs="Sylfaen"/>
          <w:sz w:val="24"/>
          <w:szCs w:val="24"/>
          <w:lang w:val="ru-RU"/>
        </w:rPr>
        <w:t>թվականի</w:t>
      </w:r>
      <w:r w:rsidRPr="006405DD">
        <w:rPr>
          <w:rFonts w:ascii="GHEA Grapalat" w:hAnsi="GHEA Grapalat" w:cs="Sylfaen"/>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միջոցների</w:t>
      </w:r>
      <w:r w:rsidRPr="006405DD">
        <w:rPr>
          <w:rFonts w:ascii="GHEA Grapalat" w:hAnsi="GHEA Grapalat"/>
          <w:sz w:val="24"/>
          <w:szCs w:val="24"/>
        </w:rPr>
        <w:t xml:space="preserve"> </w:t>
      </w:r>
      <w:r w:rsidRPr="006405DD">
        <w:rPr>
          <w:rFonts w:ascii="GHEA Grapalat" w:hAnsi="GHEA Grapalat" w:cs="Sylfaen"/>
          <w:sz w:val="24"/>
          <w:szCs w:val="24"/>
          <w:lang w:val="ru-RU"/>
        </w:rPr>
        <w:t>գոյացման</w:t>
      </w:r>
      <w:r w:rsidRPr="006405DD">
        <w:rPr>
          <w:rFonts w:ascii="GHEA Grapalat" w:hAnsi="GHEA Grapalat"/>
          <w:sz w:val="24"/>
          <w:szCs w:val="24"/>
        </w:rPr>
        <w:t xml:space="preserve">, </w:t>
      </w:r>
      <w:r w:rsidRPr="006405DD">
        <w:rPr>
          <w:rFonts w:ascii="GHEA Grapalat" w:hAnsi="GHEA Grapalat" w:cs="Sylfaen"/>
          <w:sz w:val="24"/>
          <w:szCs w:val="24"/>
          <w:lang w:val="ru-RU"/>
        </w:rPr>
        <w:t>դրանց</w:t>
      </w:r>
      <w:r w:rsidRPr="006405DD">
        <w:rPr>
          <w:rFonts w:ascii="GHEA Grapalat" w:hAnsi="GHEA Grapalat"/>
          <w:sz w:val="24"/>
          <w:szCs w:val="24"/>
        </w:rPr>
        <w:t xml:space="preserve"> </w:t>
      </w:r>
      <w:r w:rsidRPr="006405DD">
        <w:rPr>
          <w:rFonts w:ascii="GHEA Grapalat" w:hAnsi="GHEA Grapalat" w:cs="Sylfaen"/>
          <w:sz w:val="24"/>
          <w:szCs w:val="24"/>
          <w:lang w:val="ru-RU"/>
        </w:rPr>
        <w:t>նպատակային</w:t>
      </w:r>
      <w:r w:rsidRPr="006405DD">
        <w:rPr>
          <w:rFonts w:ascii="GHEA Grapalat" w:hAnsi="GHEA Grapalat"/>
          <w:sz w:val="24"/>
          <w:szCs w:val="24"/>
        </w:rPr>
        <w:t xml:space="preserve"> </w:t>
      </w:r>
      <w:r w:rsidRPr="006405DD">
        <w:rPr>
          <w:rFonts w:ascii="GHEA Grapalat" w:hAnsi="GHEA Grapalat" w:cs="Sylfaen"/>
          <w:sz w:val="24"/>
          <w:szCs w:val="24"/>
          <w:lang w:val="ru-RU"/>
        </w:rPr>
        <w:t>օգտագործման</w:t>
      </w:r>
      <w:r w:rsidRPr="006405DD">
        <w:rPr>
          <w:rFonts w:ascii="GHEA Grapalat" w:hAnsi="GHEA Grapalat"/>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կատարման</w:t>
      </w:r>
      <w:r w:rsidRPr="006405DD">
        <w:rPr>
          <w:rFonts w:ascii="GHEA Grapalat" w:hAnsi="GHEA Grapalat"/>
          <w:sz w:val="24"/>
          <w:szCs w:val="24"/>
        </w:rPr>
        <w:t xml:space="preserve"> </w:t>
      </w:r>
      <w:r w:rsidRPr="006405DD">
        <w:rPr>
          <w:rFonts w:ascii="GHEA Grapalat" w:hAnsi="GHEA Grapalat" w:cs="Sylfaen"/>
          <w:sz w:val="24"/>
          <w:szCs w:val="24"/>
          <w:lang w:val="ru-RU"/>
        </w:rPr>
        <w:t>և</w:t>
      </w:r>
      <w:r w:rsidRPr="006405DD">
        <w:rPr>
          <w:rFonts w:ascii="GHEA Grapalat" w:hAnsi="GHEA Grapalat"/>
          <w:sz w:val="24"/>
          <w:szCs w:val="24"/>
        </w:rPr>
        <w:t xml:space="preserve"> </w:t>
      </w:r>
      <w:r w:rsidRPr="006405DD">
        <w:rPr>
          <w:rFonts w:ascii="GHEA Grapalat" w:hAnsi="GHEA Grapalat" w:cs="Sylfaen"/>
          <w:sz w:val="24"/>
          <w:szCs w:val="24"/>
          <w:lang w:val="ru-RU"/>
        </w:rPr>
        <w:t>վերահսկման</w:t>
      </w:r>
      <w:r w:rsidRPr="006405DD">
        <w:rPr>
          <w:rFonts w:ascii="GHEA Grapalat" w:hAnsi="GHEA Grapalat"/>
          <w:sz w:val="24"/>
          <w:szCs w:val="24"/>
        </w:rPr>
        <w:t xml:space="preserve"> </w:t>
      </w:r>
      <w:r w:rsidRPr="006405DD">
        <w:rPr>
          <w:rFonts w:ascii="GHEA Grapalat" w:hAnsi="GHEA Grapalat" w:cs="Sylfaen"/>
          <w:sz w:val="24"/>
          <w:szCs w:val="24"/>
          <w:lang w:val="ru-RU"/>
        </w:rPr>
        <w:t>ուղղությամբ</w:t>
      </w:r>
      <w:r w:rsidRPr="006405DD">
        <w:rPr>
          <w:rFonts w:ascii="GHEA Grapalat" w:hAnsi="GHEA Grapalat"/>
          <w:sz w:val="24"/>
          <w:szCs w:val="24"/>
        </w:rPr>
        <w:t>:</w:t>
      </w:r>
    </w:p>
    <w:p w:rsidR="000124EB" w:rsidRPr="006405DD" w:rsidRDefault="000124EB" w:rsidP="000124EB">
      <w:pPr>
        <w:pStyle w:val="23"/>
        <w:spacing w:line="360" w:lineRule="auto"/>
        <w:rPr>
          <w:rFonts w:ascii="GHEA Grapalat" w:hAnsi="GHEA Grapalat"/>
        </w:rPr>
      </w:pPr>
      <w:r w:rsidRPr="006405DD">
        <w:rPr>
          <w:rFonts w:ascii="GHEA Grapalat" w:hAnsi="GHEA Grapalat" w:cs="Sylfaen"/>
        </w:rPr>
        <w:t xml:space="preserve">       Բյուջեի</w:t>
      </w:r>
      <w:r w:rsidRPr="006405DD">
        <w:rPr>
          <w:rFonts w:ascii="GHEA Grapalat" w:hAnsi="GHEA Grapalat"/>
        </w:rPr>
        <w:t xml:space="preserve"> </w:t>
      </w:r>
      <w:r w:rsidRPr="006405DD">
        <w:rPr>
          <w:rFonts w:ascii="GHEA Grapalat" w:hAnsi="GHEA Grapalat" w:cs="Sylfaen"/>
        </w:rPr>
        <w:t>նախագիծը</w:t>
      </w:r>
      <w:r w:rsidRPr="006405DD">
        <w:rPr>
          <w:rFonts w:ascii="GHEA Grapalat" w:hAnsi="GHEA Grapalat"/>
        </w:rPr>
        <w:t xml:space="preserve"> </w:t>
      </w:r>
      <w:r w:rsidRPr="006405DD">
        <w:rPr>
          <w:rFonts w:ascii="GHEA Grapalat" w:hAnsi="GHEA Grapalat" w:cs="Sylfaen"/>
        </w:rPr>
        <w:t>կազմելիս</w:t>
      </w:r>
      <w:r w:rsidRPr="006405DD">
        <w:rPr>
          <w:rFonts w:ascii="GHEA Grapalat" w:hAnsi="GHEA Grapalat"/>
        </w:rPr>
        <w:t xml:space="preserve"> </w:t>
      </w:r>
      <w:r w:rsidRPr="006405DD">
        <w:rPr>
          <w:rFonts w:ascii="GHEA Grapalat" w:hAnsi="GHEA Grapalat" w:cs="Sylfaen"/>
        </w:rPr>
        <w:t>օգտագործվել</w:t>
      </w:r>
      <w:r w:rsidRPr="006405DD">
        <w:rPr>
          <w:rFonts w:ascii="GHEA Grapalat" w:hAnsi="GHEA Grapalat"/>
        </w:rPr>
        <w:t xml:space="preserve"> </w:t>
      </w:r>
      <w:r w:rsidRPr="006405DD">
        <w:rPr>
          <w:rFonts w:ascii="GHEA Grapalat" w:hAnsi="GHEA Grapalat" w:cs="Sylfaen"/>
        </w:rPr>
        <w:t>են</w:t>
      </w:r>
      <w:r w:rsidRPr="006405DD">
        <w:rPr>
          <w:rFonts w:ascii="GHEA Grapalat" w:hAnsi="GHEA Grapalat"/>
        </w:rPr>
        <w:t xml:space="preserve"> </w:t>
      </w:r>
      <w:r w:rsidRPr="006405DD">
        <w:rPr>
          <w:rFonts w:ascii="GHEA Grapalat" w:hAnsi="GHEA Grapalat" w:cs="Sylfaen"/>
        </w:rPr>
        <w:t>Կառավարության</w:t>
      </w:r>
      <w:r w:rsidRPr="006405DD">
        <w:rPr>
          <w:rFonts w:ascii="GHEA Grapalat" w:hAnsi="GHEA Grapalat"/>
        </w:rPr>
        <w:t xml:space="preserve"> </w:t>
      </w:r>
      <w:r w:rsidRPr="006405DD">
        <w:rPr>
          <w:rFonts w:ascii="GHEA Grapalat" w:hAnsi="GHEA Grapalat" w:cs="Sylfaen"/>
        </w:rPr>
        <w:t>կողմից</w:t>
      </w:r>
      <w:r w:rsidRPr="006405DD">
        <w:rPr>
          <w:rFonts w:ascii="GHEA Grapalat" w:hAnsi="GHEA Grapalat"/>
        </w:rPr>
        <w:t xml:space="preserve"> </w:t>
      </w:r>
      <w:r w:rsidRPr="006405DD">
        <w:rPr>
          <w:rFonts w:ascii="GHEA Grapalat" w:hAnsi="GHEA Grapalat" w:cs="Sylfaen"/>
        </w:rPr>
        <w:t>սահմանված</w:t>
      </w:r>
      <w:r w:rsidRPr="006405DD">
        <w:rPr>
          <w:rFonts w:ascii="GHEA Grapalat" w:hAnsi="GHEA Grapalat"/>
        </w:rPr>
        <w:t xml:space="preserve"> </w:t>
      </w:r>
      <w:r w:rsidRPr="006405DD">
        <w:rPr>
          <w:rFonts w:ascii="GHEA Grapalat" w:hAnsi="GHEA Grapalat" w:cs="Sylfaen"/>
        </w:rPr>
        <w:t>խորհրդատվական</w:t>
      </w:r>
      <w:r w:rsidRPr="006405DD">
        <w:rPr>
          <w:rFonts w:ascii="GHEA Grapalat" w:hAnsi="GHEA Grapalat"/>
        </w:rPr>
        <w:t xml:space="preserve"> </w:t>
      </w:r>
      <w:r w:rsidRPr="006405DD">
        <w:rPr>
          <w:rFonts w:ascii="GHEA Grapalat" w:hAnsi="GHEA Grapalat" w:cs="Sylfaen"/>
        </w:rPr>
        <w:t>բնույթի</w:t>
      </w:r>
      <w:r w:rsidRPr="006405DD">
        <w:rPr>
          <w:rFonts w:ascii="GHEA Grapalat" w:hAnsi="GHEA Grapalat"/>
        </w:rPr>
        <w:t xml:space="preserve"> </w:t>
      </w:r>
      <w:r w:rsidRPr="006405DD">
        <w:rPr>
          <w:rFonts w:ascii="GHEA Grapalat" w:hAnsi="GHEA Grapalat" w:cs="Sylfaen"/>
        </w:rPr>
        <w:t>նորմատիվները</w:t>
      </w:r>
      <w:r w:rsidRPr="006405DD">
        <w:rPr>
          <w:rFonts w:ascii="GHEA Grapalat" w:hAnsi="GHEA Grapalat"/>
        </w:rPr>
        <w:t xml:space="preserve">: </w:t>
      </w:r>
    </w:p>
    <w:p w:rsidR="000124EB" w:rsidRPr="006405DD" w:rsidRDefault="000124EB" w:rsidP="000124EB">
      <w:pPr>
        <w:pStyle w:val="23"/>
        <w:spacing w:line="360" w:lineRule="auto"/>
        <w:rPr>
          <w:rFonts w:ascii="GHEA Grapalat" w:hAnsi="GHEA Grapalat" w:cs="Sylfaen"/>
        </w:rPr>
      </w:pPr>
      <w:r w:rsidRPr="006405DD">
        <w:rPr>
          <w:rFonts w:ascii="GHEA Grapalat" w:hAnsi="GHEA Grapalat" w:cs="Sylfaen"/>
        </w:rPr>
        <w:t>Համայքի բյուջեն կազմելիս հաշվի է առնվել  թվով ութ սուբվենցիոն ծրագրերը որոնք նախատեսվում են իրականացնել 2022թվականի ընթացքում.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Բաղրամյան բնակավայրի Կոմիտաս փողոցի մի հատվածի, Ա.Իսահակյան    փողոցի մի հատվածի, Այգեկ բնակավայրի 6-</w:t>
      </w:r>
      <w:r w:rsidRPr="006405DD">
        <w:rPr>
          <w:rFonts w:ascii="GHEA Grapalat" w:hAnsi="GHEA Grapalat" w:cs="Sylfaen"/>
        </w:rPr>
        <w:lastRenderedPageBreak/>
        <w:t xml:space="preserve">րդ փողոցի և Փարաքար բնակավայրի Արարատյան, Ֆրրիկի, Ավետիք Իսահակյան փողոցների ասֆալտապատում   </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Փարաքար բնակավայրի Եղիշե Չարենց փողոցի ասֆալտապատում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Բաղրամյան բնակավայրի Կոմիտաս փողոցի մի հատվածի և Փարաքար բնակավայրի Սևանի փողոցի տուֆով սալարկում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Բաղրամյան բնակավայրի Այգեգործների փողոցի, Թումանյան փողոցի  և Շիրազի փողոցի, Պտղունք բնակավայրի Ագաթանգեղոս փողոցի, Մուսալեռ բնակավայրի Տիգրան Մեծ փողոցի, Մերձավան բնակավայրի 1-ին, 2-րդ, 3-րդ և 4-րդ փողոցների և Այգեկ բնակավայրի 2-րդ և 3-րդ փողոցների, Փարաքար բնակավայրի Արցախի թաղամասի և Մհեր Մկրտչյան փողոցի գազաֆիկացում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Այգեկի, Փարաքարի, Թաիրովի, Արևաշատի, Մերձավանի, Պտղունքի, Մուսալեռի, Նորակերտի մանկապարտեզների վերանորոգում, գույքի ձեռքբերում և բակային տարածքների բարեկարգում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Մուսալեռ, Պտղունք, Մերձավան, Փարաքար, Նորակերտ բնակավայրերի բուժամբուլատորիաների և Փարաքարի կենցաղի տան վերանորոգում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 xml:space="preserve">Փարաքար համայնքի Մուսալեռ, Մերձավան, Փարաքար, Այգեկ, Բաղրամյան, Նորակերտ բնակավայրերի բազմաբնակարան շենքերի վերանորոգում և բարեկարգում </w:t>
      </w:r>
    </w:p>
    <w:p w:rsidR="000124EB" w:rsidRPr="006405DD" w:rsidRDefault="000124EB" w:rsidP="000124EB">
      <w:pPr>
        <w:pStyle w:val="23"/>
        <w:numPr>
          <w:ilvl w:val="0"/>
          <w:numId w:val="61"/>
        </w:numPr>
        <w:spacing w:after="120" w:line="360" w:lineRule="auto"/>
        <w:rPr>
          <w:rFonts w:ascii="GHEA Grapalat" w:hAnsi="GHEA Grapalat"/>
        </w:rPr>
      </w:pPr>
      <w:r w:rsidRPr="006405DD">
        <w:rPr>
          <w:rFonts w:ascii="GHEA Grapalat" w:hAnsi="GHEA Grapalat" w:cs="Sylfaen"/>
        </w:rPr>
        <w:t>Փարաքար համայնքի Բաղրամյան, Այգեկ, Նորակերտ, Արևաշատ, Մուսալեռ, Մերձավան, Պտղունք, Փարաքար բնակավայրերում խաղահրապարակների կառուցում և գոյություն ունեցող խաղահրապարակների վերանորոգում և վերազինում</w:t>
      </w:r>
    </w:p>
    <w:p w:rsidR="000124EB" w:rsidRPr="006405DD" w:rsidRDefault="000124EB" w:rsidP="000124EB">
      <w:pPr>
        <w:pStyle w:val="23"/>
        <w:spacing w:line="360" w:lineRule="auto"/>
        <w:rPr>
          <w:rFonts w:ascii="GHEA Grapalat" w:hAnsi="GHEA Grapalat"/>
        </w:rPr>
      </w:pPr>
      <w:r w:rsidRPr="006405DD">
        <w:rPr>
          <w:rFonts w:ascii="GHEA Grapalat" w:hAnsi="GHEA Grapalat"/>
        </w:rPr>
        <w:t xml:space="preserve"> Նախատեսվել է նաև Փարաքար, Մուսալեռ, Բաղրամյան և Արևաշատ գյուղերի 2021թվականի ընթացքում սուբվենցիոն ծրագրերի շրջանակներում </w:t>
      </w:r>
      <w:r w:rsidRPr="006405DD">
        <w:rPr>
          <w:rFonts w:ascii="GHEA Grapalat" w:hAnsi="GHEA Grapalat"/>
        </w:rPr>
        <w:lastRenderedPageBreak/>
        <w:t>շինարարական աշխատանքների կնքված պայմանագրերի մասով հատկացումներ, որոնց մասով արդեն իսկ սկսվել են աշխատանքները՝</w:t>
      </w:r>
    </w:p>
    <w:p w:rsidR="000124EB" w:rsidRPr="006405DD" w:rsidRDefault="000124EB" w:rsidP="000124EB">
      <w:pPr>
        <w:tabs>
          <w:tab w:val="left" w:pos="5040"/>
        </w:tabs>
        <w:spacing w:line="360" w:lineRule="auto"/>
        <w:jc w:val="both"/>
        <w:rPr>
          <w:rFonts w:eastAsia="Calibri" w:cs="Times New Roman"/>
          <w:szCs w:val="24"/>
        </w:rPr>
      </w:pPr>
      <w:r w:rsidRPr="006405DD">
        <w:rPr>
          <w:rFonts w:eastAsia="Calibri" w:cs="Times New Roman"/>
          <w:szCs w:val="24"/>
        </w:rPr>
        <w:t>Փարաքարի Վ.Սարգսյան 1-ին և 2-րդ փողոցների կոյուղագծի կառուցում և Էրեբունի փողոցի կոյուղագծի վերակառուցման աշխատանքների ծրագրի արժեքը 113784.266 հազ. դրամ, որից համայնքի մասնաբաժինը 45 % - 51203.0 հազ. դրամ:</w:t>
      </w:r>
    </w:p>
    <w:p w:rsidR="000124EB" w:rsidRPr="006405DD" w:rsidRDefault="000124EB" w:rsidP="000124EB">
      <w:pPr>
        <w:tabs>
          <w:tab w:val="left" w:pos="5040"/>
        </w:tabs>
        <w:spacing w:line="360" w:lineRule="auto"/>
        <w:jc w:val="both"/>
        <w:rPr>
          <w:rFonts w:eastAsia="Calibri" w:cs="Times New Roman"/>
          <w:szCs w:val="24"/>
        </w:rPr>
      </w:pPr>
      <w:r w:rsidRPr="006405DD">
        <w:rPr>
          <w:rFonts w:eastAsia="Calibri" w:cs="Times New Roman"/>
          <w:szCs w:val="24"/>
        </w:rPr>
        <w:t xml:space="preserve">Մուսալեռ գյուղում՝ Նար-Դոս փողոցի, Շիրազի Փողոցի և Տիգրան Մեծի փողոց տանող ճանապարահատվածի գազաֆիկացման աշխատանքները՝ 17455.2 հազ դրամ գումարով, որի 55% համայնքի մասնաբաժինը կազմում է 9600.360 հազ դրամ : </w:t>
      </w:r>
    </w:p>
    <w:p w:rsidR="000124EB" w:rsidRDefault="000124EB" w:rsidP="000124EB">
      <w:pPr>
        <w:tabs>
          <w:tab w:val="left" w:pos="5040"/>
        </w:tabs>
        <w:spacing w:line="360" w:lineRule="auto"/>
        <w:jc w:val="both"/>
        <w:rPr>
          <w:rFonts w:eastAsia="Calibri" w:cs="Times New Roman"/>
        </w:rPr>
      </w:pPr>
      <w:r w:rsidRPr="006405DD">
        <w:rPr>
          <w:rFonts w:eastAsia="Calibri" w:cs="Times New Roman"/>
          <w:szCs w:val="24"/>
        </w:rPr>
        <w:t>Բաղրամյան գյուղում բուժամբուլատորայի վերանորոգման և ջրամա</w:t>
      </w:r>
      <w:r>
        <w:rPr>
          <w:rFonts w:eastAsia="Calibri" w:cs="Times New Roman"/>
        </w:rPr>
        <w:t>տակարարման ցանցի վերակառուցման ծրագրերի պետության մասնաբաժնի վճարները ՝ բուժամբուլատորիայի գծով – 8987.472 հազ դրամ , ջրամատակարարման ցանցի վերակառուցման գծով – 46830.0 հազ դրամ:</w:t>
      </w:r>
    </w:p>
    <w:p w:rsidR="000124EB" w:rsidRDefault="000124EB" w:rsidP="000124EB">
      <w:pPr>
        <w:tabs>
          <w:tab w:val="left" w:pos="5040"/>
        </w:tabs>
        <w:spacing w:line="360" w:lineRule="auto"/>
        <w:jc w:val="both"/>
        <w:rPr>
          <w:rFonts w:eastAsia="Calibri" w:cs="Times New Roman"/>
        </w:rPr>
      </w:pPr>
      <w:r>
        <w:rPr>
          <w:rFonts w:eastAsia="Calibri" w:cs="Times New Roman"/>
        </w:rPr>
        <w:t xml:space="preserve">Արևաշատ գյուղում ՝  մանկապարտեզի կառուցման աշխատանքներ, ծրագրի արժեքի 50% պետության մասնաբաժինը </w:t>
      </w:r>
      <w:r w:rsidRPr="0035236C">
        <w:rPr>
          <w:rFonts w:eastAsia="Calibri" w:cs="Times New Roman"/>
        </w:rPr>
        <w:t>57196.782</w:t>
      </w:r>
      <w:r>
        <w:rPr>
          <w:rFonts w:eastAsia="Calibri" w:cs="Times New Roman"/>
        </w:rPr>
        <w:t xml:space="preserve"> հազ. դրամ :</w:t>
      </w:r>
    </w:p>
    <w:p w:rsidR="000124EB" w:rsidRPr="00944B49" w:rsidRDefault="000124EB" w:rsidP="000124EB">
      <w:pPr>
        <w:tabs>
          <w:tab w:val="left" w:pos="5040"/>
        </w:tabs>
        <w:spacing w:line="360" w:lineRule="auto"/>
        <w:jc w:val="both"/>
        <w:rPr>
          <w:rFonts w:eastAsia="Calibri" w:cs="Times New Roman"/>
        </w:rPr>
      </w:pPr>
      <w:r w:rsidRPr="00EA0249">
        <w:rPr>
          <w:rFonts w:eastAsia="Calibri" w:cs="Times New Roman"/>
        </w:rPr>
        <w:t xml:space="preserve">    </w:t>
      </w:r>
      <w:r w:rsidRPr="004930F6">
        <w:rPr>
          <w:rFonts w:eastAsia="Calibri" w:cs="Sylfaen"/>
        </w:rPr>
        <w:t>Նախագծում</w:t>
      </w:r>
      <w:r w:rsidRPr="00944B49">
        <w:rPr>
          <w:rFonts w:eastAsia="Calibri" w:cs="Sylfaen"/>
        </w:rPr>
        <w:t xml:space="preserve"> </w:t>
      </w:r>
      <w:r w:rsidRPr="004930F6">
        <w:rPr>
          <w:rFonts w:eastAsia="Calibri" w:cs="Sylfaen"/>
        </w:rPr>
        <w:t>նախատեսված</w:t>
      </w:r>
      <w:r w:rsidRPr="00944B49">
        <w:rPr>
          <w:rFonts w:eastAsia="Calibri" w:cs="Sylfaen"/>
        </w:rPr>
        <w:t xml:space="preserve"> </w:t>
      </w:r>
      <w:r w:rsidRPr="004930F6">
        <w:rPr>
          <w:rFonts w:eastAsia="Calibri" w:cs="Sylfaen"/>
        </w:rPr>
        <w:t>է</w:t>
      </w:r>
      <w:r w:rsidRPr="00944B49">
        <w:rPr>
          <w:rFonts w:eastAsia="Calibri" w:cs="Sylfaen"/>
        </w:rPr>
        <w:t xml:space="preserve"> </w:t>
      </w:r>
      <w:r w:rsidRPr="004930F6">
        <w:rPr>
          <w:rFonts w:eastAsia="Calibri" w:cs="Sylfaen"/>
        </w:rPr>
        <w:t>նաև</w:t>
      </w:r>
      <w:r w:rsidRPr="00944B49">
        <w:rPr>
          <w:rFonts w:eastAsia="Calibri" w:cs="Sylfaen"/>
        </w:rPr>
        <w:t xml:space="preserve"> </w:t>
      </w:r>
      <w:r w:rsidRPr="004930F6">
        <w:rPr>
          <w:rFonts w:eastAsia="Calibri" w:cs="Sylfaen"/>
        </w:rPr>
        <w:t>պահուստային</w:t>
      </w:r>
      <w:r w:rsidRPr="00944B49">
        <w:rPr>
          <w:rFonts w:eastAsia="Calibri" w:cs="Sylfaen"/>
        </w:rPr>
        <w:t xml:space="preserve"> </w:t>
      </w:r>
      <w:r w:rsidRPr="004930F6">
        <w:rPr>
          <w:rFonts w:eastAsia="Calibri" w:cs="Sylfaen"/>
        </w:rPr>
        <w:t>ֆոնդ</w:t>
      </w:r>
      <w:r w:rsidRPr="00944B49">
        <w:rPr>
          <w:rFonts w:eastAsia="Calibri" w:cs="Sylfaen"/>
        </w:rPr>
        <w:t xml:space="preserve">, </w:t>
      </w:r>
      <w:r w:rsidRPr="004930F6">
        <w:rPr>
          <w:rFonts w:eastAsia="Calibri" w:cs="Sylfaen"/>
        </w:rPr>
        <w:t>որը</w:t>
      </w:r>
      <w:r w:rsidRPr="00944B49">
        <w:rPr>
          <w:rFonts w:eastAsia="Calibri" w:cs="Sylfaen"/>
        </w:rPr>
        <w:t xml:space="preserve"> </w:t>
      </w:r>
      <w:r w:rsidRPr="004930F6">
        <w:rPr>
          <w:rFonts w:eastAsia="Calibri" w:cs="Sylfaen"/>
        </w:rPr>
        <w:t>տարվա</w:t>
      </w:r>
      <w:r w:rsidRPr="00944B49">
        <w:rPr>
          <w:rFonts w:eastAsia="Calibri" w:cs="Sylfaen"/>
        </w:rPr>
        <w:t xml:space="preserve"> </w:t>
      </w:r>
      <w:r w:rsidRPr="004930F6">
        <w:rPr>
          <w:rFonts w:eastAsia="Calibri" w:cs="Sylfaen"/>
        </w:rPr>
        <w:t>ընթացքում</w:t>
      </w:r>
      <w:r w:rsidRPr="00944B49">
        <w:rPr>
          <w:rFonts w:eastAsia="Calibri" w:cs="Sylfaen"/>
        </w:rPr>
        <w:t xml:space="preserve"> </w:t>
      </w:r>
      <w:r w:rsidRPr="004930F6">
        <w:rPr>
          <w:rFonts w:eastAsia="Calibri" w:cs="Sylfaen"/>
        </w:rPr>
        <w:t>ի</w:t>
      </w:r>
      <w:r w:rsidRPr="00944B49">
        <w:rPr>
          <w:rFonts w:eastAsia="Calibri" w:cs="Sylfaen"/>
        </w:rPr>
        <w:t xml:space="preserve"> </w:t>
      </w:r>
      <w:r w:rsidRPr="004930F6">
        <w:rPr>
          <w:rFonts w:eastAsia="Calibri" w:cs="Sylfaen"/>
        </w:rPr>
        <w:t>հայտ</w:t>
      </w:r>
      <w:r w:rsidRPr="00944B49">
        <w:rPr>
          <w:rFonts w:eastAsia="Calibri" w:cs="Sylfaen"/>
        </w:rPr>
        <w:t xml:space="preserve"> </w:t>
      </w:r>
      <w:r w:rsidRPr="004930F6">
        <w:rPr>
          <w:rFonts w:eastAsia="Calibri" w:cs="Sylfaen"/>
        </w:rPr>
        <w:t>եկած</w:t>
      </w:r>
      <w:r w:rsidRPr="00944B49">
        <w:rPr>
          <w:rFonts w:eastAsia="Calibri" w:cs="Sylfaen"/>
        </w:rPr>
        <w:t xml:space="preserve"> </w:t>
      </w:r>
      <w:r w:rsidRPr="004930F6">
        <w:rPr>
          <w:rFonts w:eastAsia="Calibri" w:cs="Sylfaen"/>
        </w:rPr>
        <w:t>չկանխատեսված</w:t>
      </w:r>
      <w:r w:rsidRPr="00944B49">
        <w:rPr>
          <w:rFonts w:eastAsia="Calibri" w:cs="Sylfaen"/>
        </w:rPr>
        <w:t xml:space="preserve"> </w:t>
      </w:r>
      <w:r w:rsidRPr="004930F6">
        <w:rPr>
          <w:rFonts w:eastAsia="Calibri" w:cs="Sylfaen"/>
        </w:rPr>
        <w:t>ծախսերի</w:t>
      </w:r>
      <w:r w:rsidRPr="00944B49">
        <w:rPr>
          <w:rFonts w:eastAsia="Calibri" w:cs="Sylfaen"/>
        </w:rPr>
        <w:t xml:space="preserve"> </w:t>
      </w:r>
      <w:r w:rsidRPr="004930F6">
        <w:rPr>
          <w:rFonts w:eastAsia="Calibri" w:cs="Sylfaen"/>
        </w:rPr>
        <w:t>ֆինանսավորման</w:t>
      </w:r>
      <w:r w:rsidRPr="00944B49">
        <w:rPr>
          <w:rFonts w:eastAsia="Calibri" w:cs="Sylfaen"/>
        </w:rPr>
        <w:t xml:space="preserve"> </w:t>
      </w:r>
      <w:r w:rsidRPr="004930F6">
        <w:rPr>
          <w:rFonts w:eastAsia="Calibri" w:cs="Sylfaen"/>
        </w:rPr>
        <w:t>աղբյուր</w:t>
      </w:r>
      <w:r w:rsidRPr="00944B49">
        <w:rPr>
          <w:rFonts w:eastAsia="Calibri" w:cs="Sylfaen"/>
        </w:rPr>
        <w:t xml:space="preserve"> </w:t>
      </w:r>
      <w:r w:rsidRPr="004930F6">
        <w:rPr>
          <w:rFonts w:eastAsia="Calibri" w:cs="Sylfaen"/>
        </w:rPr>
        <w:t>է</w:t>
      </w:r>
      <w:r w:rsidRPr="00944B49">
        <w:rPr>
          <w:rFonts w:eastAsia="Calibri" w:cs="Sylfaen"/>
        </w:rPr>
        <w:t>:</w:t>
      </w:r>
      <w:r w:rsidRPr="00944B49">
        <w:rPr>
          <w:rFonts w:eastAsia="Calibri" w:cs="Times New Roman"/>
        </w:rPr>
        <w:t xml:space="preserve">  </w:t>
      </w:r>
    </w:p>
    <w:p w:rsidR="000124EB" w:rsidRPr="000124EB" w:rsidRDefault="000124EB" w:rsidP="00CD40E8">
      <w:pPr>
        <w:spacing w:after="100" w:afterAutospacing="1" w:line="360" w:lineRule="auto"/>
        <w:ind w:firstLine="567"/>
        <w:jc w:val="both"/>
        <w:rPr>
          <w:rFonts w:eastAsia="Calibri" w:cs="Sylfaen"/>
          <w:b/>
          <w:i/>
          <w:sz w:val="28"/>
          <w:szCs w:val="28"/>
        </w:rPr>
      </w:pPr>
    </w:p>
    <w:p w:rsidR="00EC4C67" w:rsidRPr="006405DD" w:rsidRDefault="00832761" w:rsidP="006405DD">
      <w:pPr>
        <w:rPr>
          <w:b/>
          <w:lang w:val="hy-AM"/>
        </w:rPr>
      </w:pPr>
      <w:r w:rsidRPr="00EC4C67">
        <w:rPr>
          <w:lang w:val="hy-AM"/>
        </w:rPr>
        <w:t xml:space="preserve">   </w:t>
      </w:r>
      <w:bookmarkStart w:id="32" w:name="_Toc105421901"/>
      <w:r w:rsidR="00EC4C67" w:rsidRPr="006405DD">
        <w:rPr>
          <w:b/>
          <w:lang w:val="hy-AM"/>
        </w:rPr>
        <w:t>Աղյուսակ.6 Տեղեկություններ գույքահարկի և հողի հարկի, հողերի և այլ գույքի վարձակալության վարձավճարների գծով առանձին ցուցանիշների վերաբերյալ</w:t>
      </w:r>
      <w:bookmarkEnd w:id="32"/>
      <w:r w:rsidR="00EC4C67" w:rsidRPr="006405DD">
        <w:rPr>
          <w:b/>
          <w:lang w:val="hy-AM"/>
        </w:rPr>
        <w:tab/>
      </w:r>
      <w:r w:rsidR="00EC4C67" w:rsidRPr="006405DD">
        <w:rPr>
          <w:b/>
          <w:lang w:val="hy-AM"/>
        </w:rPr>
        <w:tab/>
      </w:r>
      <w:r w:rsidR="00EC4C67" w:rsidRPr="006405DD">
        <w:rPr>
          <w:b/>
          <w:lang w:val="hy-AM"/>
        </w:rPr>
        <w:tab/>
      </w:r>
      <w:r w:rsidR="00EC4C67" w:rsidRPr="006405DD">
        <w:rPr>
          <w:b/>
          <w:lang w:val="hy-AM"/>
        </w:rPr>
        <w:tab/>
      </w:r>
    </w:p>
    <w:tbl>
      <w:tblPr>
        <w:tblW w:w="9320" w:type="dxa"/>
        <w:tblInd w:w="94" w:type="dxa"/>
        <w:tblLook w:val="04A0" w:firstRow="1" w:lastRow="0" w:firstColumn="1" w:lastColumn="0" w:noHBand="0" w:noVBand="1"/>
      </w:tblPr>
      <w:tblGrid>
        <w:gridCol w:w="600"/>
        <w:gridCol w:w="3940"/>
        <w:gridCol w:w="1420"/>
        <w:gridCol w:w="1420"/>
        <w:gridCol w:w="1940"/>
      </w:tblGrid>
      <w:tr w:rsidR="00EC4C67" w:rsidRPr="00EC4C67" w:rsidTr="00EC4C67">
        <w:trPr>
          <w:trHeight w:val="1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Եկամտատեսակները</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ապառքը տարեսկզբի դրությամբ     01.01.2021թ.</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ապառքը տարեվերջի դրությամբ 30.12.2021թ.</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տվյալ տարվա հաշվարկային գումարը</w:t>
            </w:r>
          </w:p>
        </w:tc>
      </w:tr>
      <w:tr w:rsidR="00EC4C67" w:rsidRPr="00EC4C67" w:rsidTr="00EC4C67">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lastRenderedPageBreak/>
              <w:t>Ա</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ascii="Courier New" w:eastAsia="Times New Roman" w:hAnsi="Courier New" w:cs="Courier New"/>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2</w:t>
            </w:r>
          </w:p>
        </w:tc>
        <w:tc>
          <w:tcPr>
            <w:tcW w:w="1940" w:type="dxa"/>
            <w:tcBorders>
              <w:top w:val="nil"/>
              <w:left w:val="nil"/>
              <w:bottom w:val="single" w:sz="4" w:space="0" w:color="auto"/>
              <w:right w:val="single" w:sz="4" w:space="0" w:color="auto"/>
            </w:tcBorders>
            <w:shd w:val="clear" w:color="auto" w:fill="auto"/>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3</w:t>
            </w:r>
          </w:p>
        </w:tc>
      </w:tr>
      <w:tr w:rsidR="00EC4C67" w:rsidRPr="00EC4C67" w:rsidTr="00EC4C67">
        <w:trPr>
          <w:trHeight w:val="11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1</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Գույքահարկ համայնքների վարչական տարածքներում գտնվող շենքերի և շինությունների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65195.6</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78106.6</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2</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Հողի հարկ համայնքների վարչական տարածքներում գտնվող հողերի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29061.6</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73609.1</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3</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Անշարժ գույքի հարկ</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94241.0</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96600.0</w:t>
            </w:r>
          </w:p>
        </w:tc>
      </w:tr>
      <w:tr w:rsidR="00EC4C67" w:rsidRPr="00EC4C67" w:rsidTr="00EC4C67">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4</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Գույքահարկ փոխադրամիջոցների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67402.2</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115954.0</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178010.0</w:t>
            </w:r>
          </w:p>
        </w:tc>
      </w:tr>
      <w:tr w:rsidR="00EC4C67" w:rsidRPr="00EC4C6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5</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Հողերի վարձակալության վարձավճարներ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ascii="Courier New" w:eastAsia="Times New Roman" w:hAnsi="Courier New" w:cs="Courier New"/>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r w:rsidR="00EC4C67" w:rsidRPr="00EC4C6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6</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Այլ գույքի վարձակալության վարձավճարներ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bl>
    <w:p w:rsidR="00832761" w:rsidRPr="00CD40E8" w:rsidRDefault="00832761" w:rsidP="00CD40E8">
      <w:pPr>
        <w:spacing w:after="0" w:line="360" w:lineRule="auto"/>
        <w:ind w:right="11"/>
        <w:jc w:val="both"/>
        <w:outlineLvl w:val="0"/>
        <w:rPr>
          <w:b/>
          <w:szCs w:val="24"/>
          <w:lang w:val="hy-AM"/>
        </w:rPr>
      </w:pPr>
      <w:r w:rsidRPr="00CD40E8">
        <w:rPr>
          <w:b/>
          <w:szCs w:val="24"/>
        </w:rPr>
        <w:t xml:space="preserve">       </w:t>
      </w:r>
    </w:p>
    <w:p w:rsidR="00634757" w:rsidRPr="00CD40E8" w:rsidRDefault="00634757" w:rsidP="00CD40E8">
      <w:pPr>
        <w:spacing w:after="0" w:line="360" w:lineRule="auto"/>
        <w:ind w:right="11"/>
        <w:jc w:val="both"/>
        <w:outlineLvl w:val="0"/>
        <w:rPr>
          <w:b/>
          <w:szCs w:val="24"/>
        </w:rPr>
      </w:pPr>
    </w:p>
    <w:p w:rsidR="00D67147" w:rsidRPr="006405DD" w:rsidRDefault="00EC4C67" w:rsidP="006405DD">
      <w:pPr>
        <w:jc w:val="center"/>
        <w:rPr>
          <w:b/>
          <w:lang w:val="hy-AM"/>
        </w:rPr>
      </w:pPr>
      <w:bookmarkStart w:id="33" w:name="_Toc105421902"/>
      <w:r w:rsidRPr="006405DD">
        <w:rPr>
          <w:b/>
          <w:lang w:val="hy-AM"/>
        </w:rPr>
        <w:t>Աղյուսակ.7 ՀԱՅԱՍՏԱՆԻ ՀԱՆՐԱՊԵՏՈՒԹՅԱՆ ԱՐՄԱՎԻՐԻ ՄԱՐԶԻ ՓԱՐԱՔԱՐ  ՀԱՄԱՅՆՔԻ 2022 ԹՎԱԿԱՆԻ ԲՅՈՒՋԵԻ ԵԿԱՄՈՒՏՆԵՐԻ ՀԱՄԵՄԱՏԱԿԱՆԸ</w:t>
      </w:r>
      <w:bookmarkEnd w:id="33"/>
    </w:p>
    <w:p w:rsidR="00EC4C67"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tbl>
      <w:tblPr>
        <w:tblW w:w="11360" w:type="dxa"/>
        <w:tblInd w:w="94" w:type="dxa"/>
        <w:tblLook w:val="04A0" w:firstRow="1" w:lastRow="0" w:firstColumn="1" w:lastColumn="0" w:noHBand="0" w:noVBand="1"/>
      </w:tblPr>
      <w:tblGrid>
        <w:gridCol w:w="580"/>
        <w:gridCol w:w="4840"/>
        <w:gridCol w:w="1416"/>
        <w:gridCol w:w="1998"/>
        <w:gridCol w:w="2526"/>
      </w:tblGrid>
      <w:tr w:rsidR="00EC4C67" w:rsidRPr="00EC4C67" w:rsidTr="00FF29AA">
        <w:trPr>
          <w:trHeight w:val="975"/>
        </w:trPr>
        <w:tc>
          <w:tcPr>
            <w:tcW w:w="5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Եկամուտների անվանումները</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2020թ. Փաստացի</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2021թ. Հաստատված</w:t>
            </w:r>
          </w:p>
        </w:tc>
        <w:tc>
          <w:tcPr>
            <w:tcW w:w="2526"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2022թ. Կանխատեսվող</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Հողի հարկ</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36666.67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38750.00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11700.00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Գույքահարկ /շինությունից/</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65265.74</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74358.20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27300.00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3</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Անշարժ գույքի հարկ</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2500.00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96600.00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4</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Գույքահարկ /փոխադրամիջոցից/</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124119.68</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110971.80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178010.00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5</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Տեղական տուրքեր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16258.83</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20524.50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25190.00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Այլ եկամուտներ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63747.99</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59913.05</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132359.73</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Վարձակալված հողի և գույքի վճար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12940.97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12418.80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13500.00</w:t>
            </w:r>
          </w:p>
        </w:tc>
      </w:tr>
      <w:tr w:rsidR="00EC4C67" w:rsidRPr="00EC4C67" w:rsidTr="00FF29A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lastRenderedPageBreak/>
              <w:t>8</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Տեղական վճար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33354.45</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57812.60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86190.22</w:t>
            </w:r>
          </w:p>
        </w:tc>
      </w:tr>
      <w:tr w:rsidR="00EC4C67" w:rsidRPr="00EC4C67" w:rsidTr="00FF29AA">
        <w:trPr>
          <w:trHeight w:val="7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w:t>
            </w:r>
          </w:p>
        </w:tc>
        <w:tc>
          <w:tcPr>
            <w:tcW w:w="484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ՀՀ Պետ բյուջեից դոտացիա</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420628.25</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477579.30</w:t>
            </w:r>
          </w:p>
        </w:tc>
        <w:tc>
          <w:tcPr>
            <w:tcW w:w="2526"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501027.795</w:t>
            </w:r>
          </w:p>
        </w:tc>
      </w:tr>
      <w:tr w:rsidR="00EC4C67" w:rsidRPr="00EC4C67" w:rsidTr="00FF29AA">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10</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 xml:space="preserve">Ազգային նվագարանների և նվազագ.աշխատավարձի գծով  </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10968.60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5122.25</w:t>
            </w:r>
          </w:p>
        </w:tc>
        <w:tc>
          <w:tcPr>
            <w:tcW w:w="2526" w:type="dxa"/>
            <w:tcBorders>
              <w:top w:val="nil"/>
              <w:left w:val="nil"/>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5122.25</w:t>
            </w:r>
          </w:p>
        </w:tc>
      </w:tr>
      <w:tr w:rsidR="00EC4C67" w:rsidRPr="00EC4C67" w:rsidTr="00FF29AA">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Այլ դոտացիա</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4362.40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6928.50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t> </w:t>
            </w:r>
          </w:p>
        </w:tc>
        <w:tc>
          <w:tcPr>
            <w:tcW w:w="4840" w:type="dxa"/>
            <w:tcBorders>
              <w:top w:val="nil"/>
              <w:left w:val="nil"/>
              <w:bottom w:val="single" w:sz="4" w:space="0" w:color="auto"/>
              <w:right w:val="single" w:sz="4" w:space="0" w:color="auto"/>
            </w:tcBorders>
            <w:shd w:val="clear" w:color="000000" w:fill="D8D8D8"/>
            <w:noWrap/>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Ընդամենը վարչական բյուջե</w:t>
            </w:r>
          </w:p>
        </w:tc>
        <w:tc>
          <w:tcPr>
            <w:tcW w:w="1344"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788313.57</w:t>
            </w:r>
          </w:p>
        </w:tc>
        <w:tc>
          <w:tcPr>
            <w:tcW w:w="207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866879.00</w:t>
            </w:r>
          </w:p>
        </w:tc>
        <w:tc>
          <w:tcPr>
            <w:tcW w:w="2526"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1077000.00</w:t>
            </w:r>
          </w:p>
        </w:tc>
      </w:tr>
      <w:tr w:rsidR="00EC4C67" w:rsidRPr="00EC4C67" w:rsidTr="00FF29AA">
        <w:trPr>
          <w:trHeight w:val="8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12</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Հողի օտարումից եկամուտ</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103485.16</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50028.38</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346357.254</w:t>
            </w:r>
          </w:p>
        </w:tc>
      </w:tr>
      <w:tr w:rsidR="00EC4C67" w:rsidRPr="00EC4C67" w:rsidTr="00FF29AA">
        <w:trPr>
          <w:trHeight w:val="11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13</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Պետական բյուջեից կապիտալ ծախսերի ֆինանսավորման նպատակային հատկացումներ (սուբվենցիաներ)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14104.00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86368.10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57196.782</w:t>
            </w:r>
          </w:p>
        </w:tc>
      </w:tr>
      <w:tr w:rsidR="00EC4C67" w:rsidRPr="00EC4C67" w:rsidTr="00FF29AA">
        <w:trPr>
          <w:trHeight w:val="8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14</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Ֆոնդային բյուջեի ազատ մնացորդ</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57170.17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166028.72</w:t>
            </w:r>
          </w:p>
        </w:tc>
        <w:tc>
          <w:tcPr>
            <w:tcW w:w="2526" w:type="dxa"/>
            <w:tcBorders>
              <w:top w:val="nil"/>
              <w:left w:val="nil"/>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right"/>
              <w:rPr>
                <w:rFonts w:ascii="Arial Armenian" w:eastAsia="Times New Roman" w:hAnsi="Arial Armenian" w:cs="Times New Roman"/>
              </w:rPr>
            </w:pPr>
            <w:r w:rsidRPr="00EC4C67">
              <w:rPr>
                <w:rFonts w:ascii="Arial Armenian" w:eastAsia="Times New Roman" w:hAnsi="Arial Armenian" w:cs="Times New Roman"/>
              </w:rPr>
              <w:t>576642.747</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t> </w:t>
            </w:r>
          </w:p>
        </w:tc>
        <w:tc>
          <w:tcPr>
            <w:tcW w:w="484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Ընդամենը վարչական և ֆոնդային բյուջե</w:t>
            </w:r>
          </w:p>
        </w:tc>
        <w:tc>
          <w:tcPr>
            <w:tcW w:w="1344"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962083.20</w:t>
            </w:r>
          </w:p>
        </w:tc>
        <w:tc>
          <w:tcPr>
            <w:tcW w:w="207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1169304.20</w:t>
            </w:r>
          </w:p>
        </w:tc>
        <w:tc>
          <w:tcPr>
            <w:tcW w:w="2526"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FF29AA">
            <w:pPr>
              <w:spacing w:after="0" w:line="240" w:lineRule="auto"/>
              <w:rPr>
                <w:rFonts w:eastAsia="Times New Roman" w:cs="Times New Roman"/>
              </w:rPr>
            </w:pPr>
            <w:r w:rsidRPr="00EC4C67">
              <w:rPr>
                <w:rFonts w:eastAsia="Times New Roman" w:cs="Times New Roman"/>
              </w:rPr>
              <w:t>2057196.782</w:t>
            </w:r>
          </w:p>
        </w:tc>
      </w:tr>
    </w:tbl>
    <w:p w:rsidR="00634843" w:rsidRPr="00CD40E8" w:rsidRDefault="00832761" w:rsidP="00CD40E8">
      <w:pPr>
        <w:spacing w:after="0" w:line="360" w:lineRule="auto"/>
        <w:ind w:right="11"/>
        <w:jc w:val="both"/>
        <w:outlineLvl w:val="0"/>
        <w:rPr>
          <w:b/>
          <w:szCs w:val="24"/>
          <w:lang w:val="hy-AM"/>
        </w:rPr>
      </w:pPr>
      <w:r w:rsidRPr="00EC4C67">
        <w:rPr>
          <w:b/>
          <w:szCs w:val="24"/>
          <w:lang w:val="hy-AM"/>
        </w:rPr>
        <w:t xml:space="preserve">           </w:t>
      </w:r>
    </w:p>
    <w:p w:rsidR="00832761"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p w:rsidR="000E3461" w:rsidRPr="00CD40E8" w:rsidRDefault="000E3461" w:rsidP="00CD40E8">
      <w:pPr>
        <w:spacing w:line="360" w:lineRule="auto"/>
        <w:ind w:left="142"/>
        <w:jc w:val="both"/>
        <w:rPr>
          <w:b/>
          <w:i/>
          <w:szCs w:val="24"/>
          <w:lang w:val="hy-AM"/>
        </w:rPr>
      </w:pPr>
    </w:p>
    <w:p w:rsidR="001E6004" w:rsidRPr="00CD40E8" w:rsidRDefault="001E6004" w:rsidP="00CD40E8">
      <w:pPr>
        <w:spacing w:after="0" w:line="360" w:lineRule="auto"/>
        <w:rPr>
          <w:rFonts w:cs="Sylfaen"/>
          <w:b/>
          <w:i/>
          <w:sz w:val="28"/>
          <w:szCs w:val="28"/>
          <w:lang w:val="hy-AM"/>
        </w:rPr>
      </w:pPr>
    </w:p>
    <w:p w:rsidR="000124EB" w:rsidRDefault="000124EB">
      <w:pPr>
        <w:rPr>
          <w:rFonts w:cs="Sylfaen"/>
          <w:b/>
          <w:i/>
          <w:sz w:val="28"/>
          <w:szCs w:val="28"/>
          <w:lang w:val="hy-AM"/>
        </w:rPr>
      </w:pPr>
      <w:r>
        <w:rPr>
          <w:rFonts w:cs="Sylfaen"/>
          <w:b/>
          <w:i/>
          <w:sz w:val="28"/>
          <w:szCs w:val="28"/>
          <w:lang w:val="hy-AM"/>
        </w:rPr>
        <w:br w:type="page"/>
      </w:r>
    </w:p>
    <w:p w:rsidR="00470E84" w:rsidRPr="006405DD" w:rsidRDefault="006405DD" w:rsidP="006405DD">
      <w:pPr>
        <w:pStyle w:val="21"/>
        <w:jc w:val="center"/>
        <w:rPr>
          <w:rFonts w:ascii="GHEA Grapalat" w:hAnsi="GHEA Grapalat"/>
          <w:color w:val="auto"/>
          <w:lang w:val="hy-AM"/>
        </w:rPr>
      </w:pPr>
      <w:bookmarkStart w:id="34" w:name="_Toc105421903"/>
      <w:bookmarkStart w:id="35" w:name="_Toc106106790"/>
      <w:r w:rsidRPr="006405DD">
        <w:rPr>
          <w:rFonts w:ascii="GHEA Grapalat" w:hAnsi="GHEA Grapalat"/>
          <w:color w:val="auto"/>
          <w:lang w:val="hy-AM"/>
        </w:rPr>
        <w:lastRenderedPageBreak/>
        <w:t xml:space="preserve">2.2 </w:t>
      </w:r>
      <w:r w:rsidR="000B3DE2" w:rsidRPr="006405DD">
        <w:rPr>
          <w:rFonts w:ascii="GHEA Grapalat" w:hAnsi="GHEA Grapalat"/>
          <w:color w:val="auto"/>
        </w:rPr>
        <w:t>Համայնքում իրականացվող ծրագրեր</w:t>
      </w:r>
      <w:bookmarkEnd w:id="34"/>
      <w:bookmarkEnd w:id="35"/>
    </w:p>
    <w:p w:rsidR="000F2FE6" w:rsidRPr="000F2FE6" w:rsidRDefault="000F2FE6" w:rsidP="000F2FE6">
      <w:pPr>
        <w:rPr>
          <w:lang w:val="hy-AM"/>
        </w:rPr>
      </w:pPr>
    </w:p>
    <w:p w:rsidR="000D16BD" w:rsidRPr="006405DD" w:rsidRDefault="00D32D10" w:rsidP="006405DD">
      <w:pPr>
        <w:spacing w:line="360" w:lineRule="auto"/>
        <w:contextualSpacing/>
        <w:jc w:val="center"/>
        <w:rPr>
          <w:b/>
        </w:rPr>
      </w:pPr>
      <w:bookmarkStart w:id="36" w:name="_Toc105421904"/>
      <w:r w:rsidRPr="006405DD">
        <w:rPr>
          <w:b/>
        </w:rPr>
        <w:t>Սպանդանոցների</w:t>
      </w:r>
      <w:r w:rsidR="00D06EAD" w:rsidRPr="006405DD">
        <w:rPr>
          <w:b/>
        </w:rPr>
        <w:t xml:space="preserve"> </w:t>
      </w:r>
      <w:r w:rsidRPr="006405DD">
        <w:rPr>
          <w:b/>
        </w:rPr>
        <w:t>կառուցում</w:t>
      </w:r>
      <w:bookmarkEnd w:id="36"/>
    </w:p>
    <w:p w:rsidR="000124EB" w:rsidRPr="006405DD" w:rsidRDefault="000124EB" w:rsidP="006405DD">
      <w:pPr>
        <w:spacing w:line="360" w:lineRule="auto"/>
        <w:contextualSpacing/>
        <w:jc w:val="both"/>
      </w:pPr>
    </w:p>
    <w:p w:rsidR="00B82EEB" w:rsidRPr="006405DD" w:rsidRDefault="00D06EAD" w:rsidP="006405DD">
      <w:pPr>
        <w:spacing w:line="360" w:lineRule="auto"/>
        <w:ind w:firstLine="708"/>
        <w:contextualSpacing/>
        <w:jc w:val="both"/>
      </w:pPr>
      <w:r w:rsidRPr="006405DD">
        <w:t xml:space="preserve">Սպանդանոցները հանդիսանում են մսի արտադրության առաջնային օղակը, նրանց կառուցման և գործարկման համար անհրաժեշտ է լուծել մի շարք խնդիրներ, որոնք առնչվում են ինչպես տնտեսական, այնպես էլ անասնաբուժասանիտարական, </w:t>
      </w:r>
      <w:r w:rsidR="009A6F63" w:rsidRPr="006405DD">
        <w:t xml:space="preserve"> </w:t>
      </w:r>
      <w:r w:rsidRPr="006405DD">
        <w:t>էկոլոգիական և նույնիսկ էթիկայի ոլորտներին</w:t>
      </w:r>
      <w:r w:rsidR="00B82EEB" w:rsidRPr="006405DD">
        <w:t xml:space="preserve">: </w:t>
      </w:r>
    </w:p>
    <w:p w:rsidR="00B82EEB" w:rsidRPr="006405DD" w:rsidRDefault="00D06EAD" w:rsidP="006405DD">
      <w:pPr>
        <w:spacing w:line="360" w:lineRule="auto"/>
        <w:ind w:firstLine="708"/>
        <w:contextualSpacing/>
        <w:jc w:val="both"/>
      </w:pPr>
      <w:r w:rsidRPr="006405DD">
        <w:t xml:space="preserve">Կենդանիների մորթը սպանդանոցներում կազմակերպելու և սպանդանոցային մորթը խրախուսելու նպատակով Հայաստանի Հանրապետության կառավարության 2017 թվականի մարտի 9-ի </w:t>
      </w:r>
      <w:r w:rsidR="00B82EEB" w:rsidRPr="006405DD">
        <w:t>«</w:t>
      </w:r>
      <w:r w:rsidRPr="006405DD">
        <w:t>Պարտադիր սպանդանոցային մորթի կիրառման ոլորտներին և ժամանակացույցին հավանություն տալու մասին</w:t>
      </w:r>
      <w:r w:rsidR="00B82EEB" w:rsidRPr="006405DD">
        <w:t>»</w:t>
      </w:r>
      <w:r w:rsidRPr="006405DD">
        <w:t xml:space="preserve"> թիվ 10 արձանագրությամբ սահմանվել են նաև մարզերը, որտեղ ըստ ժամանակացույցի պետք է կատարվի սպանդանոցային մորթ</w:t>
      </w:r>
      <w:r w:rsidR="00B82EEB" w:rsidRPr="006405DD">
        <w:t>:</w:t>
      </w:r>
    </w:p>
    <w:p w:rsidR="00C842B0" w:rsidRPr="006405DD" w:rsidRDefault="00D06EAD" w:rsidP="006405DD">
      <w:pPr>
        <w:spacing w:line="360" w:lineRule="auto"/>
        <w:ind w:firstLine="708"/>
        <w:contextualSpacing/>
        <w:jc w:val="both"/>
      </w:pPr>
      <w:r w:rsidRPr="006405DD">
        <w:t>Սպանդանոցների անհրաժեշտ քանակության մեջ՝ ըստ մարզերի և տարածաշրջանների հաշվարկելու ընթացքում հիմք է ընդունվել ինչպես մարզում առկա գյուղատնտեսական կենդանիների քանակը, նաև տվյալ տարածաշրջանի հեռավորությունը արդեն առկա սպանդանոցներից և մեծ բնակավայրից: Հաշվարկները կատարվել են հիմք ընդունելով ՀՀ ազգային վիճակագրական ծառայության պաշտոնական տվյալները՝ կապված գյուղատնտեսական կենդանիների գլխաքանակի հետ: Սպանդի ենթակա կենդանիների գլխաքանակը հաշվարկվել է՝ հիմք ընդունելով տարբեր կենդանատեսակների սպասվելիք ծինը տարվա կտրվածքով</w:t>
      </w:r>
      <w:r w:rsidR="00C842B0" w:rsidRPr="006405DD">
        <w:t>:</w:t>
      </w:r>
    </w:p>
    <w:p w:rsidR="00D32D10" w:rsidRPr="006405DD" w:rsidRDefault="00D06EAD" w:rsidP="006405DD">
      <w:pPr>
        <w:spacing w:line="360" w:lineRule="auto"/>
        <w:ind w:firstLine="708"/>
        <w:contextualSpacing/>
        <w:jc w:val="both"/>
      </w:pPr>
      <w:r w:rsidRPr="006405DD">
        <w:t>Բերված թվերը իրենցից ներկայացնում են միջինացված օրական ցուցանիշները, որոնք, սակայն, առանձին ամիսների ընթացքում կարող են փոփոխվել՝ կապված մորթի սեզոնային առանձնահատկություններից</w:t>
      </w:r>
      <w:r w:rsidR="00D32D10" w:rsidRPr="006405DD">
        <w:t xml:space="preserve">: </w:t>
      </w:r>
    </w:p>
    <w:p w:rsidR="000660AF" w:rsidRPr="006405DD" w:rsidRDefault="00D06EAD" w:rsidP="006405DD">
      <w:pPr>
        <w:spacing w:line="360" w:lineRule="auto"/>
        <w:contextualSpacing/>
        <w:jc w:val="both"/>
      </w:pPr>
      <w:r w:rsidRPr="006405DD">
        <w:t>Սպանդանոցին հարկավոր է 0,05 հա տարածք, որի լիարժեք կառուցման համար</w:t>
      </w:r>
      <w:r w:rsidR="00D32D10" w:rsidRPr="006405DD">
        <w:t>։</w:t>
      </w:r>
    </w:p>
    <w:p w:rsidR="00470E84" w:rsidRPr="006405DD" w:rsidRDefault="00470E84" w:rsidP="006405DD">
      <w:pPr>
        <w:spacing w:line="360" w:lineRule="auto"/>
        <w:contextualSpacing/>
        <w:jc w:val="both"/>
      </w:pPr>
    </w:p>
    <w:p w:rsidR="009A6F63" w:rsidRPr="006405DD" w:rsidRDefault="009A6F63" w:rsidP="006405DD">
      <w:pPr>
        <w:spacing w:line="360" w:lineRule="auto"/>
        <w:contextualSpacing/>
        <w:jc w:val="both"/>
      </w:pPr>
    </w:p>
    <w:p w:rsidR="00E8058E" w:rsidRPr="006405DD" w:rsidRDefault="00E8058E" w:rsidP="006405DD">
      <w:pPr>
        <w:jc w:val="center"/>
        <w:rPr>
          <w:b/>
        </w:rPr>
      </w:pPr>
      <w:bookmarkStart w:id="37" w:name="_Toc105421905"/>
      <w:r w:rsidRPr="006405DD">
        <w:rPr>
          <w:b/>
        </w:rPr>
        <w:t>Աշխատակազմի  տարածքային արխիվ</w:t>
      </w:r>
      <w:bookmarkEnd w:id="37"/>
    </w:p>
    <w:p w:rsidR="001E6004" w:rsidRPr="00CD40E8" w:rsidRDefault="001E6004" w:rsidP="00CD40E8">
      <w:pPr>
        <w:spacing w:after="120" w:line="360" w:lineRule="auto"/>
        <w:ind w:left="360"/>
        <w:jc w:val="center"/>
        <w:rPr>
          <w:rFonts w:cs="Arial"/>
          <w:b/>
          <w:i/>
          <w:szCs w:val="24"/>
          <w:lang w:val="hy-AM"/>
        </w:rPr>
      </w:pPr>
    </w:p>
    <w:p w:rsidR="000C511D" w:rsidRPr="00CD40E8" w:rsidRDefault="00E8058E" w:rsidP="00CD40E8">
      <w:pPr>
        <w:spacing w:after="0" w:line="360" w:lineRule="auto"/>
        <w:ind w:firstLine="567"/>
        <w:jc w:val="both"/>
        <w:rPr>
          <w:rFonts w:cs="Arial"/>
          <w:szCs w:val="24"/>
          <w:lang w:val="hy-AM"/>
        </w:rPr>
      </w:pP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ղեկավարը</w:t>
      </w:r>
      <w:r w:rsidRPr="00CD40E8">
        <w:rPr>
          <w:rFonts w:cs="Arial"/>
          <w:szCs w:val="24"/>
          <w:lang w:val="hy-AM"/>
        </w:rPr>
        <w:t xml:space="preserve"> </w:t>
      </w:r>
      <w:r w:rsidRPr="00CD40E8">
        <w:rPr>
          <w:rFonts w:cs="Tahoma Armenian"/>
          <w:szCs w:val="24"/>
          <w:lang w:val="hy-AM"/>
        </w:rPr>
        <w:t>քաղաքացիների</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տնտեսվարող</w:t>
      </w:r>
      <w:r w:rsidRPr="00CD40E8">
        <w:rPr>
          <w:rFonts w:cs="Arial"/>
          <w:szCs w:val="24"/>
          <w:lang w:val="hy-AM"/>
        </w:rPr>
        <w:t xml:space="preserve"> </w:t>
      </w:r>
      <w:r w:rsidRPr="00CD40E8">
        <w:rPr>
          <w:rFonts w:cs="Tahoma Armenian"/>
          <w:szCs w:val="24"/>
          <w:lang w:val="hy-AM"/>
        </w:rPr>
        <w:t>սուբյեկտների</w:t>
      </w:r>
      <w:r w:rsidRPr="00CD40E8">
        <w:rPr>
          <w:rFonts w:cs="Arial"/>
          <w:szCs w:val="24"/>
          <w:lang w:val="hy-AM"/>
        </w:rPr>
        <w:t xml:space="preserve"> </w:t>
      </w:r>
      <w:r w:rsidRPr="00CD40E8">
        <w:rPr>
          <w:rFonts w:cs="Tahoma Armenian"/>
          <w:szCs w:val="24"/>
          <w:lang w:val="hy-AM"/>
        </w:rPr>
        <w:t>իրավունքերի</w:t>
      </w:r>
      <w:r w:rsidRPr="00CD40E8">
        <w:rPr>
          <w:rFonts w:cs="Arial"/>
          <w:szCs w:val="24"/>
          <w:lang w:val="hy-AM"/>
        </w:rPr>
        <w:t xml:space="preserve"> </w:t>
      </w:r>
      <w:r w:rsidRPr="00CD40E8">
        <w:rPr>
          <w:rFonts w:cs="Tahoma Armenian"/>
          <w:szCs w:val="24"/>
          <w:lang w:val="hy-AM"/>
        </w:rPr>
        <w:t>բնագավառում</w:t>
      </w:r>
      <w:r w:rsidRPr="00CD40E8">
        <w:rPr>
          <w:rFonts w:cs="Arial"/>
          <w:szCs w:val="24"/>
          <w:lang w:val="hy-AM"/>
        </w:rPr>
        <w:t xml:space="preserve"> </w:t>
      </w:r>
      <w:r w:rsidRPr="00CD40E8">
        <w:rPr>
          <w:rFonts w:cs="Tahoma Armenian"/>
          <w:szCs w:val="24"/>
          <w:lang w:val="hy-AM"/>
        </w:rPr>
        <w:t>որպես</w:t>
      </w:r>
      <w:r w:rsidRPr="00CD40E8">
        <w:rPr>
          <w:rFonts w:cs="Arial"/>
          <w:szCs w:val="24"/>
          <w:lang w:val="hy-AM"/>
        </w:rPr>
        <w:t xml:space="preserve"> </w:t>
      </w:r>
      <w:r w:rsidRPr="00CD40E8">
        <w:rPr>
          <w:rFonts w:cs="Tahoma Armenian"/>
          <w:szCs w:val="24"/>
          <w:lang w:val="hy-AM"/>
        </w:rPr>
        <w:t>սեփական</w:t>
      </w:r>
      <w:r w:rsidRPr="00CD40E8">
        <w:rPr>
          <w:rFonts w:cs="Arial"/>
          <w:szCs w:val="24"/>
          <w:lang w:val="hy-AM"/>
        </w:rPr>
        <w:t xml:space="preserve"> </w:t>
      </w:r>
      <w:r w:rsidRPr="00CD40E8">
        <w:rPr>
          <w:rFonts w:cs="Tahoma Armenian"/>
          <w:szCs w:val="24"/>
          <w:lang w:val="hy-AM"/>
        </w:rPr>
        <w:t>լիազորություն</w:t>
      </w:r>
      <w:r w:rsidRPr="00CD40E8">
        <w:rPr>
          <w:rFonts w:cs="Arial"/>
          <w:szCs w:val="24"/>
          <w:lang w:val="hy-AM"/>
        </w:rPr>
        <w:t xml:space="preserve"> </w:t>
      </w:r>
      <w:r w:rsidRPr="00CD40E8">
        <w:rPr>
          <w:rFonts w:cs="Tahoma Armenian"/>
          <w:szCs w:val="24"/>
          <w:lang w:val="hy-AM"/>
        </w:rPr>
        <w:t>կազմակերպում</w:t>
      </w:r>
      <w:r w:rsidRPr="00CD40E8">
        <w:rPr>
          <w:rFonts w:cs="Arial"/>
          <w:szCs w:val="24"/>
          <w:lang w:val="hy-AM"/>
        </w:rPr>
        <w:t xml:space="preserve"> </w:t>
      </w:r>
      <w:r w:rsidRPr="00CD40E8">
        <w:rPr>
          <w:rFonts w:cs="Tahoma Armenian"/>
          <w:szCs w:val="24"/>
          <w:lang w:val="hy-AM"/>
        </w:rPr>
        <w:t>է</w:t>
      </w:r>
      <w:r w:rsidRPr="00CD40E8">
        <w:rPr>
          <w:rFonts w:cs="Arial"/>
          <w:szCs w:val="24"/>
          <w:lang w:val="hy-AM"/>
        </w:rPr>
        <w:t xml:space="preserve"> </w:t>
      </w: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արխիվային</w:t>
      </w:r>
      <w:r w:rsidRPr="00CD40E8">
        <w:rPr>
          <w:rFonts w:cs="Arial"/>
          <w:szCs w:val="24"/>
          <w:lang w:val="hy-AM"/>
        </w:rPr>
        <w:t xml:space="preserve"> </w:t>
      </w:r>
      <w:r w:rsidRPr="00CD40E8">
        <w:rPr>
          <w:rFonts w:cs="Tahoma Armenian"/>
          <w:szCs w:val="24"/>
          <w:lang w:val="hy-AM"/>
        </w:rPr>
        <w:t>գործի</w:t>
      </w:r>
      <w:r w:rsidRPr="00CD40E8">
        <w:rPr>
          <w:rFonts w:cs="Arial"/>
          <w:szCs w:val="24"/>
          <w:lang w:val="hy-AM"/>
        </w:rPr>
        <w:t xml:space="preserve"> </w:t>
      </w:r>
      <w:r w:rsidRPr="00CD40E8">
        <w:rPr>
          <w:rFonts w:cs="Tahoma Armenian"/>
          <w:szCs w:val="24"/>
          <w:lang w:val="hy-AM"/>
        </w:rPr>
        <w:t xml:space="preserve">վարումը։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ստեղծվում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Հայաստանի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Հանրապետության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օրենսդրության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սահմանած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կարգով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տեղական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ինքնակառավարման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մարմինները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հիմնարկները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իրենց</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գործունեության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ընթացքում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առաջացած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նպատակով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մինչև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մշտական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հանձնելը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պարտավոր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աշխատակազմի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w:t>
      </w:r>
      <w:r w:rsidRPr="00CD40E8">
        <w:rPr>
          <w:rFonts w:eastAsia="Times New Roman" w:cs="Tahoma"/>
          <w:color w:val="000000"/>
          <w:szCs w:val="24"/>
          <w:lang w:val="hy-AM" w:eastAsia="ru-RU"/>
        </w:rPr>
        <w:t>։</w:t>
      </w:r>
    </w:p>
    <w:p w:rsidR="00E8058E" w:rsidRPr="00CD40E8" w:rsidRDefault="00E8058E" w:rsidP="00CD40E8">
      <w:pPr>
        <w:spacing w:after="0" w:line="360" w:lineRule="auto"/>
        <w:ind w:firstLine="567"/>
        <w:jc w:val="both"/>
        <w:rPr>
          <w:rFonts w:cs="Arial"/>
          <w:szCs w:val="24"/>
          <w:lang w:val="hy-AM"/>
        </w:rPr>
      </w:pPr>
      <w:r w:rsidRPr="00CD40E8">
        <w:rPr>
          <w:rFonts w:eastAsia="MS Gothic" w:cs="Tahoma Armenian"/>
          <w:szCs w:val="24"/>
          <w:lang w:val="hy-AM"/>
        </w:rPr>
        <w:t>Ծրագրի</w:t>
      </w:r>
      <w:r w:rsidRPr="00CD40E8">
        <w:rPr>
          <w:rFonts w:eastAsia="MS Gothic" w:cs="Arial"/>
          <w:szCs w:val="24"/>
          <w:lang w:val="hy-AM"/>
        </w:rPr>
        <w:t xml:space="preserve"> </w:t>
      </w:r>
      <w:r w:rsidRPr="00CD40E8">
        <w:rPr>
          <w:rFonts w:eastAsia="MS Gothic" w:cs="Tahoma Armenian"/>
          <w:szCs w:val="24"/>
          <w:lang w:val="hy-AM"/>
        </w:rPr>
        <w:t>շրջանակներում</w:t>
      </w:r>
      <w:r w:rsidRPr="00CD40E8">
        <w:rPr>
          <w:rFonts w:eastAsia="MS Gothic" w:cs="Arial"/>
          <w:szCs w:val="24"/>
          <w:lang w:val="hy-AM"/>
        </w:rPr>
        <w:t xml:space="preserve"> </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կապահովի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այլ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օգտագործումը</w:t>
      </w:r>
      <w:r w:rsidRPr="00CD40E8">
        <w:rPr>
          <w:rFonts w:eastAsia="MS Gothic" w:cs="Arial"/>
          <w:szCs w:val="24"/>
          <w:lang w:val="hy-AM"/>
        </w:rPr>
        <w:t>։</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Կառուցել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շենք</w:t>
      </w:r>
      <w:r w:rsidRPr="00CD40E8">
        <w:rPr>
          <w:rFonts w:eastAsia="Times New Roman" w:cs="Arial"/>
          <w:color w:val="000000"/>
          <w:szCs w:val="24"/>
          <w:lang w:val="hy-AM" w:eastAsia="ru-RU"/>
        </w:rPr>
        <w:t xml:space="preserve"> </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Ձեռք</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բերել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համապատասխան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գույք</w:t>
      </w:r>
      <w:r w:rsidRPr="00CD40E8">
        <w:rPr>
          <w:rFonts w:eastAsia="Times New Roman" w:cs="Arial"/>
          <w:color w:val="000000"/>
          <w:szCs w:val="24"/>
          <w:lang w:val="hy-AM" w:eastAsia="ru-RU"/>
        </w:rPr>
        <w:t xml:space="preserve"> </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անհրաժեշտ</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ջերմախոնավային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սանիտարահիգենիկ</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պայմանների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ստեղծում</w:t>
      </w:r>
    </w:p>
    <w:p w:rsidR="00E8058E" w:rsidRPr="00CD40E8" w:rsidRDefault="00E8058E" w:rsidP="00AA0DA5">
      <w:pPr>
        <w:pStyle w:val="a5"/>
        <w:numPr>
          <w:ilvl w:val="0"/>
          <w:numId w:val="47"/>
        </w:numPr>
        <w:spacing w:after="0"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w:t>
      </w:r>
      <w:r w:rsidRPr="00CD40E8">
        <w:rPr>
          <w:rFonts w:eastAsia="Times New Roman" w:cs="Arial"/>
          <w:color w:val="000000"/>
          <w:szCs w:val="24"/>
          <w:lang w:val="hy-AM" w:eastAsia="ru-RU"/>
        </w:rPr>
        <w:t xml:space="preserve"> </w:t>
      </w:r>
      <w:r w:rsidRPr="00CD40E8">
        <w:rPr>
          <w:rFonts w:cs="Tahoma Armenian"/>
          <w:szCs w:val="24"/>
          <w:lang w:val="hy-AM"/>
        </w:rPr>
        <w:t>փստաթղթերի</w:t>
      </w:r>
      <w:r w:rsidRPr="00CD40E8">
        <w:rPr>
          <w:rFonts w:cs="Arial"/>
          <w:szCs w:val="24"/>
          <w:lang w:val="hy-AM"/>
        </w:rPr>
        <w:t xml:space="preserve"> </w:t>
      </w:r>
      <w:r w:rsidRPr="00CD40E8">
        <w:rPr>
          <w:rFonts w:cs="Tahoma Armenian"/>
          <w:szCs w:val="24"/>
          <w:lang w:val="hy-AM"/>
        </w:rPr>
        <w:t>նպատակային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բարենպաստ</w:t>
      </w:r>
      <w:r w:rsidRPr="00CD40E8">
        <w:rPr>
          <w:rFonts w:cs="Arial"/>
          <w:szCs w:val="24"/>
          <w:lang w:val="hy-AM"/>
        </w:rPr>
        <w:t xml:space="preserve"> </w:t>
      </w:r>
      <w:r w:rsidRPr="00CD40E8">
        <w:rPr>
          <w:rFonts w:cs="Tahoma Armenian"/>
          <w:szCs w:val="24"/>
          <w:lang w:val="hy-AM"/>
        </w:rPr>
        <w:t>պայմանների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նորմատիվ</w:t>
      </w:r>
      <w:r w:rsidRPr="00CD40E8">
        <w:rPr>
          <w:rFonts w:cs="Arial"/>
          <w:szCs w:val="24"/>
          <w:lang w:val="hy-AM"/>
        </w:rPr>
        <w:t xml:space="preserve"> </w:t>
      </w:r>
      <w:r w:rsidRPr="00CD40E8">
        <w:rPr>
          <w:rFonts w:cs="Tahoma Armenian"/>
          <w:szCs w:val="24"/>
          <w:lang w:val="hy-AM"/>
        </w:rPr>
        <w:t>պայմանակարգի</w:t>
      </w:r>
      <w:r w:rsidRPr="00CD40E8">
        <w:rPr>
          <w:rFonts w:cs="Arial"/>
          <w:szCs w:val="24"/>
          <w:lang w:val="hy-AM"/>
        </w:rPr>
        <w:t>/</w:t>
      </w:r>
      <w:r w:rsidRPr="00CD40E8">
        <w:rPr>
          <w:rFonts w:cs="Tahoma Armenian"/>
          <w:szCs w:val="24"/>
          <w:lang w:val="hy-AM"/>
        </w:rPr>
        <w:t>ռեժիմի</w:t>
      </w:r>
      <w:r w:rsidRPr="00CD40E8">
        <w:rPr>
          <w:rFonts w:cs="Arial"/>
          <w:szCs w:val="24"/>
          <w:lang w:val="hy-AM"/>
        </w:rPr>
        <w:t xml:space="preserve">/ </w:t>
      </w:r>
      <w:r w:rsidRPr="00CD40E8">
        <w:rPr>
          <w:rFonts w:cs="Tahoma Armenian"/>
          <w:szCs w:val="24"/>
          <w:lang w:val="hy-AM"/>
        </w:rPr>
        <w:t>պահպանման</w:t>
      </w:r>
      <w:r w:rsidRPr="00CD40E8">
        <w:rPr>
          <w:rFonts w:cs="Arial"/>
          <w:szCs w:val="24"/>
          <w:lang w:val="hy-AM"/>
        </w:rPr>
        <w:t xml:space="preserve">, </w:t>
      </w:r>
      <w:r w:rsidRPr="00CD40E8">
        <w:rPr>
          <w:rFonts w:cs="Tahoma Armenian"/>
          <w:szCs w:val="24"/>
          <w:lang w:val="hy-AM"/>
        </w:rPr>
        <w:t>կորուստների</w:t>
      </w:r>
      <w:r w:rsidRPr="00CD40E8">
        <w:rPr>
          <w:rFonts w:cs="Arial"/>
          <w:szCs w:val="24"/>
          <w:lang w:val="hy-AM"/>
        </w:rPr>
        <w:t xml:space="preserve"> </w:t>
      </w:r>
      <w:r w:rsidRPr="00CD40E8">
        <w:rPr>
          <w:rFonts w:cs="Tahoma Armenian"/>
          <w:szCs w:val="24"/>
          <w:lang w:val="hy-AM"/>
        </w:rPr>
        <w:t>կանխարգելման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պահպանվածության</w:t>
      </w:r>
      <w:r w:rsidRPr="00CD40E8">
        <w:rPr>
          <w:rFonts w:cs="Arial"/>
          <w:szCs w:val="24"/>
          <w:lang w:val="hy-AM"/>
        </w:rPr>
        <w:t xml:space="preserve"> </w:t>
      </w:r>
      <w:r w:rsidRPr="00CD40E8">
        <w:rPr>
          <w:rFonts w:cs="Tahoma Armenian"/>
          <w:szCs w:val="24"/>
          <w:lang w:val="hy-AM"/>
        </w:rPr>
        <w:t>վիճակի</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ու</w:t>
      </w:r>
      <w:r w:rsidRPr="00CD40E8">
        <w:rPr>
          <w:rFonts w:cs="Arial"/>
          <w:szCs w:val="24"/>
          <w:lang w:val="hy-AM"/>
        </w:rPr>
        <w:t xml:space="preserve">  </w:t>
      </w:r>
      <w:r w:rsidRPr="00CD40E8">
        <w:rPr>
          <w:rFonts w:cs="Tahoma Armenian"/>
          <w:szCs w:val="24"/>
          <w:lang w:val="hy-AM"/>
        </w:rPr>
        <w:t>դրա</w:t>
      </w:r>
      <w:r w:rsidRPr="00CD40E8">
        <w:rPr>
          <w:rFonts w:cs="Arial"/>
          <w:szCs w:val="24"/>
          <w:lang w:val="hy-AM"/>
        </w:rPr>
        <w:t xml:space="preserve">  </w:t>
      </w:r>
      <w:r w:rsidRPr="00CD40E8">
        <w:rPr>
          <w:rFonts w:cs="Tahoma Armenian"/>
          <w:szCs w:val="24"/>
          <w:lang w:val="hy-AM"/>
        </w:rPr>
        <w:t>վերահսկման</w:t>
      </w:r>
      <w:r w:rsidRPr="00CD40E8">
        <w:rPr>
          <w:rFonts w:cs="Arial"/>
          <w:szCs w:val="24"/>
          <w:lang w:val="hy-AM"/>
        </w:rPr>
        <w:t xml:space="preserve">, </w:t>
      </w:r>
      <w:r w:rsidRPr="00CD40E8">
        <w:rPr>
          <w:rFonts w:cs="Tahoma Armenian"/>
          <w:szCs w:val="24"/>
          <w:lang w:val="hy-AM"/>
        </w:rPr>
        <w:t>ապահովագրական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օգտագործման</w:t>
      </w:r>
      <w:r w:rsidRPr="00CD40E8">
        <w:rPr>
          <w:rFonts w:cs="Arial"/>
          <w:szCs w:val="24"/>
          <w:lang w:val="hy-AM"/>
        </w:rPr>
        <w:t xml:space="preserve"> </w:t>
      </w:r>
      <w:r w:rsidRPr="00CD40E8">
        <w:rPr>
          <w:rFonts w:cs="Tahoma Armenian"/>
          <w:szCs w:val="24"/>
          <w:lang w:val="hy-AM"/>
        </w:rPr>
        <w:t>ֆոնդերի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նպատակով</w:t>
      </w:r>
      <w:r w:rsidRPr="00CD40E8">
        <w:rPr>
          <w:rFonts w:cs="Arial"/>
          <w:szCs w:val="24"/>
          <w:lang w:val="hy-AM"/>
        </w:rPr>
        <w:t xml:space="preserve"> </w:t>
      </w:r>
      <w:r w:rsidRPr="00CD40E8">
        <w:rPr>
          <w:rFonts w:cs="Tahoma Armenian"/>
          <w:szCs w:val="24"/>
          <w:lang w:val="hy-AM"/>
        </w:rPr>
        <w:t>պատճենահանման</w:t>
      </w:r>
      <w:r w:rsidRPr="00CD40E8">
        <w:rPr>
          <w:rFonts w:cs="Arial"/>
          <w:szCs w:val="24"/>
          <w:lang w:val="hy-AM"/>
        </w:rPr>
        <w:t xml:space="preserve">, </w:t>
      </w:r>
      <w:r w:rsidRPr="00CD40E8">
        <w:rPr>
          <w:rFonts w:cs="Tahoma Armenian"/>
          <w:szCs w:val="24"/>
          <w:lang w:val="hy-AM"/>
        </w:rPr>
        <w:t>վնասվածության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արտաքին</w:t>
      </w:r>
      <w:r w:rsidRPr="00CD40E8">
        <w:rPr>
          <w:rFonts w:cs="Arial"/>
          <w:szCs w:val="24"/>
          <w:lang w:val="hy-AM"/>
        </w:rPr>
        <w:t xml:space="preserve"> </w:t>
      </w:r>
      <w:r w:rsidRPr="00CD40E8">
        <w:rPr>
          <w:rFonts w:cs="Tahoma Armenian"/>
          <w:szCs w:val="24"/>
          <w:lang w:val="hy-AM"/>
        </w:rPr>
        <w:lastRenderedPageBreak/>
        <w:t>հատկանիշների</w:t>
      </w:r>
      <w:r w:rsidRPr="00CD40E8">
        <w:rPr>
          <w:rFonts w:cs="Arial"/>
          <w:szCs w:val="24"/>
          <w:lang w:val="hy-AM"/>
        </w:rPr>
        <w:t xml:space="preserve"> </w:t>
      </w:r>
      <w:r w:rsidRPr="00CD40E8">
        <w:rPr>
          <w:rFonts w:cs="Tahoma Armenian"/>
          <w:szCs w:val="24"/>
          <w:lang w:val="hy-AM"/>
        </w:rPr>
        <w:t>փոփոխության</w:t>
      </w:r>
      <w:r w:rsidRPr="00CD40E8">
        <w:rPr>
          <w:rFonts w:cs="Arial"/>
          <w:szCs w:val="24"/>
          <w:lang w:val="hy-AM"/>
        </w:rPr>
        <w:t xml:space="preserve"> </w:t>
      </w:r>
      <w:r w:rsidRPr="00CD40E8">
        <w:rPr>
          <w:rFonts w:cs="Tahoma Armenian"/>
          <w:szCs w:val="24"/>
          <w:lang w:val="hy-AM"/>
        </w:rPr>
        <w:t>դեպքում</w:t>
      </w:r>
      <w:r w:rsidRPr="00CD40E8">
        <w:rPr>
          <w:rFonts w:cs="Arial"/>
          <w:szCs w:val="24"/>
          <w:lang w:val="hy-AM"/>
        </w:rPr>
        <w:t xml:space="preserve">  </w:t>
      </w:r>
      <w:r w:rsidRPr="00CD40E8">
        <w:rPr>
          <w:rFonts w:cs="Tahoma Armenian"/>
          <w:szCs w:val="24"/>
          <w:lang w:val="hy-AM"/>
        </w:rPr>
        <w:t>դրանց</w:t>
      </w:r>
      <w:r w:rsidRPr="00CD40E8">
        <w:rPr>
          <w:rFonts w:cs="Arial"/>
          <w:szCs w:val="24"/>
          <w:lang w:val="hy-AM"/>
        </w:rPr>
        <w:t xml:space="preserve"> </w:t>
      </w:r>
      <w:r w:rsidRPr="00CD40E8">
        <w:rPr>
          <w:rFonts w:cs="Tahoma Armenian"/>
          <w:szCs w:val="24"/>
          <w:lang w:val="hy-AM"/>
        </w:rPr>
        <w:t>վերականգնման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վերանորոգման</w:t>
      </w:r>
      <w:r w:rsidRPr="00CD40E8">
        <w:rPr>
          <w:rFonts w:cs="Arial"/>
          <w:szCs w:val="24"/>
          <w:lang w:val="hy-AM"/>
        </w:rPr>
        <w:t xml:space="preserve"> </w:t>
      </w:r>
      <w:r w:rsidRPr="00CD40E8">
        <w:rPr>
          <w:rFonts w:cs="Tahoma Armenian"/>
          <w:szCs w:val="24"/>
          <w:lang w:val="hy-AM"/>
        </w:rPr>
        <w:t>միջոցառումների</w:t>
      </w:r>
      <w:r w:rsidR="00873393" w:rsidRPr="00CD40E8">
        <w:rPr>
          <w:rFonts w:cs="Tahoma Armenian"/>
          <w:szCs w:val="24"/>
          <w:lang w:val="hy-AM"/>
        </w:rPr>
        <w:t xml:space="preserve"> </w:t>
      </w:r>
      <w:r w:rsidRPr="00CD40E8">
        <w:rPr>
          <w:rFonts w:cs="Tahoma Armenian"/>
          <w:szCs w:val="24"/>
          <w:lang w:val="hy-AM"/>
        </w:rPr>
        <w:t>իրականացում։</w:t>
      </w:r>
      <w:r w:rsidRPr="00CD40E8">
        <w:rPr>
          <w:rFonts w:cs="Arial"/>
          <w:szCs w:val="24"/>
          <w:lang w:val="hy-AM"/>
        </w:rPr>
        <w:t xml:space="preserve"> </w:t>
      </w:r>
    </w:p>
    <w:p w:rsidR="000C511D" w:rsidRPr="00CD40E8" w:rsidRDefault="00E8058E" w:rsidP="00AA0DA5">
      <w:pPr>
        <w:pStyle w:val="a5"/>
        <w:numPr>
          <w:ilvl w:val="0"/>
          <w:numId w:val="48"/>
        </w:numPr>
        <w:spacing w:after="0" w:line="360" w:lineRule="auto"/>
        <w:jc w:val="both"/>
        <w:rPr>
          <w:rFonts w:eastAsia="Times New Roman" w:cs="Arial"/>
          <w:i/>
          <w:color w:val="000000"/>
          <w:szCs w:val="24"/>
          <w:lang w:val="hy-AM" w:eastAsia="ru-RU"/>
        </w:rPr>
      </w:pP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հավաքծուի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համալրում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հաշվառում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պահպանում</w:t>
      </w:r>
      <w:r w:rsidRPr="00CD40E8">
        <w:rPr>
          <w:rFonts w:eastAsia="Times New Roman" w:cs="Arial"/>
          <w:i/>
          <w:color w:val="000000"/>
          <w:szCs w:val="24"/>
          <w:lang w:val="hy-AM" w:eastAsia="ru-RU"/>
        </w:rPr>
        <w:t>,</w:t>
      </w:r>
    </w:p>
    <w:p w:rsidR="00E774E8" w:rsidRPr="00CD40E8" w:rsidRDefault="00E8058E" w:rsidP="00AA0DA5">
      <w:pPr>
        <w:pStyle w:val="a5"/>
        <w:numPr>
          <w:ilvl w:val="0"/>
          <w:numId w:val="48"/>
        </w:numPr>
        <w:spacing w:after="0" w:line="360" w:lineRule="auto"/>
        <w:jc w:val="both"/>
        <w:rPr>
          <w:rFonts w:eastAsia="Times New Roman" w:cs="Tahoma Armenian"/>
          <w:i/>
          <w:color w:val="000000"/>
          <w:szCs w:val="24"/>
          <w:lang w:val="hy-AM" w:eastAsia="ru-RU"/>
        </w:rPr>
      </w:pPr>
      <w:r w:rsidRPr="00CD40E8">
        <w:rPr>
          <w:rFonts w:eastAsia="Times New Roman" w:cs="Tahoma Armenian"/>
          <w:i/>
          <w:color w:val="000000"/>
          <w:szCs w:val="24"/>
          <w:lang w:val="hy-AM" w:eastAsia="ru-RU"/>
        </w:rPr>
        <w:t>Բնակիչների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սոցիալական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ապահովությանը</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վերաբերող</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սահմանված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կարգով</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ձևավորված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տեղեկանքների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պատճենների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անվճար</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տրամադրում</w:t>
      </w:r>
      <w:r w:rsidR="00873393" w:rsidRPr="00CD40E8">
        <w:rPr>
          <w:rFonts w:eastAsia="Times New Roman" w:cs="Tahoma Armenian"/>
          <w:i/>
          <w:color w:val="000000"/>
          <w:szCs w:val="24"/>
          <w:lang w:val="hy-AM" w:eastAsia="ru-RU"/>
        </w:rPr>
        <w:t>։</w:t>
      </w:r>
    </w:p>
    <w:p w:rsidR="00470E84" w:rsidRPr="00CD40E8" w:rsidRDefault="00470E84" w:rsidP="00CD40E8">
      <w:pPr>
        <w:pStyle w:val="a5"/>
        <w:spacing w:after="0" w:line="360" w:lineRule="auto"/>
        <w:ind w:left="1287"/>
        <w:jc w:val="both"/>
        <w:rPr>
          <w:rFonts w:eastAsia="Times New Roman" w:cs="Tahoma Armenian"/>
          <w:i/>
          <w:color w:val="000000"/>
          <w:szCs w:val="24"/>
          <w:lang w:val="hy-AM" w:eastAsia="ru-RU"/>
        </w:rPr>
      </w:pPr>
    </w:p>
    <w:p w:rsidR="00BB7925" w:rsidRPr="001E6004" w:rsidRDefault="00BB7925" w:rsidP="001E6004">
      <w:pPr>
        <w:spacing w:line="360" w:lineRule="auto"/>
        <w:rPr>
          <w:i/>
          <w:szCs w:val="24"/>
          <w:lang w:val="hy-AM"/>
        </w:rPr>
      </w:pPr>
    </w:p>
    <w:p w:rsidR="00FF29AA" w:rsidRDefault="00FF29AA">
      <w:pPr>
        <w:rPr>
          <w:b/>
          <w:i/>
          <w:sz w:val="28"/>
          <w:szCs w:val="24"/>
          <w:lang w:val="hy-AM"/>
        </w:rPr>
      </w:pPr>
      <w:r>
        <w:rPr>
          <w:b/>
          <w:i/>
          <w:sz w:val="28"/>
          <w:szCs w:val="24"/>
          <w:lang w:val="hy-AM"/>
        </w:rPr>
        <w:br w:type="page"/>
      </w:r>
    </w:p>
    <w:p w:rsidR="00BB7925" w:rsidRPr="00ED0396" w:rsidRDefault="00BB7925" w:rsidP="006405DD">
      <w:pPr>
        <w:jc w:val="center"/>
        <w:rPr>
          <w:b/>
          <w:lang w:val="hy-AM"/>
        </w:rPr>
      </w:pPr>
      <w:r w:rsidRPr="00ED0396">
        <w:rPr>
          <w:b/>
          <w:lang w:val="hy-AM"/>
        </w:rPr>
        <w:lastRenderedPageBreak/>
        <w:t>Համայնքի՝ ըստ առանձին ոլորտների առաջնահերթ նպատակների առաջադրում և կոնկրետ խնդիրների ձևակերպում</w:t>
      </w:r>
    </w:p>
    <w:p w:rsidR="000F2FE6" w:rsidRPr="000F2FE6" w:rsidRDefault="000F2FE6" w:rsidP="000F2FE6">
      <w:pPr>
        <w:rPr>
          <w:lang w:val="hy-AM"/>
        </w:rPr>
      </w:pPr>
    </w:p>
    <w:p w:rsidR="00BB7925" w:rsidRPr="00CD40E8" w:rsidRDefault="00BB7925" w:rsidP="00CD40E8">
      <w:pPr>
        <w:spacing w:after="120" w:line="360" w:lineRule="auto"/>
        <w:jc w:val="center"/>
        <w:rPr>
          <w:b/>
          <w:i/>
          <w:szCs w:val="24"/>
          <w:lang w:val="hy-AM"/>
        </w:rPr>
      </w:pPr>
      <w:r w:rsidRPr="00CD40E8">
        <w:rPr>
          <w:b/>
          <w:i/>
          <w:szCs w:val="24"/>
          <w:lang w:val="hy-AM"/>
        </w:rPr>
        <w:t>Տարածքային զարգացում, քաղաքաշինություն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17"/>
        </w:numPr>
        <w:spacing w:line="360" w:lineRule="auto"/>
        <w:jc w:val="both"/>
        <w:rPr>
          <w:szCs w:val="24"/>
        </w:rPr>
      </w:pPr>
      <w:r w:rsidRPr="00CD40E8">
        <w:rPr>
          <w:szCs w:val="24"/>
        </w:rPr>
        <w:t>Անբարեկարգ բակային տարածքներ</w:t>
      </w:r>
    </w:p>
    <w:p w:rsidR="00BB7925" w:rsidRPr="00CD40E8" w:rsidRDefault="00BB7925" w:rsidP="00AA0DA5">
      <w:pPr>
        <w:pStyle w:val="a5"/>
        <w:numPr>
          <w:ilvl w:val="0"/>
          <w:numId w:val="17"/>
        </w:numPr>
        <w:spacing w:line="360" w:lineRule="auto"/>
        <w:jc w:val="both"/>
        <w:rPr>
          <w:szCs w:val="24"/>
        </w:rPr>
      </w:pPr>
      <w:r w:rsidRPr="00CD40E8">
        <w:rPr>
          <w:szCs w:val="24"/>
        </w:rPr>
        <w:t>Բնակչության համար նոր հանգստի գոտիների ստեղծում</w:t>
      </w:r>
    </w:p>
    <w:p w:rsidR="00BB7925" w:rsidRPr="00CD40E8" w:rsidRDefault="00BB7925" w:rsidP="00AA0DA5">
      <w:pPr>
        <w:pStyle w:val="a5"/>
        <w:numPr>
          <w:ilvl w:val="0"/>
          <w:numId w:val="17"/>
        </w:numPr>
        <w:spacing w:line="360" w:lineRule="auto"/>
        <w:jc w:val="both"/>
        <w:rPr>
          <w:szCs w:val="24"/>
        </w:rPr>
      </w:pPr>
      <w:r w:rsidRPr="00CD40E8">
        <w:rPr>
          <w:szCs w:val="24"/>
        </w:rPr>
        <w:t xml:space="preserve">Արտաքին լուսավորության ցանցի մաշվածություն </w:t>
      </w:r>
    </w:p>
    <w:p w:rsidR="00BB7925" w:rsidRPr="00CD40E8" w:rsidRDefault="00BB7925" w:rsidP="00AA0DA5">
      <w:pPr>
        <w:pStyle w:val="a5"/>
        <w:numPr>
          <w:ilvl w:val="0"/>
          <w:numId w:val="17"/>
        </w:numPr>
        <w:spacing w:line="360" w:lineRule="auto"/>
        <w:jc w:val="both"/>
        <w:rPr>
          <w:szCs w:val="24"/>
        </w:rPr>
      </w:pPr>
      <w:r w:rsidRPr="00CD40E8">
        <w:rPr>
          <w:szCs w:val="24"/>
        </w:rPr>
        <w:t>Կանգառասրահների կահավորվածության ոչ բավարար վիճակ</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Ապահովել համայնքի կայուն քաղաքաշինական ներդաշնակ զարգացում:</w:t>
      </w:r>
    </w:p>
    <w:p w:rsidR="00BB7925" w:rsidRPr="00CD40E8" w:rsidRDefault="00BB7925" w:rsidP="00CD40E8">
      <w:pPr>
        <w:spacing w:after="0" w:line="360" w:lineRule="auto"/>
        <w:jc w:val="both"/>
        <w:rPr>
          <w:rFonts w:eastAsia="Times New Roman"/>
          <w:b/>
          <w:i/>
          <w:szCs w:val="24"/>
          <w:lang w:val="hy-AM"/>
        </w:rPr>
      </w:pPr>
      <w:r w:rsidRPr="00CD40E8">
        <w:rPr>
          <w:b/>
          <w:i/>
          <w:szCs w:val="24"/>
        </w:rPr>
        <w:t>Խնդիրներ</w:t>
      </w:r>
    </w:p>
    <w:p w:rsidR="00BB7925" w:rsidRPr="00CD40E8" w:rsidRDefault="00BB7925" w:rsidP="00AA0DA5">
      <w:pPr>
        <w:pStyle w:val="a5"/>
        <w:numPr>
          <w:ilvl w:val="0"/>
          <w:numId w:val="18"/>
        </w:numPr>
        <w:spacing w:line="360" w:lineRule="auto"/>
        <w:jc w:val="both"/>
        <w:rPr>
          <w:szCs w:val="24"/>
          <w:lang w:val="hy-AM"/>
        </w:rPr>
      </w:pPr>
      <w:bookmarkStart w:id="38" w:name="OLE_LINK1"/>
      <w:r w:rsidRPr="00CD40E8">
        <w:rPr>
          <w:szCs w:val="24"/>
          <w:lang w:val="hy-AM"/>
        </w:rPr>
        <w:t>Նոր զբոսայգիների հիմնադրում և կանաչ տարածքների վերականգնում</w:t>
      </w:r>
    </w:p>
    <w:p w:rsidR="00BB7925" w:rsidRPr="00CD40E8" w:rsidRDefault="00BB7925" w:rsidP="00AA0DA5">
      <w:pPr>
        <w:pStyle w:val="a5"/>
        <w:numPr>
          <w:ilvl w:val="0"/>
          <w:numId w:val="18"/>
        </w:numPr>
        <w:spacing w:line="360" w:lineRule="auto"/>
        <w:jc w:val="both"/>
        <w:rPr>
          <w:szCs w:val="24"/>
          <w:lang w:val="hy-AM"/>
        </w:rPr>
      </w:pPr>
      <w:r w:rsidRPr="00CD40E8">
        <w:rPr>
          <w:szCs w:val="24"/>
          <w:lang w:val="hy-AM"/>
        </w:rPr>
        <w:t>Նոր մանկական խաղահրապարակների և բացօթյա սպորտային հրապարակների ստեղծում</w:t>
      </w:r>
    </w:p>
    <w:p w:rsidR="00BB7925" w:rsidRPr="00CD40E8" w:rsidRDefault="00BB7925" w:rsidP="00AA0DA5">
      <w:pPr>
        <w:pStyle w:val="a5"/>
        <w:numPr>
          <w:ilvl w:val="0"/>
          <w:numId w:val="18"/>
        </w:numPr>
        <w:spacing w:line="360" w:lineRule="auto"/>
        <w:jc w:val="both"/>
        <w:rPr>
          <w:szCs w:val="24"/>
          <w:lang w:val="hy-AM"/>
        </w:rPr>
      </w:pPr>
      <w:r w:rsidRPr="00CD40E8">
        <w:rPr>
          <w:szCs w:val="24"/>
          <w:lang w:val="hy-AM"/>
        </w:rPr>
        <w:t>Բնակելի թաղամասերի բակային տարածքների բարեկարգում,</w:t>
      </w:r>
    </w:p>
    <w:p w:rsidR="00BB7925" w:rsidRPr="000124EB" w:rsidRDefault="00A17047" w:rsidP="00AA0DA5">
      <w:pPr>
        <w:pStyle w:val="a5"/>
        <w:numPr>
          <w:ilvl w:val="0"/>
          <w:numId w:val="18"/>
        </w:numPr>
        <w:spacing w:line="360" w:lineRule="auto"/>
        <w:jc w:val="both"/>
        <w:rPr>
          <w:szCs w:val="24"/>
          <w:lang w:val="hy-AM"/>
        </w:rPr>
      </w:pPr>
      <w:r w:rsidRPr="00CD40E8">
        <w:rPr>
          <w:szCs w:val="24"/>
          <w:lang w:val="hy-AM"/>
        </w:rPr>
        <w:t>Հ</w:t>
      </w:r>
      <w:r w:rsidR="00BB7925" w:rsidRPr="000124EB">
        <w:rPr>
          <w:szCs w:val="24"/>
          <w:lang w:val="hy-AM"/>
        </w:rPr>
        <w:t>ասարակական տրանսպորտի կանգառների</w:t>
      </w:r>
      <w:r w:rsidR="00BB7925" w:rsidRPr="00CD40E8">
        <w:rPr>
          <w:szCs w:val="24"/>
          <w:lang w:val="hy-AM"/>
        </w:rPr>
        <w:t xml:space="preserve"> </w:t>
      </w:r>
      <w:r w:rsidR="00BB7925" w:rsidRPr="000124EB">
        <w:rPr>
          <w:szCs w:val="24"/>
          <w:lang w:val="hy-AM"/>
        </w:rPr>
        <w:t>կառուցում,տեղեկատվական վահանակների տեղադրում</w:t>
      </w:r>
    </w:p>
    <w:p w:rsidR="00BB7925" w:rsidRPr="00CD40E8" w:rsidRDefault="00BB7925" w:rsidP="00AA0DA5">
      <w:pPr>
        <w:pStyle w:val="a5"/>
        <w:numPr>
          <w:ilvl w:val="0"/>
          <w:numId w:val="18"/>
        </w:numPr>
        <w:spacing w:line="360" w:lineRule="auto"/>
        <w:jc w:val="both"/>
        <w:rPr>
          <w:szCs w:val="24"/>
        </w:rPr>
      </w:pPr>
      <w:r w:rsidRPr="00CD40E8">
        <w:rPr>
          <w:szCs w:val="24"/>
        </w:rPr>
        <w:t>Ներ</w:t>
      </w:r>
      <w:r w:rsidRPr="00CD40E8">
        <w:rPr>
          <w:szCs w:val="24"/>
          <w:lang w:val="hy-AM"/>
        </w:rPr>
        <w:t>բնակավայրային</w:t>
      </w:r>
      <w:r w:rsidRPr="00CD40E8">
        <w:rPr>
          <w:szCs w:val="24"/>
        </w:rPr>
        <w:t xml:space="preserve">  ճանապարհների </w:t>
      </w:r>
      <w:r w:rsidRPr="00CD40E8">
        <w:rPr>
          <w:szCs w:val="24"/>
          <w:lang w:val="hy-AM"/>
        </w:rPr>
        <w:t>բարեկարգում</w:t>
      </w:r>
      <w:r w:rsidRPr="00CD40E8">
        <w:rPr>
          <w:szCs w:val="24"/>
        </w:rPr>
        <w:t>:</w:t>
      </w:r>
    </w:p>
    <w:p w:rsidR="00A8602E" w:rsidRPr="00CD40E8" w:rsidRDefault="00A17047" w:rsidP="00AA0DA5">
      <w:pPr>
        <w:pStyle w:val="a5"/>
        <w:numPr>
          <w:ilvl w:val="0"/>
          <w:numId w:val="18"/>
        </w:numPr>
        <w:spacing w:line="360" w:lineRule="auto"/>
        <w:jc w:val="both"/>
        <w:rPr>
          <w:szCs w:val="24"/>
        </w:rPr>
      </w:pPr>
      <w:r w:rsidRPr="00CD40E8">
        <w:rPr>
          <w:szCs w:val="24"/>
          <w:lang w:val="hy-AM"/>
        </w:rPr>
        <w:t xml:space="preserve">Համայնքի </w:t>
      </w:r>
      <w:r w:rsidR="00BB7925" w:rsidRPr="00CD40E8">
        <w:rPr>
          <w:szCs w:val="24"/>
        </w:rPr>
        <w:t>տոնական ձևավորման տարրերի ձեռք բերում, մոնտաժում և տեղադրում</w:t>
      </w:r>
      <w:bookmarkEnd w:id="38"/>
    </w:p>
    <w:p w:rsidR="00BB7925" w:rsidRPr="00CD40E8" w:rsidRDefault="00BB7925" w:rsidP="00CD40E8">
      <w:pPr>
        <w:spacing w:after="120" w:line="360" w:lineRule="auto"/>
        <w:jc w:val="center"/>
        <w:rPr>
          <w:b/>
          <w:i/>
          <w:szCs w:val="24"/>
          <w:lang w:val="hy-AM"/>
        </w:rPr>
      </w:pPr>
      <w:r w:rsidRPr="00CD40E8">
        <w:rPr>
          <w:b/>
          <w:i/>
          <w:szCs w:val="24"/>
          <w:lang w:val="hy-AM"/>
        </w:rPr>
        <w:t>Բնակարային-կոմունալ տնտեսություն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19"/>
        </w:numPr>
        <w:spacing w:line="360" w:lineRule="auto"/>
        <w:jc w:val="both"/>
        <w:rPr>
          <w:szCs w:val="24"/>
          <w:lang w:val="hy-AM"/>
        </w:rPr>
      </w:pPr>
      <w:r w:rsidRPr="00CD40E8">
        <w:rPr>
          <w:szCs w:val="24"/>
          <w:lang w:val="hy-AM"/>
        </w:rPr>
        <w:t>Բազմաբնակարան շենքերի տանիքների, տանիքների ջրհորդանների, շենքերը սնուցող ջրագծերի, կոյուղագծերի, շքամուտքերի անբավարար վիճակ:</w:t>
      </w:r>
    </w:p>
    <w:p w:rsidR="000660AF" w:rsidRPr="00CD40E8" w:rsidRDefault="00BB7925" w:rsidP="00AA0DA5">
      <w:pPr>
        <w:pStyle w:val="a5"/>
        <w:numPr>
          <w:ilvl w:val="0"/>
          <w:numId w:val="19"/>
        </w:numPr>
        <w:spacing w:line="360" w:lineRule="auto"/>
        <w:jc w:val="both"/>
        <w:rPr>
          <w:szCs w:val="24"/>
        </w:rPr>
      </w:pPr>
      <w:r w:rsidRPr="00CD40E8">
        <w:rPr>
          <w:szCs w:val="24"/>
        </w:rPr>
        <w:t>Հիմնական բնակարանային ֆոնդի մաշվածություն</w:t>
      </w:r>
    </w:p>
    <w:p w:rsidR="00BB7925" w:rsidRPr="00CD40E8" w:rsidRDefault="00BB7925" w:rsidP="00CD40E8">
      <w:pPr>
        <w:spacing w:after="0" w:line="360" w:lineRule="auto"/>
        <w:jc w:val="both"/>
        <w:rPr>
          <w:b/>
          <w:i/>
          <w:szCs w:val="24"/>
        </w:rPr>
      </w:pPr>
      <w:r w:rsidRPr="00CD40E8">
        <w:rPr>
          <w:b/>
          <w:i/>
          <w:szCs w:val="24"/>
        </w:rPr>
        <w:lastRenderedPageBreak/>
        <w:t>Նպատակ</w:t>
      </w:r>
    </w:p>
    <w:p w:rsidR="00BB7925" w:rsidRPr="00CD40E8" w:rsidRDefault="00BB7925" w:rsidP="00CD40E8">
      <w:pPr>
        <w:spacing w:line="360" w:lineRule="auto"/>
        <w:jc w:val="both"/>
        <w:rPr>
          <w:i/>
          <w:szCs w:val="24"/>
          <w:lang w:val="hy-AM"/>
        </w:rPr>
      </w:pPr>
      <w:r w:rsidRPr="00CD40E8">
        <w:rPr>
          <w:i/>
          <w:szCs w:val="24"/>
        </w:rPr>
        <w:t>Բարելավել համայնքի բազմաբնակարան շենքերի ընդհանուր օգտագործման տարածքների և ենթակառուցվածքների վիճակը: Ապահովել բնակչությանը մատուցվող ծառայությունների բարձր մակարդակ:</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20"/>
        </w:numPr>
        <w:spacing w:line="360" w:lineRule="auto"/>
        <w:jc w:val="both"/>
        <w:rPr>
          <w:szCs w:val="24"/>
        </w:rPr>
      </w:pPr>
      <w:r w:rsidRPr="00CD40E8">
        <w:rPr>
          <w:szCs w:val="24"/>
        </w:rPr>
        <w:t>Գերեզմանատների բարեկարգում և հսկողություն</w:t>
      </w:r>
      <w:r w:rsidR="0079771D" w:rsidRPr="00CD40E8">
        <w:rPr>
          <w:szCs w:val="24"/>
        </w:rPr>
        <w:t>,</w:t>
      </w:r>
    </w:p>
    <w:p w:rsidR="00BB7925" w:rsidRPr="00CD40E8" w:rsidRDefault="00BB7925" w:rsidP="00AA0DA5">
      <w:pPr>
        <w:pStyle w:val="a5"/>
        <w:numPr>
          <w:ilvl w:val="0"/>
          <w:numId w:val="20"/>
        </w:numPr>
        <w:spacing w:line="360" w:lineRule="auto"/>
        <w:jc w:val="both"/>
        <w:rPr>
          <w:szCs w:val="24"/>
        </w:rPr>
      </w:pPr>
      <w:r w:rsidRPr="00CD40E8">
        <w:rPr>
          <w:szCs w:val="24"/>
        </w:rPr>
        <w:t>Բազմաբնակարան շենքերի  տանիքների վերանորոգում</w:t>
      </w:r>
      <w:r w:rsidR="0079771D" w:rsidRPr="00CD40E8">
        <w:rPr>
          <w:szCs w:val="24"/>
        </w:rPr>
        <w:t>,</w:t>
      </w:r>
    </w:p>
    <w:p w:rsidR="00BB7925" w:rsidRPr="00CD40E8" w:rsidRDefault="00BB7925" w:rsidP="00AA0DA5">
      <w:pPr>
        <w:pStyle w:val="a5"/>
        <w:numPr>
          <w:ilvl w:val="0"/>
          <w:numId w:val="20"/>
        </w:numPr>
        <w:spacing w:line="360" w:lineRule="auto"/>
        <w:jc w:val="both"/>
        <w:rPr>
          <w:szCs w:val="24"/>
        </w:rPr>
      </w:pPr>
      <w:r w:rsidRPr="00CD40E8">
        <w:rPr>
          <w:szCs w:val="24"/>
        </w:rPr>
        <w:t xml:space="preserve">Չլուսավորվող փողոցների, նրբանցքների, </w:t>
      </w:r>
      <w:r w:rsidR="00A17047" w:rsidRPr="00CD40E8">
        <w:rPr>
          <w:szCs w:val="24"/>
          <w:lang w:val="hy-AM"/>
        </w:rPr>
        <w:t xml:space="preserve">մայթերի, </w:t>
      </w:r>
      <w:r w:rsidRPr="00CD40E8">
        <w:rPr>
          <w:szCs w:val="24"/>
        </w:rPr>
        <w:t>բակերի և խաղահրապարակների լուսավորում</w:t>
      </w:r>
    </w:p>
    <w:p w:rsidR="00BB7925" w:rsidRPr="00CD40E8" w:rsidRDefault="00BB7925" w:rsidP="00AA0DA5">
      <w:pPr>
        <w:pStyle w:val="a5"/>
        <w:numPr>
          <w:ilvl w:val="0"/>
          <w:numId w:val="20"/>
        </w:numPr>
        <w:spacing w:line="360" w:lineRule="auto"/>
        <w:jc w:val="both"/>
        <w:rPr>
          <w:szCs w:val="24"/>
        </w:rPr>
      </w:pPr>
      <w:r w:rsidRPr="00CD40E8">
        <w:rPr>
          <w:szCs w:val="24"/>
        </w:rPr>
        <w:t xml:space="preserve">Լուսավորության ցանցի ավտոմատացման, նոր տրանսպորտա- տեխնիկական սարքավորումների, գործիքների և այլ տեխնիկական միջոցների ներդրում, </w:t>
      </w:r>
    </w:p>
    <w:p w:rsidR="000660AF" w:rsidRPr="00CD40E8" w:rsidRDefault="000660AF" w:rsidP="00CD40E8">
      <w:pPr>
        <w:pStyle w:val="a5"/>
        <w:spacing w:line="360" w:lineRule="auto"/>
        <w:jc w:val="both"/>
        <w:rPr>
          <w:szCs w:val="24"/>
          <w:lang w:val="hy-AM"/>
        </w:rPr>
      </w:pPr>
    </w:p>
    <w:p w:rsidR="00470E84" w:rsidRPr="00CD40E8" w:rsidRDefault="00470E84" w:rsidP="00CD40E8">
      <w:pPr>
        <w:pStyle w:val="a5"/>
        <w:spacing w:line="360" w:lineRule="auto"/>
        <w:jc w:val="both"/>
        <w:rPr>
          <w:szCs w:val="24"/>
          <w:lang w:val="hy-AM"/>
        </w:rPr>
      </w:pPr>
    </w:p>
    <w:p w:rsidR="00E774E8" w:rsidRPr="00CD40E8" w:rsidRDefault="00E774E8" w:rsidP="00CD40E8">
      <w:pPr>
        <w:pStyle w:val="a5"/>
        <w:spacing w:after="120" w:line="360" w:lineRule="auto"/>
        <w:jc w:val="center"/>
        <w:rPr>
          <w:rFonts w:cs="Sylfaen"/>
          <w:b/>
          <w:bCs/>
          <w:szCs w:val="24"/>
          <w:lang w:val="hy-AM"/>
        </w:rPr>
      </w:pPr>
      <w:r w:rsidRPr="00CD40E8">
        <w:rPr>
          <w:rFonts w:cs="Sylfaen"/>
          <w:b/>
          <w:bCs/>
          <w:szCs w:val="24"/>
          <w:lang w:val="hy-AM"/>
        </w:rPr>
        <w:t>Քաղաքաշինություն և հողաշինություն</w:t>
      </w:r>
    </w:p>
    <w:p w:rsidR="00E774E8" w:rsidRPr="00CD40E8" w:rsidRDefault="00E774E8" w:rsidP="00CD40E8">
      <w:pPr>
        <w:pStyle w:val="a5"/>
        <w:spacing w:line="360" w:lineRule="auto"/>
        <w:ind w:left="0"/>
        <w:jc w:val="both"/>
        <w:rPr>
          <w:rFonts w:cs="Sylfaen"/>
          <w:bCs/>
          <w:i/>
          <w:szCs w:val="24"/>
          <w:lang w:val="hy-AM"/>
        </w:rPr>
      </w:pPr>
      <w:r w:rsidRPr="00CD40E8">
        <w:rPr>
          <w:rFonts w:cs="Sylfaen"/>
          <w:bCs/>
          <w:i/>
          <w:szCs w:val="24"/>
          <w:lang w:val="hy-AM"/>
        </w:rPr>
        <w:t>Հիմնահարցեր</w:t>
      </w:r>
    </w:p>
    <w:p w:rsidR="00E774E8" w:rsidRPr="00CD40E8" w:rsidRDefault="00E37AAA" w:rsidP="00AA0DA5">
      <w:pPr>
        <w:pStyle w:val="a5"/>
        <w:numPr>
          <w:ilvl w:val="0"/>
          <w:numId w:val="55"/>
        </w:numPr>
        <w:spacing w:line="360" w:lineRule="auto"/>
        <w:jc w:val="both"/>
        <w:rPr>
          <w:i/>
          <w:szCs w:val="24"/>
          <w:lang w:val="hy-AM"/>
        </w:rPr>
      </w:pPr>
      <w:r w:rsidRPr="00CD40E8">
        <w:rPr>
          <w:szCs w:val="24"/>
          <w:lang w:val="hy-AM"/>
        </w:rPr>
        <w:t>Համայնքի անշարժ գույքի/ հողեր, շենք-շինություն/</w:t>
      </w:r>
      <w:r w:rsidR="00E774E8" w:rsidRPr="00CD40E8">
        <w:rPr>
          <w:szCs w:val="24"/>
          <w:lang w:val="hy-AM"/>
        </w:rPr>
        <w:t xml:space="preserve"> ոչ նպատակային օգտագործումը,</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Ինքնակամ շինություններ</w:t>
      </w:r>
      <w:r w:rsidR="00E37AAA" w:rsidRPr="00CD40E8">
        <w:rPr>
          <w:szCs w:val="24"/>
          <w:lang w:val="hy-AM"/>
        </w:rPr>
        <w:t xml:space="preserve"> առկայությունը</w:t>
      </w:r>
      <w:r w:rsidRPr="00CD40E8">
        <w:rPr>
          <w:szCs w:val="24"/>
          <w:lang w:val="hy-AM"/>
        </w:rPr>
        <w:t xml:space="preserve"> /համայնքային հողերի զավթում/,</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Հողերի սահմանազատման խնդիր,</w:t>
      </w:r>
      <w:r w:rsidR="00E37AAA" w:rsidRPr="00CD40E8">
        <w:rPr>
          <w:szCs w:val="24"/>
          <w:lang w:val="hy-AM"/>
        </w:rPr>
        <w:t xml:space="preserve"> կադաստրային քարտեզի ուղղում,</w:t>
      </w:r>
    </w:p>
    <w:p w:rsidR="00E37AAA" w:rsidRPr="00CD40E8" w:rsidRDefault="00E37AAA" w:rsidP="00AA0DA5">
      <w:pPr>
        <w:pStyle w:val="a5"/>
        <w:numPr>
          <w:ilvl w:val="0"/>
          <w:numId w:val="55"/>
        </w:numPr>
        <w:spacing w:line="360" w:lineRule="auto"/>
        <w:jc w:val="both"/>
        <w:rPr>
          <w:szCs w:val="24"/>
          <w:lang w:val="hy-AM"/>
        </w:rPr>
      </w:pPr>
      <w:r w:rsidRPr="00CD40E8">
        <w:rPr>
          <w:lang w:val="hy-AM"/>
        </w:rPr>
        <w:t>ՀՀ կառավարության 2005 թվականի դեկտեմբերի 29-ի հ.2387-Ն որոշման շրջանակներում չհասցեավորված շենք-շինությունների և հողամասերի հասցեավորում, կադաստրային ծածկագրերի ուղղում,</w:t>
      </w:r>
    </w:p>
    <w:p w:rsidR="00E774E8" w:rsidRPr="00CD40E8" w:rsidRDefault="00E774E8" w:rsidP="00AA0DA5">
      <w:pPr>
        <w:pStyle w:val="a5"/>
        <w:numPr>
          <w:ilvl w:val="0"/>
          <w:numId w:val="55"/>
        </w:numPr>
        <w:spacing w:line="360" w:lineRule="auto"/>
        <w:jc w:val="both"/>
        <w:rPr>
          <w:szCs w:val="24"/>
          <w:lang w:val="hy-AM"/>
        </w:rPr>
      </w:pPr>
      <w:r w:rsidRPr="00CD40E8">
        <w:rPr>
          <w:szCs w:val="24"/>
          <w:lang w:val="hy-AM"/>
        </w:rPr>
        <w:t xml:space="preserve">Բակային տարածքներում ինքնակամ </w:t>
      </w:r>
      <w:r w:rsidR="00E37AAA" w:rsidRPr="00CD40E8">
        <w:rPr>
          <w:szCs w:val="24"/>
          <w:lang w:val="hy-AM"/>
        </w:rPr>
        <w:t>կառ</w:t>
      </w:r>
      <w:r w:rsidRPr="00CD40E8">
        <w:rPr>
          <w:szCs w:val="24"/>
          <w:lang w:val="hy-AM"/>
        </w:rPr>
        <w:t>ույցների առկայությունը,</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Կցակառույցների խնդրի առկայություն,</w:t>
      </w:r>
    </w:p>
    <w:p w:rsidR="00E37AAA" w:rsidRPr="00CD40E8" w:rsidRDefault="00E37AAA" w:rsidP="00AA0DA5">
      <w:pPr>
        <w:pStyle w:val="a5"/>
        <w:numPr>
          <w:ilvl w:val="0"/>
          <w:numId w:val="55"/>
        </w:numPr>
        <w:spacing w:line="360" w:lineRule="auto"/>
        <w:jc w:val="both"/>
        <w:rPr>
          <w:szCs w:val="24"/>
          <w:lang w:val="hy-AM"/>
        </w:rPr>
      </w:pPr>
      <w:r w:rsidRPr="00CD40E8">
        <w:rPr>
          <w:lang w:val="hy-AM"/>
        </w:rPr>
        <w:t xml:space="preserve">Տնամերձ, բնակարանային շինարարության համար հատկացված հողամասերի նկատմամբ սեփականության իրավունքի վերականգնման հարցերի լուծում, </w:t>
      </w:r>
    </w:p>
    <w:p w:rsidR="00E37AAA" w:rsidRPr="00CD40E8" w:rsidRDefault="00E37AAA" w:rsidP="00AA0DA5">
      <w:pPr>
        <w:pStyle w:val="a5"/>
        <w:numPr>
          <w:ilvl w:val="0"/>
          <w:numId w:val="55"/>
        </w:numPr>
        <w:spacing w:line="360" w:lineRule="auto"/>
        <w:jc w:val="both"/>
        <w:rPr>
          <w:szCs w:val="24"/>
          <w:lang w:val="hy-AM"/>
        </w:rPr>
      </w:pPr>
      <w:r w:rsidRPr="00CD40E8">
        <w:rPr>
          <w:lang w:val="hy-AM"/>
        </w:rPr>
        <w:lastRenderedPageBreak/>
        <w:t xml:space="preserve">Համայնքային սեփականություն հանդիսացող շենք-շինությունների և հողամասերի վարձակալության դրույքաչափերի, </w:t>
      </w:r>
    </w:p>
    <w:p w:rsidR="00E774E8" w:rsidRPr="00CD40E8" w:rsidRDefault="00E774E8" w:rsidP="00CD40E8">
      <w:pPr>
        <w:spacing w:after="0" w:line="360" w:lineRule="auto"/>
        <w:jc w:val="both"/>
        <w:rPr>
          <w:b/>
          <w:i/>
          <w:szCs w:val="24"/>
          <w:lang w:val="hy-AM"/>
        </w:rPr>
      </w:pPr>
      <w:r w:rsidRPr="00CD40E8">
        <w:rPr>
          <w:b/>
          <w:i/>
          <w:szCs w:val="24"/>
          <w:lang w:val="hy-AM"/>
        </w:rPr>
        <w:t>Նպատակ</w:t>
      </w:r>
    </w:p>
    <w:p w:rsidR="00A17047" w:rsidRPr="00CD40E8" w:rsidRDefault="00E37AAA" w:rsidP="00CD40E8">
      <w:pPr>
        <w:spacing w:line="360" w:lineRule="auto"/>
        <w:jc w:val="both"/>
        <w:rPr>
          <w:i/>
          <w:lang w:val="hy-AM"/>
        </w:rPr>
      </w:pPr>
      <w:r w:rsidRPr="00CD40E8">
        <w:rPr>
          <w:i/>
          <w:lang w:val="hy-AM"/>
        </w:rPr>
        <w:t>Համայքնում պետք է իրականացնել համայնքի սեփականությունը հանդիսացող շենքերի և շինությունների արդյունավետ կառավարում, արտադրական հողերի վերահսկողու</w:t>
      </w:r>
      <w:r w:rsidR="00DD0C86" w:rsidRPr="00CD40E8">
        <w:rPr>
          <w:i/>
          <w:lang w:val="hy-AM"/>
        </w:rPr>
        <w:t>թյուն, աշխատանքների արդյունավետ համակարգում, օրինազանց քաղաքացիների հետ բանակցությունների վարում։</w:t>
      </w:r>
    </w:p>
    <w:p w:rsidR="00DD0C86" w:rsidRPr="00CD40E8" w:rsidRDefault="00DD0C86" w:rsidP="00CD40E8">
      <w:pPr>
        <w:spacing w:line="360" w:lineRule="auto"/>
        <w:jc w:val="both"/>
        <w:rPr>
          <w:i/>
          <w:lang w:val="hy-AM"/>
        </w:rPr>
      </w:pPr>
    </w:p>
    <w:p w:rsidR="00BB7925" w:rsidRPr="00CD40E8" w:rsidRDefault="00BB7925" w:rsidP="00CD40E8">
      <w:pPr>
        <w:spacing w:after="120" w:line="360" w:lineRule="auto"/>
        <w:jc w:val="center"/>
        <w:rPr>
          <w:b/>
          <w:szCs w:val="24"/>
          <w:lang w:val="hy-AM"/>
        </w:rPr>
      </w:pPr>
      <w:r w:rsidRPr="00CD40E8">
        <w:rPr>
          <w:b/>
          <w:szCs w:val="24"/>
          <w:lang w:val="hy-AM"/>
        </w:rPr>
        <w:t>Գյուղատնտեսություն</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BB7925" w:rsidP="00AA0DA5">
      <w:pPr>
        <w:pStyle w:val="a5"/>
        <w:numPr>
          <w:ilvl w:val="0"/>
          <w:numId w:val="21"/>
        </w:numPr>
        <w:spacing w:line="360" w:lineRule="auto"/>
        <w:jc w:val="both"/>
        <w:rPr>
          <w:szCs w:val="24"/>
        </w:rPr>
      </w:pPr>
      <w:r w:rsidRPr="00CD40E8">
        <w:rPr>
          <w:szCs w:val="24"/>
        </w:rPr>
        <w:t>Գյուղացիական տնտեսությունների անբավարար վիճակ:</w:t>
      </w:r>
    </w:p>
    <w:p w:rsidR="00BB7925" w:rsidRPr="00CD40E8" w:rsidRDefault="00BB7925" w:rsidP="00AA0DA5">
      <w:pPr>
        <w:pStyle w:val="a5"/>
        <w:numPr>
          <w:ilvl w:val="0"/>
          <w:numId w:val="21"/>
        </w:numPr>
        <w:spacing w:line="360" w:lineRule="auto"/>
        <w:jc w:val="both"/>
        <w:rPr>
          <w:szCs w:val="24"/>
        </w:rPr>
      </w:pPr>
      <w:r w:rsidRPr="00CD40E8">
        <w:rPr>
          <w:szCs w:val="24"/>
        </w:rPr>
        <w:t>Տեխնիկայի բացակայություն</w:t>
      </w:r>
    </w:p>
    <w:p w:rsidR="00A17047" w:rsidRPr="00CD40E8" w:rsidRDefault="00BB7925" w:rsidP="00AA0DA5">
      <w:pPr>
        <w:pStyle w:val="a5"/>
        <w:numPr>
          <w:ilvl w:val="0"/>
          <w:numId w:val="21"/>
        </w:numPr>
        <w:spacing w:line="360" w:lineRule="auto"/>
        <w:jc w:val="both"/>
        <w:rPr>
          <w:szCs w:val="24"/>
        </w:rPr>
      </w:pPr>
      <w:r w:rsidRPr="00CD40E8">
        <w:rPr>
          <w:szCs w:val="24"/>
        </w:rPr>
        <w:t>Ցածր բերքատվություն</w:t>
      </w:r>
      <w:r w:rsidRPr="00CD40E8">
        <w:rPr>
          <w:szCs w:val="24"/>
          <w:lang w:val="hy-AM"/>
        </w:rPr>
        <w:t>,</w:t>
      </w:r>
    </w:p>
    <w:p w:rsidR="00A17047" w:rsidRPr="00CD40E8" w:rsidRDefault="00A17047" w:rsidP="00AA0DA5">
      <w:pPr>
        <w:pStyle w:val="a5"/>
        <w:numPr>
          <w:ilvl w:val="0"/>
          <w:numId w:val="21"/>
        </w:numPr>
        <w:spacing w:line="360" w:lineRule="auto"/>
        <w:jc w:val="both"/>
        <w:rPr>
          <w:szCs w:val="24"/>
        </w:rPr>
      </w:pPr>
      <w:r w:rsidRPr="00CD40E8">
        <w:rPr>
          <w:szCs w:val="24"/>
          <w:lang w:val="hy-AM"/>
        </w:rPr>
        <w:t xml:space="preserve">Ոռոգման </w:t>
      </w:r>
      <w:r w:rsidR="007A17A0" w:rsidRPr="00CD40E8">
        <w:rPr>
          <w:szCs w:val="24"/>
          <w:lang w:val="hy-AM"/>
        </w:rPr>
        <w:t>սակավաջրություն,</w:t>
      </w:r>
    </w:p>
    <w:p w:rsidR="00775039" w:rsidRPr="00CD40E8" w:rsidRDefault="00A17047" w:rsidP="00AA0DA5">
      <w:pPr>
        <w:pStyle w:val="a5"/>
        <w:numPr>
          <w:ilvl w:val="0"/>
          <w:numId w:val="21"/>
        </w:numPr>
        <w:spacing w:line="360" w:lineRule="auto"/>
        <w:jc w:val="both"/>
        <w:rPr>
          <w:szCs w:val="24"/>
        </w:rPr>
      </w:pPr>
      <w:r w:rsidRPr="00CD40E8">
        <w:rPr>
          <w:szCs w:val="24"/>
          <w:lang w:val="hy-AM"/>
        </w:rPr>
        <w:t>Դաշտ</w:t>
      </w:r>
      <w:r w:rsidR="00BB7925" w:rsidRPr="00CD40E8">
        <w:rPr>
          <w:szCs w:val="24"/>
        </w:rPr>
        <w:t>ամիջյան ճանապարհների ոչ բարվոք վիճակ</w:t>
      </w:r>
      <w:r w:rsidR="00775039" w:rsidRPr="00CD40E8">
        <w:rPr>
          <w:szCs w:val="24"/>
          <w:lang w:val="hy-AM"/>
        </w:rPr>
        <w:t>,</w:t>
      </w:r>
    </w:p>
    <w:p w:rsidR="00BB7925" w:rsidRPr="00CD40E8" w:rsidRDefault="00BB7925" w:rsidP="00AA0DA5">
      <w:pPr>
        <w:pStyle w:val="a5"/>
        <w:numPr>
          <w:ilvl w:val="0"/>
          <w:numId w:val="21"/>
        </w:numPr>
        <w:spacing w:line="360" w:lineRule="auto"/>
        <w:jc w:val="both"/>
        <w:rPr>
          <w:szCs w:val="24"/>
        </w:rPr>
      </w:pPr>
      <w:r w:rsidRPr="00CD40E8">
        <w:rPr>
          <w:szCs w:val="24"/>
        </w:rPr>
        <w:t>Տոհմային անասնապահության բացակայություն:</w:t>
      </w:r>
    </w:p>
    <w:p w:rsidR="00BB7925" w:rsidRPr="00CD40E8" w:rsidRDefault="00BB7925" w:rsidP="00AA0DA5">
      <w:pPr>
        <w:pStyle w:val="a5"/>
        <w:numPr>
          <w:ilvl w:val="0"/>
          <w:numId w:val="21"/>
        </w:numPr>
        <w:spacing w:line="360" w:lineRule="auto"/>
        <w:jc w:val="both"/>
        <w:rPr>
          <w:szCs w:val="24"/>
        </w:rPr>
      </w:pPr>
      <w:r w:rsidRPr="00CD40E8">
        <w:rPr>
          <w:szCs w:val="24"/>
        </w:rPr>
        <w:t>Գյուղմթերքների իրացման և վերամշակման հնարավորությունների բացակայություն</w:t>
      </w:r>
      <w:r w:rsidR="007A17A0" w:rsidRPr="00CD40E8">
        <w:rPr>
          <w:szCs w:val="24"/>
          <w:lang w:val="hy-AM"/>
        </w:rPr>
        <w:t>,</w:t>
      </w:r>
    </w:p>
    <w:p w:rsidR="00BB7925" w:rsidRPr="00CD40E8" w:rsidRDefault="00BB7925" w:rsidP="00CD40E8">
      <w:pPr>
        <w:spacing w:after="0" w:line="360" w:lineRule="auto"/>
        <w:jc w:val="both"/>
        <w:rPr>
          <w:b/>
          <w:i/>
          <w:szCs w:val="24"/>
          <w:lang w:val="hy-AM"/>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lang w:val="hy-AM"/>
        </w:rPr>
        <w:t>Գյուղատնտեսությ</w:t>
      </w:r>
      <w:r w:rsidR="004C604B" w:rsidRPr="00CD40E8">
        <w:rPr>
          <w:i/>
          <w:szCs w:val="24"/>
          <w:lang w:val="hy-AM"/>
        </w:rPr>
        <w:t>ունը դարձնել համայնքի տնտեսության գերակա ուղղություն և նպաստել  նոր տեխնոլոգիաների (նոր սերնդի կաթիլային համակարգ, հակակար</w:t>
      </w:r>
      <w:r w:rsidR="00EB5F25" w:rsidRPr="00CD40E8">
        <w:rPr>
          <w:i/>
          <w:szCs w:val="24"/>
          <w:lang w:val="hy-AM"/>
        </w:rPr>
        <w:t>կտային ցանցեր, ոռոգման ցանցում կիսախողովակներ</w:t>
      </w:r>
      <w:r w:rsidR="007A17A0" w:rsidRPr="00CD40E8">
        <w:rPr>
          <w:i/>
          <w:szCs w:val="24"/>
          <w:lang w:val="hy-AM"/>
        </w:rPr>
        <w:t>ով ջրանցքների կառուցում, որոգման ջրի կորսուստների պակասեցում</w:t>
      </w:r>
      <w:r w:rsidR="004C604B" w:rsidRPr="00CD40E8">
        <w:rPr>
          <w:i/>
          <w:szCs w:val="24"/>
          <w:lang w:val="hy-AM"/>
        </w:rPr>
        <w:t>) ներդրումը գյուղատնտեսության ոլորտ</w:t>
      </w:r>
      <w:r w:rsidR="00EB5F25" w:rsidRPr="00CD40E8">
        <w:rPr>
          <w:i/>
          <w:szCs w:val="24"/>
          <w:lang w:val="hy-AM"/>
        </w:rPr>
        <w:t>։</w:t>
      </w:r>
    </w:p>
    <w:p w:rsidR="00BB7925" w:rsidRPr="00CD40E8" w:rsidRDefault="00BB7925" w:rsidP="00CD40E8">
      <w:pPr>
        <w:spacing w:after="0" w:line="360" w:lineRule="auto"/>
        <w:jc w:val="both"/>
        <w:rPr>
          <w:b/>
          <w:i/>
          <w:szCs w:val="24"/>
          <w:lang w:val="hy-AM"/>
        </w:rPr>
      </w:pPr>
      <w:r w:rsidRPr="00CD40E8">
        <w:rPr>
          <w:b/>
          <w:i/>
          <w:szCs w:val="24"/>
          <w:lang w:val="hy-AM"/>
        </w:rPr>
        <w:t>Խնդիրներ</w:t>
      </w:r>
    </w:p>
    <w:p w:rsidR="00B45BB5" w:rsidRPr="00CD40E8" w:rsidRDefault="00B45BB5" w:rsidP="00AA0DA5">
      <w:pPr>
        <w:pStyle w:val="a5"/>
        <w:numPr>
          <w:ilvl w:val="0"/>
          <w:numId w:val="22"/>
        </w:numPr>
        <w:tabs>
          <w:tab w:val="left" w:pos="5954"/>
        </w:tabs>
        <w:spacing w:line="360" w:lineRule="auto"/>
        <w:jc w:val="both"/>
        <w:rPr>
          <w:szCs w:val="24"/>
          <w:lang w:val="hy-AM"/>
        </w:rPr>
      </w:pPr>
      <w:r w:rsidRPr="00CD40E8">
        <w:rPr>
          <w:szCs w:val="24"/>
          <w:lang w:val="hy-AM"/>
        </w:rPr>
        <w:t>Ապահովել գյուղատնտեսական նշանակության հողերի արդյունավետ օգտագործումը</w:t>
      </w:r>
      <w:r w:rsidR="000660AF" w:rsidRPr="00CD40E8">
        <w:rPr>
          <w:szCs w:val="24"/>
          <w:lang w:val="hy-AM"/>
        </w:rPr>
        <w:t>,</w:t>
      </w:r>
    </w:p>
    <w:p w:rsidR="00B45BB5" w:rsidRPr="00CD40E8" w:rsidRDefault="00B45BB5" w:rsidP="00AA0DA5">
      <w:pPr>
        <w:pStyle w:val="a5"/>
        <w:numPr>
          <w:ilvl w:val="0"/>
          <w:numId w:val="22"/>
        </w:numPr>
        <w:tabs>
          <w:tab w:val="left" w:pos="5954"/>
        </w:tabs>
        <w:spacing w:line="360" w:lineRule="auto"/>
        <w:jc w:val="both"/>
        <w:rPr>
          <w:szCs w:val="24"/>
          <w:lang w:val="hy-AM"/>
        </w:rPr>
      </w:pPr>
      <w:r w:rsidRPr="00CD40E8">
        <w:rPr>
          <w:szCs w:val="24"/>
          <w:lang w:val="hy-AM"/>
        </w:rPr>
        <w:lastRenderedPageBreak/>
        <w:t xml:space="preserve">Խթանել նոր սերնդի կաթիլային համակարգերի </w:t>
      </w:r>
      <w:r w:rsidR="000660AF" w:rsidRPr="00CD40E8">
        <w:rPr>
          <w:szCs w:val="24"/>
          <w:lang w:val="hy-AM"/>
        </w:rPr>
        <w:t>,</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Գյուղմթերքների վերամշակմամբ և անասնապահությամբ զբաղվող քաղաքացիների համար   կազմակերպել սեմինար-դասընթացներ՝  կատարվող աշխատանքների արդյունավետությունը բարձրացնելու նպատակով</w:t>
      </w:r>
      <w:r w:rsidR="000C31BF" w:rsidRPr="00CD40E8">
        <w:rPr>
          <w:szCs w:val="24"/>
          <w:lang w:val="hy-AM"/>
        </w:rPr>
        <w:t>,</w:t>
      </w:r>
    </w:p>
    <w:p w:rsidR="000C31BF" w:rsidRPr="00CD40E8" w:rsidRDefault="000C31BF" w:rsidP="00AA0DA5">
      <w:pPr>
        <w:pStyle w:val="a5"/>
        <w:numPr>
          <w:ilvl w:val="0"/>
          <w:numId w:val="22"/>
        </w:numPr>
        <w:spacing w:line="360" w:lineRule="auto"/>
        <w:jc w:val="both"/>
        <w:rPr>
          <w:szCs w:val="24"/>
          <w:lang w:val="hy-AM"/>
        </w:rPr>
      </w:pPr>
      <w:r w:rsidRPr="00CD40E8">
        <w:rPr>
          <w:szCs w:val="24"/>
          <w:lang w:val="hy-AM"/>
        </w:rPr>
        <w:t>Խթանել տ</w:t>
      </w:r>
      <w:r w:rsidR="00D93FA8" w:rsidRPr="00CD40E8">
        <w:rPr>
          <w:szCs w:val="24"/>
          <w:lang w:val="hy-AM"/>
        </w:rPr>
        <w:t xml:space="preserve">ոհմային </w:t>
      </w:r>
      <w:r w:rsidRPr="00CD40E8">
        <w:rPr>
          <w:szCs w:val="24"/>
          <w:lang w:val="hy-AM"/>
        </w:rPr>
        <w:t>անասնաբուծությանը,</w:t>
      </w:r>
    </w:p>
    <w:p w:rsidR="000C31BF" w:rsidRPr="00CD40E8" w:rsidRDefault="000C31BF" w:rsidP="00AA0DA5">
      <w:pPr>
        <w:pStyle w:val="a5"/>
        <w:numPr>
          <w:ilvl w:val="0"/>
          <w:numId w:val="22"/>
        </w:numPr>
        <w:spacing w:line="360" w:lineRule="auto"/>
        <w:jc w:val="both"/>
        <w:rPr>
          <w:szCs w:val="24"/>
          <w:lang w:val="hy-AM"/>
        </w:rPr>
      </w:pPr>
      <w:r w:rsidRPr="00CD40E8">
        <w:rPr>
          <w:szCs w:val="24"/>
          <w:lang w:val="hy-AM"/>
        </w:rPr>
        <w:t>Աջակցել խելացի ան</w:t>
      </w:r>
      <w:r w:rsidR="000124EB">
        <w:rPr>
          <w:szCs w:val="24"/>
          <w:lang w:val="hy-AM"/>
        </w:rPr>
        <w:t>ա</w:t>
      </w:r>
      <w:r w:rsidRPr="00CD40E8">
        <w:rPr>
          <w:szCs w:val="24"/>
          <w:lang w:val="hy-AM"/>
        </w:rPr>
        <w:t>սնագոմերի կառուցմանը,</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Կերային բազայի ամրապնդում, ցանովի խոտաբույսերի   ցանքատարածությունների ընդլայնում, մշակաբույսերի նոր տեսակների ներդրում:</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Գյուղատնտեսական տեխնիկայի ձեռք բերում</w:t>
      </w:r>
      <w:r w:rsidR="007A17A0" w:rsidRPr="00CD40E8">
        <w:rPr>
          <w:szCs w:val="24"/>
          <w:lang w:val="hy-AM"/>
        </w:rPr>
        <w:t>,</w:t>
      </w:r>
      <w:r w:rsidRPr="00CD40E8">
        <w:rPr>
          <w:szCs w:val="24"/>
          <w:lang w:val="hy-AM"/>
        </w:rPr>
        <w:t xml:space="preserve"> </w:t>
      </w:r>
      <w:r w:rsidR="007A17A0" w:rsidRPr="00CD40E8">
        <w:rPr>
          <w:lang w:val="hy-AM"/>
        </w:rPr>
        <w:t>գյուղատնտեսական տեխնիկայի պարկի ստեղծում։</w:t>
      </w:r>
    </w:p>
    <w:p w:rsidR="00470E84" w:rsidRPr="00CD40E8" w:rsidRDefault="00470E84" w:rsidP="00CD40E8">
      <w:pPr>
        <w:pStyle w:val="a5"/>
        <w:spacing w:line="360" w:lineRule="auto"/>
        <w:jc w:val="both"/>
        <w:rPr>
          <w:szCs w:val="24"/>
          <w:lang w:val="hy-AM"/>
        </w:rPr>
      </w:pPr>
    </w:p>
    <w:p w:rsidR="00BB7925" w:rsidRPr="00CD40E8" w:rsidRDefault="00BB7925" w:rsidP="00CD40E8">
      <w:pPr>
        <w:spacing w:after="120" w:line="360" w:lineRule="auto"/>
        <w:jc w:val="center"/>
        <w:rPr>
          <w:b/>
          <w:szCs w:val="24"/>
        </w:rPr>
      </w:pPr>
      <w:r w:rsidRPr="00CD40E8">
        <w:rPr>
          <w:b/>
          <w:szCs w:val="24"/>
          <w:lang w:val="hy-AM"/>
        </w:rPr>
        <w:t>Կրթություն</w:t>
      </w:r>
    </w:p>
    <w:p w:rsidR="00BB7925" w:rsidRPr="00CD40E8" w:rsidRDefault="00BB7925" w:rsidP="00CD40E8">
      <w:pPr>
        <w:spacing w:after="0" w:line="360" w:lineRule="auto"/>
        <w:jc w:val="both"/>
        <w:rPr>
          <w:i/>
          <w:szCs w:val="24"/>
        </w:rPr>
      </w:pPr>
      <w:r w:rsidRPr="00CD40E8">
        <w:rPr>
          <w:i/>
          <w:szCs w:val="24"/>
        </w:rPr>
        <w:t>Հիմնահարցեր</w:t>
      </w:r>
    </w:p>
    <w:p w:rsidR="009A42CE" w:rsidRPr="00CD40E8" w:rsidRDefault="00BB7925" w:rsidP="00AA0DA5">
      <w:pPr>
        <w:pStyle w:val="a5"/>
        <w:numPr>
          <w:ilvl w:val="0"/>
          <w:numId w:val="23"/>
        </w:numPr>
        <w:spacing w:line="360" w:lineRule="auto"/>
        <w:jc w:val="both"/>
        <w:rPr>
          <w:szCs w:val="24"/>
        </w:rPr>
      </w:pPr>
      <w:r w:rsidRPr="00CD40E8">
        <w:rPr>
          <w:szCs w:val="24"/>
        </w:rPr>
        <w:t xml:space="preserve">Համայնքի մանկապարտեզների շենքերի, բակերի, խաղահրապարակների հիմնանորոգման անհրաժեշտություն, </w:t>
      </w:r>
    </w:p>
    <w:p w:rsidR="00C71434" w:rsidRPr="00CD40E8" w:rsidRDefault="009A42CE" w:rsidP="00AA0DA5">
      <w:pPr>
        <w:pStyle w:val="a5"/>
        <w:numPr>
          <w:ilvl w:val="0"/>
          <w:numId w:val="23"/>
        </w:numPr>
        <w:spacing w:line="360" w:lineRule="auto"/>
        <w:jc w:val="both"/>
        <w:rPr>
          <w:szCs w:val="24"/>
        </w:rPr>
      </w:pPr>
      <w:r w:rsidRPr="00CD40E8">
        <w:rPr>
          <w:szCs w:val="24"/>
          <w:lang w:val="hy-AM"/>
        </w:rPr>
        <w:t>Գ</w:t>
      </w:r>
      <w:r w:rsidR="00BB7925" w:rsidRPr="00CD40E8">
        <w:rPr>
          <w:szCs w:val="24"/>
        </w:rPr>
        <w:t>ույքի, մեթոդական և ծրագրային նյութերի պակաս</w:t>
      </w:r>
      <w:r w:rsidRPr="00CD40E8">
        <w:rPr>
          <w:szCs w:val="24"/>
          <w:lang w:val="hy-AM"/>
        </w:rPr>
        <w:t>,</w:t>
      </w:r>
    </w:p>
    <w:p w:rsidR="00CF3029" w:rsidRPr="00CD40E8" w:rsidRDefault="009A42CE" w:rsidP="00AA0DA5">
      <w:pPr>
        <w:pStyle w:val="a5"/>
        <w:numPr>
          <w:ilvl w:val="0"/>
          <w:numId w:val="23"/>
        </w:numPr>
        <w:spacing w:line="360" w:lineRule="auto"/>
        <w:jc w:val="both"/>
        <w:rPr>
          <w:szCs w:val="24"/>
        </w:rPr>
      </w:pPr>
      <w:r w:rsidRPr="00CD40E8">
        <w:rPr>
          <w:szCs w:val="24"/>
          <w:lang w:val="hy-AM"/>
        </w:rPr>
        <w:t>Մանկապարտեզի մանկավարժների  վերապատրաստում։</w:t>
      </w:r>
    </w:p>
    <w:p w:rsidR="00470E84" w:rsidRPr="00CD40E8" w:rsidRDefault="00470E84" w:rsidP="00CD40E8">
      <w:pPr>
        <w:spacing w:line="360" w:lineRule="auto"/>
        <w:jc w:val="both"/>
        <w:rPr>
          <w:szCs w:val="24"/>
          <w:lang w:val="hy-AM"/>
        </w:rPr>
      </w:pPr>
    </w:p>
    <w:p w:rsidR="00BB7925" w:rsidRPr="00CD40E8" w:rsidRDefault="00BB7925" w:rsidP="00CD40E8">
      <w:pPr>
        <w:spacing w:after="0" w:line="360" w:lineRule="auto"/>
        <w:jc w:val="both"/>
        <w:rPr>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Բարելավել մանկապարտեզներում հիմնական և լրացուցիչ կրթական ծրագրերի կազմակերման որակը, ապահովել նախադպրոցական կրթության ոլորտի պետական քաղաքականության իրականացումը:</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24"/>
        </w:numPr>
        <w:spacing w:line="360" w:lineRule="auto"/>
        <w:jc w:val="both"/>
        <w:rPr>
          <w:szCs w:val="24"/>
        </w:rPr>
      </w:pPr>
      <w:r w:rsidRPr="00CD40E8">
        <w:rPr>
          <w:szCs w:val="24"/>
        </w:rPr>
        <w:t>Բարձրացնել նախադպրոցական հաստատությունների որակն ու դերը</w:t>
      </w:r>
    </w:p>
    <w:p w:rsidR="00BB7925" w:rsidRPr="00CD40E8" w:rsidRDefault="00BB7925" w:rsidP="00AA0DA5">
      <w:pPr>
        <w:pStyle w:val="a5"/>
        <w:numPr>
          <w:ilvl w:val="0"/>
          <w:numId w:val="24"/>
        </w:numPr>
        <w:spacing w:line="360" w:lineRule="auto"/>
        <w:jc w:val="both"/>
        <w:rPr>
          <w:szCs w:val="24"/>
        </w:rPr>
      </w:pPr>
      <w:r w:rsidRPr="00CD40E8">
        <w:rPr>
          <w:szCs w:val="24"/>
        </w:rPr>
        <w:lastRenderedPageBreak/>
        <w:t>Վերանորոգման կարիք ունեցող մանկապարտեզների շենքերի վերանորոգում և հիմնանորոգում:</w:t>
      </w:r>
    </w:p>
    <w:p w:rsidR="00BB7925" w:rsidRPr="00CD40E8" w:rsidRDefault="00BB7925" w:rsidP="00AA0DA5">
      <w:pPr>
        <w:pStyle w:val="a5"/>
        <w:numPr>
          <w:ilvl w:val="0"/>
          <w:numId w:val="24"/>
        </w:numPr>
        <w:spacing w:line="360" w:lineRule="auto"/>
        <w:jc w:val="both"/>
        <w:rPr>
          <w:szCs w:val="24"/>
        </w:rPr>
      </w:pPr>
      <w:r w:rsidRPr="00CD40E8">
        <w:rPr>
          <w:szCs w:val="24"/>
        </w:rPr>
        <w:t>Գույքի նորացում, ինչպես նաև նորագույն տեխնոլոգիաների հնարավորինս ներդրում մանկապարտեզներում:</w:t>
      </w:r>
    </w:p>
    <w:p w:rsidR="00470E84" w:rsidRDefault="00470E84" w:rsidP="00CD40E8">
      <w:pPr>
        <w:pStyle w:val="a5"/>
        <w:spacing w:line="360" w:lineRule="auto"/>
        <w:jc w:val="both"/>
        <w:rPr>
          <w:szCs w:val="24"/>
          <w:lang w:val="hy-AM"/>
        </w:rPr>
      </w:pPr>
    </w:p>
    <w:p w:rsidR="000124EB" w:rsidRPr="00CD40E8" w:rsidRDefault="000124EB" w:rsidP="00CD40E8">
      <w:pPr>
        <w:pStyle w:val="a5"/>
        <w:spacing w:line="360" w:lineRule="auto"/>
        <w:jc w:val="both"/>
        <w:rPr>
          <w:szCs w:val="24"/>
        </w:rPr>
      </w:pPr>
    </w:p>
    <w:p w:rsidR="00470E84" w:rsidRPr="000124EB" w:rsidRDefault="00470E84" w:rsidP="000124EB">
      <w:pPr>
        <w:spacing w:line="360" w:lineRule="auto"/>
        <w:jc w:val="both"/>
        <w:rPr>
          <w:szCs w:val="24"/>
          <w:lang w:val="hy-AM"/>
        </w:rPr>
      </w:pPr>
    </w:p>
    <w:p w:rsidR="00BB7925" w:rsidRPr="00CD40E8" w:rsidRDefault="00BB7925" w:rsidP="00CD40E8">
      <w:pPr>
        <w:spacing w:after="120" w:line="360" w:lineRule="auto"/>
        <w:jc w:val="center"/>
        <w:rPr>
          <w:b/>
          <w:i/>
          <w:color w:val="000000" w:themeColor="text1"/>
          <w:szCs w:val="24"/>
          <w:lang w:val="hy-AM"/>
        </w:rPr>
      </w:pPr>
      <w:r w:rsidRPr="00CD40E8">
        <w:rPr>
          <w:b/>
          <w:i/>
          <w:color w:val="000000" w:themeColor="text1"/>
          <w:szCs w:val="24"/>
          <w:lang w:val="hy-AM"/>
        </w:rPr>
        <w:t xml:space="preserve">Մշակույթի </w:t>
      </w:r>
      <w:r w:rsidR="00CE1F1B" w:rsidRPr="00CD40E8">
        <w:rPr>
          <w:b/>
          <w:i/>
          <w:color w:val="000000" w:themeColor="text1"/>
          <w:szCs w:val="24"/>
          <w:lang w:val="hy-AM"/>
        </w:rPr>
        <w:t>տներ</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8B0F3F" w:rsidP="00AA0DA5">
      <w:pPr>
        <w:pStyle w:val="a5"/>
        <w:numPr>
          <w:ilvl w:val="0"/>
          <w:numId w:val="30"/>
        </w:numPr>
        <w:spacing w:line="360" w:lineRule="auto"/>
        <w:jc w:val="both"/>
        <w:rPr>
          <w:szCs w:val="24"/>
        </w:rPr>
      </w:pPr>
      <w:r w:rsidRPr="00CD40E8">
        <w:rPr>
          <w:szCs w:val="24"/>
          <w:lang w:val="hy-AM"/>
        </w:rPr>
        <w:t xml:space="preserve">Մշակույթի տների </w:t>
      </w:r>
      <w:r w:rsidR="00BB7925" w:rsidRPr="00CD40E8">
        <w:rPr>
          <w:szCs w:val="24"/>
        </w:rPr>
        <w:t xml:space="preserve"> շենքի հիմնանորոգում</w:t>
      </w:r>
      <w:r w:rsidRPr="00CD40E8">
        <w:rPr>
          <w:szCs w:val="24"/>
          <w:lang w:val="hy-AM"/>
        </w:rPr>
        <w:t xml:space="preserve"> և վերանորոգում,</w:t>
      </w:r>
    </w:p>
    <w:p w:rsidR="00BB7925" w:rsidRPr="00CD40E8" w:rsidRDefault="00BB7925" w:rsidP="00AA0DA5">
      <w:pPr>
        <w:pStyle w:val="a5"/>
        <w:numPr>
          <w:ilvl w:val="0"/>
          <w:numId w:val="30"/>
        </w:numPr>
        <w:spacing w:line="360" w:lineRule="auto"/>
        <w:jc w:val="both"/>
        <w:rPr>
          <w:szCs w:val="24"/>
        </w:rPr>
      </w:pPr>
      <w:r w:rsidRPr="00CD40E8">
        <w:rPr>
          <w:szCs w:val="24"/>
        </w:rPr>
        <w:t>Գույքի անբավարար վիճակ</w:t>
      </w:r>
      <w:r w:rsidR="008B0F3F" w:rsidRPr="00CD40E8">
        <w:rPr>
          <w:szCs w:val="24"/>
          <w:lang w:val="hy-AM"/>
        </w:rPr>
        <w:t>,</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szCs w:val="24"/>
        </w:rPr>
      </w:pPr>
      <w:r w:rsidRPr="00CD40E8">
        <w:rPr>
          <w:szCs w:val="24"/>
        </w:rPr>
        <w:t xml:space="preserve">Զարգացնել  </w:t>
      </w:r>
      <w:r w:rsidRPr="00CD40E8">
        <w:rPr>
          <w:szCs w:val="24"/>
          <w:lang w:val="hy-AM"/>
        </w:rPr>
        <w:t>համայնք</w:t>
      </w:r>
      <w:r w:rsidRPr="00CD40E8">
        <w:rPr>
          <w:szCs w:val="24"/>
        </w:rPr>
        <w:t>ի մշակույթային կյանքը:</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31"/>
        </w:numPr>
        <w:spacing w:line="360" w:lineRule="auto"/>
        <w:jc w:val="both"/>
        <w:rPr>
          <w:szCs w:val="24"/>
        </w:rPr>
      </w:pPr>
      <w:r w:rsidRPr="00CD40E8">
        <w:rPr>
          <w:szCs w:val="24"/>
        </w:rPr>
        <w:t>Վերանորոգել մշակույթի պալատի շենքը` ջեռուցման hամակարգ</w:t>
      </w:r>
      <w:r w:rsidRPr="00CD40E8">
        <w:rPr>
          <w:szCs w:val="24"/>
          <w:lang w:val="hy-AM"/>
        </w:rPr>
        <w:t>ի ներդրում</w:t>
      </w:r>
      <w:r w:rsidRPr="00CD40E8">
        <w:rPr>
          <w:szCs w:val="24"/>
        </w:rPr>
        <w:t>, համալրել նոր գույքով</w:t>
      </w:r>
      <w:r w:rsidR="008B0F3F" w:rsidRPr="00CD40E8">
        <w:rPr>
          <w:szCs w:val="24"/>
          <w:lang w:val="hy-AM"/>
        </w:rPr>
        <w:t>,</w:t>
      </w:r>
    </w:p>
    <w:p w:rsidR="00BB7925" w:rsidRPr="00CD40E8" w:rsidRDefault="00BB7925" w:rsidP="00AA0DA5">
      <w:pPr>
        <w:pStyle w:val="a5"/>
        <w:numPr>
          <w:ilvl w:val="0"/>
          <w:numId w:val="31"/>
        </w:numPr>
        <w:spacing w:line="360" w:lineRule="auto"/>
        <w:jc w:val="both"/>
        <w:rPr>
          <w:szCs w:val="24"/>
        </w:rPr>
      </w:pPr>
      <w:r w:rsidRPr="00CD40E8">
        <w:rPr>
          <w:szCs w:val="24"/>
        </w:rPr>
        <w:t xml:space="preserve">Գյուղերում ստեղծել հասարակական միջոցառումների և նախաձեռնությունների </w:t>
      </w:r>
      <w:r w:rsidR="008B0F3F" w:rsidRPr="00CD40E8">
        <w:rPr>
          <w:szCs w:val="24"/>
          <w:lang w:val="hy-AM"/>
        </w:rPr>
        <w:t>կենտրոն,</w:t>
      </w:r>
    </w:p>
    <w:p w:rsidR="00CE1F1B" w:rsidRPr="00CD40E8" w:rsidRDefault="008B0F3F" w:rsidP="00AA0DA5">
      <w:pPr>
        <w:pStyle w:val="a5"/>
        <w:numPr>
          <w:ilvl w:val="0"/>
          <w:numId w:val="31"/>
        </w:numPr>
        <w:spacing w:line="360" w:lineRule="auto"/>
        <w:jc w:val="both"/>
        <w:rPr>
          <w:szCs w:val="24"/>
        </w:rPr>
      </w:pPr>
      <w:r w:rsidRPr="00CD40E8">
        <w:rPr>
          <w:szCs w:val="24"/>
          <w:lang w:val="hy-AM"/>
        </w:rPr>
        <w:t>Միջոցառումների կազմակերպում,</w:t>
      </w:r>
    </w:p>
    <w:p w:rsidR="008B0F3F" w:rsidRPr="00CD40E8" w:rsidRDefault="008B0F3F" w:rsidP="00AA0DA5">
      <w:pPr>
        <w:pStyle w:val="a5"/>
        <w:numPr>
          <w:ilvl w:val="0"/>
          <w:numId w:val="31"/>
        </w:numPr>
        <w:spacing w:line="360" w:lineRule="auto"/>
        <w:jc w:val="both"/>
        <w:rPr>
          <w:szCs w:val="24"/>
        </w:rPr>
      </w:pPr>
      <w:r w:rsidRPr="00CD40E8">
        <w:rPr>
          <w:szCs w:val="24"/>
          <w:lang w:val="hy-AM"/>
        </w:rPr>
        <w:t>Ստեղծել միջավայր հյուրախաղերի համար,</w:t>
      </w:r>
    </w:p>
    <w:p w:rsidR="008B0F3F" w:rsidRPr="00CD40E8" w:rsidRDefault="008B0F3F" w:rsidP="00AA0DA5">
      <w:pPr>
        <w:pStyle w:val="a5"/>
        <w:numPr>
          <w:ilvl w:val="0"/>
          <w:numId w:val="31"/>
        </w:numPr>
        <w:spacing w:line="360" w:lineRule="auto"/>
        <w:jc w:val="both"/>
        <w:rPr>
          <w:szCs w:val="24"/>
        </w:rPr>
      </w:pPr>
      <w:r w:rsidRPr="00CD40E8">
        <w:rPr>
          <w:szCs w:val="24"/>
          <w:lang w:val="hy-AM"/>
        </w:rPr>
        <w:t>Ստեղծել համագործակցության միջավայր,</w:t>
      </w:r>
    </w:p>
    <w:p w:rsidR="001C42D1" w:rsidRPr="00CD40E8" w:rsidRDefault="008B0F3F" w:rsidP="00AA0DA5">
      <w:pPr>
        <w:pStyle w:val="a5"/>
        <w:numPr>
          <w:ilvl w:val="0"/>
          <w:numId w:val="31"/>
        </w:numPr>
        <w:spacing w:line="360" w:lineRule="auto"/>
        <w:jc w:val="both"/>
        <w:rPr>
          <w:szCs w:val="24"/>
        </w:rPr>
      </w:pPr>
      <w:r w:rsidRPr="00CD40E8">
        <w:rPr>
          <w:szCs w:val="24"/>
          <w:lang w:val="hy-AM"/>
        </w:rPr>
        <w:t>Աջակցել նախաձեռնողներին։</w:t>
      </w:r>
    </w:p>
    <w:p w:rsidR="004629B7" w:rsidRPr="00CD40E8" w:rsidRDefault="004629B7" w:rsidP="00CD40E8">
      <w:pPr>
        <w:pStyle w:val="a5"/>
        <w:spacing w:line="360" w:lineRule="auto"/>
        <w:ind w:left="778"/>
        <w:jc w:val="both"/>
        <w:rPr>
          <w:szCs w:val="24"/>
        </w:rPr>
      </w:pPr>
    </w:p>
    <w:p w:rsidR="00BB7925" w:rsidRPr="00CD40E8" w:rsidRDefault="00BB7925" w:rsidP="00CD40E8">
      <w:pPr>
        <w:spacing w:after="120" w:line="360" w:lineRule="auto"/>
        <w:jc w:val="center"/>
        <w:rPr>
          <w:b/>
          <w:i/>
          <w:szCs w:val="24"/>
        </w:rPr>
      </w:pPr>
      <w:r w:rsidRPr="00CD40E8">
        <w:rPr>
          <w:b/>
          <w:i/>
          <w:szCs w:val="24"/>
        </w:rPr>
        <w:t>Զբոսաշրջություն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33"/>
        </w:numPr>
        <w:spacing w:line="360" w:lineRule="auto"/>
        <w:jc w:val="both"/>
        <w:rPr>
          <w:szCs w:val="24"/>
        </w:rPr>
      </w:pPr>
      <w:r w:rsidRPr="00CD40E8">
        <w:rPr>
          <w:szCs w:val="24"/>
        </w:rPr>
        <w:t>Տեսարժան վայրերի սահմանափակ քանակ:</w:t>
      </w:r>
    </w:p>
    <w:p w:rsidR="00BB7925" w:rsidRPr="00CD40E8" w:rsidRDefault="00BB7925" w:rsidP="00AA0DA5">
      <w:pPr>
        <w:pStyle w:val="a5"/>
        <w:numPr>
          <w:ilvl w:val="0"/>
          <w:numId w:val="33"/>
        </w:numPr>
        <w:spacing w:line="360" w:lineRule="auto"/>
        <w:jc w:val="both"/>
        <w:rPr>
          <w:szCs w:val="24"/>
        </w:rPr>
      </w:pPr>
      <w:r w:rsidRPr="00CD40E8">
        <w:rPr>
          <w:szCs w:val="24"/>
        </w:rPr>
        <w:lastRenderedPageBreak/>
        <w:t>Հյուրընկալության ոլորտի մասին հավաստի և ամբողջական տեղեկատվության պակաս:</w:t>
      </w:r>
    </w:p>
    <w:p w:rsidR="00BB7925" w:rsidRPr="00CD40E8" w:rsidRDefault="00BB7925" w:rsidP="00AA0DA5">
      <w:pPr>
        <w:pStyle w:val="a5"/>
        <w:numPr>
          <w:ilvl w:val="0"/>
          <w:numId w:val="33"/>
        </w:numPr>
        <w:spacing w:line="360" w:lineRule="auto"/>
        <w:jc w:val="both"/>
        <w:rPr>
          <w:szCs w:val="24"/>
        </w:rPr>
      </w:pPr>
      <w:r w:rsidRPr="00CD40E8">
        <w:rPr>
          <w:szCs w:val="24"/>
        </w:rPr>
        <w:t>Ժամանցի և զվարճությունների վայրերի բացակայություն:</w:t>
      </w:r>
    </w:p>
    <w:p w:rsidR="00BB7925" w:rsidRPr="00CD40E8" w:rsidRDefault="00BB7925" w:rsidP="00AA0DA5">
      <w:pPr>
        <w:pStyle w:val="a5"/>
        <w:numPr>
          <w:ilvl w:val="0"/>
          <w:numId w:val="33"/>
        </w:numPr>
        <w:spacing w:line="360" w:lineRule="auto"/>
        <w:jc w:val="both"/>
        <w:rPr>
          <w:szCs w:val="24"/>
        </w:rPr>
      </w:pPr>
      <w:r w:rsidRPr="00CD40E8">
        <w:rPr>
          <w:szCs w:val="24"/>
        </w:rPr>
        <w:t>Մշակութային միջոցառումների կազմակերպման և տարածման մասին տեղեկատվության պակաս</w:t>
      </w:r>
    </w:p>
    <w:p w:rsidR="00470E84" w:rsidRPr="00CD40E8" w:rsidRDefault="00BB7925" w:rsidP="00AA0DA5">
      <w:pPr>
        <w:pStyle w:val="a5"/>
        <w:numPr>
          <w:ilvl w:val="0"/>
          <w:numId w:val="33"/>
        </w:numPr>
        <w:spacing w:line="360" w:lineRule="auto"/>
        <w:jc w:val="both"/>
        <w:rPr>
          <w:szCs w:val="24"/>
        </w:rPr>
      </w:pPr>
      <w:r w:rsidRPr="00CD40E8">
        <w:rPr>
          <w:szCs w:val="24"/>
          <w:lang w:val="hy-AM"/>
        </w:rPr>
        <w:t>Համայնքում</w:t>
      </w:r>
      <w:r w:rsidRPr="00CD40E8">
        <w:rPr>
          <w:szCs w:val="24"/>
        </w:rPr>
        <w:t xml:space="preserve"> տեղեկատվական կետերի բացակայություն</w:t>
      </w:r>
    </w:p>
    <w:p w:rsidR="00CE1F1B" w:rsidRPr="00CD40E8" w:rsidRDefault="00BB7925" w:rsidP="00CD40E8">
      <w:pPr>
        <w:spacing w:after="0" w:line="360" w:lineRule="auto"/>
        <w:jc w:val="both"/>
        <w:rPr>
          <w:b/>
          <w:i/>
          <w:szCs w:val="24"/>
          <w:lang w:val="hy-AM"/>
        </w:rPr>
      </w:pPr>
      <w:r w:rsidRPr="00CD40E8">
        <w:rPr>
          <w:b/>
          <w:i/>
          <w:szCs w:val="24"/>
        </w:rPr>
        <w:t>Նպատակ</w:t>
      </w:r>
    </w:p>
    <w:p w:rsidR="00E42B86" w:rsidRPr="00CD40E8" w:rsidRDefault="00BB7925" w:rsidP="00CD40E8">
      <w:pPr>
        <w:spacing w:after="100" w:afterAutospacing="1" w:line="360" w:lineRule="auto"/>
        <w:jc w:val="both"/>
        <w:rPr>
          <w:i/>
          <w:szCs w:val="24"/>
          <w:lang w:val="hy-AM"/>
        </w:rPr>
      </w:pPr>
      <w:r w:rsidRPr="00CD40E8">
        <w:rPr>
          <w:i/>
          <w:szCs w:val="24"/>
          <w:lang w:val="hy-AM"/>
        </w:rPr>
        <w:t>Պահպանել զբոսաշրջային գրավչությունները, վերականգնել հյուրասիրության ավանդույթները, բարելավել հյուրընկալման ծառայություների որակը, թաղամասերը, զբոսաշրջային կառույցները և ենթակառուցվածքները,  խրախուսել մասնավոր հատվածի մասնակցությունը զբոսաշրջության ոլորտ:</w:t>
      </w:r>
    </w:p>
    <w:p w:rsidR="00BB7925" w:rsidRPr="00CD40E8" w:rsidRDefault="00BB7925" w:rsidP="00CD40E8">
      <w:pPr>
        <w:spacing w:after="0" w:line="360" w:lineRule="auto"/>
        <w:jc w:val="both"/>
        <w:rPr>
          <w:b/>
          <w:i/>
          <w:szCs w:val="24"/>
          <w:lang w:val="hy-AM"/>
        </w:rPr>
      </w:pPr>
      <w:r w:rsidRPr="00CD40E8">
        <w:rPr>
          <w:b/>
          <w:i/>
          <w:szCs w:val="24"/>
          <w:lang w:val="hy-AM"/>
        </w:rPr>
        <w:t xml:space="preserve"> Խնդիրներ</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Ստեղծել և տարածել  տուրիզմին և բիզնեսին վերաբերվող ամբողջական տեղեկատվական բազա</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Պատրաստել գովազդային հոլովակներ, տպագրել բուկլետներ և արտաքին գովազդային պաստառներ</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Փողոցներում կողմնորոշող  ցուցանակների տեղադրում առավել կարևորություն ներկայացնող տեսարժան վայրերի նկարներով, մատնանշելով ճանապարհային ուղղությունները</w:t>
      </w:r>
    </w:p>
    <w:p w:rsidR="00BB7925" w:rsidRPr="00CD40E8" w:rsidRDefault="00CE1F1B" w:rsidP="00AA0DA5">
      <w:pPr>
        <w:pStyle w:val="a5"/>
        <w:numPr>
          <w:ilvl w:val="0"/>
          <w:numId w:val="43"/>
        </w:numPr>
        <w:spacing w:line="360" w:lineRule="auto"/>
        <w:jc w:val="both"/>
        <w:rPr>
          <w:szCs w:val="24"/>
          <w:lang w:val="hy-AM"/>
        </w:rPr>
      </w:pPr>
      <w:r w:rsidRPr="00CD40E8">
        <w:rPr>
          <w:szCs w:val="24"/>
          <w:lang w:val="hy-AM"/>
        </w:rPr>
        <w:t xml:space="preserve">Բերքի տոնի և այլ </w:t>
      </w:r>
      <w:r w:rsidR="00BB7925" w:rsidRPr="00CD40E8">
        <w:rPr>
          <w:szCs w:val="24"/>
          <w:lang w:val="hy-AM"/>
        </w:rPr>
        <w:t xml:space="preserve"> միջոցառումների կազմակերպում</w:t>
      </w:r>
    </w:p>
    <w:p w:rsidR="00CE1F1B" w:rsidRPr="00CD40E8" w:rsidRDefault="00CE1F1B" w:rsidP="00CD40E8">
      <w:pPr>
        <w:pStyle w:val="a5"/>
        <w:spacing w:line="360" w:lineRule="auto"/>
        <w:jc w:val="both"/>
        <w:rPr>
          <w:szCs w:val="24"/>
          <w:lang w:val="hy-AM"/>
        </w:rPr>
      </w:pPr>
    </w:p>
    <w:p w:rsidR="00BB7925" w:rsidRPr="00CD40E8" w:rsidRDefault="00BB7925" w:rsidP="00CD40E8">
      <w:pPr>
        <w:spacing w:after="120" w:line="360" w:lineRule="auto"/>
        <w:jc w:val="center"/>
        <w:rPr>
          <w:b/>
          <w:i/>
          <w:szCs w:val="24"/>
          <w:lang w:val="hy-AM"/>
        </w:rPr>
      </w:pPr>
      <w:r w:rsidRPr="00CD40E8">
        <w:rPr>
          <w:b/>
          <w:i/>
          <w:szCs w:val="24"/>
          <w:lang w:val="hy-AM"/>
        </w:rPr>
        <w:t>Առողջապահություն, ֆիզական կուլտուրա և սպորտ մարզահամլիր</w:t>
      </w:r>
    </w:p>
    <w:p w:rsidR="001C42D1" w:rsidRPr="00CD40E8" w:rsidRDefault="00BB7925" w:rsidP="00CD40E8">
      <w:pPr>
        <w:spacing w:after="120" w:line="360" w:lineRule="auto"/>
        <w:jc w:val="both"/>
        <w:rPr>
          <w:i/>
          <w:szCs w:val="24"/>
          <w:lang w:val="hy-AM"/>
        </w:rPr>
      </w:pPr>
      <w:r w:rsidRPr="00CD40E8">
        <w:rPr>
          <w:i/>
          <w:szCs w:val="24"/>
        </w:rPr>
        <w:t>Հիմնահարցեր</w:t>
      </w:r>
    </w:p>
    <w:p w:rsidR="001C42D1" w:rsidRPr="00CD40E8" w:rsidRDefault="001C42D1" w:rsidP="00AA0DA5">
      <w:pPr>
        <w:pStyle w:val="a5"/>
        <w:numPr>
          <w:ilvl w:val="0"/>
          <w:numId w:val="34"/>
        </w:numPr>
        <w:spacing w:line="360" w:lineRule="auto"/>
        <w:jc w:val="both"/>
        <w:rPr>
          <w:szCs w:val="24"/>
        </w:rPr>
      </w:pPr>
      <w:r w:rsidRPr="00CD40E8">
        <w:rPr>
          <w:szCs w:val="24"/>
          <w:lang w:val="hy-AM"/>
        </w:rPr>
        <w:t>Շենքի վերանորոգում</w:t>
      </w:r>
    </w:p>
    <w:p w:rsidR="001C42D1" w:rsidRPr="00CD40E8" w:rsidRDefault="00BB7925" w:rsidP="00AA0DA5">
      <w:pPr>
        <w:pStyle w:val="a5"/>
        <w:numPr>
          <w:ilvl w:val="0"/>
          <w:numId w:val="34"/>
        </w:numPr>
        <w:spacing w:line="360" w:lineRule="auto"/>
        <w:jc w:val="both"/>
        <w:rPr>
          <w:szCs w:val="24"/>
        </w:rPr>
      </w:pPr>
      <w:r w:rsidRPr="00CD40E8">
        <w:rPr>
          <w:szCs w:val="24"/>
        </w:rPr>
        <w:t>Թույլ գույքային բազա</w:t>
      </w:r>
    </w:p>
    <w:p w:rsidR="00BB7925" w:rsidRPr="00CD40E8" w:rsidRDefault="00BB7925" w:rsidP="00CD40E8">
      <w:pPr>
        <w:spacing w:after="0" w:line="360" w:lineRule="auto"/>
        <w:jc w:val="both"/>
        <w:rPr>
          <w:b/>
          <w:i/>
          <w:szCs w:val="24"/>
          <w:lang w:val="hy-AM"/>
        </w:rPr>
      </w:pPr>
      <w:r w:rsidRPr="00CD40E8">
        <w:rPr>
          <w:b/>
          <w:i/>
          <w:szCs w:val="24"/>
          <w:lang w:val="hy-AM"/>
        </w:rPr>
        <w:t>Նպատակ</w:t>
      </w:r>
    </w:p>
    <w:p w:rsidR="00BB7925" w:rsidRPr="00CD40E8" w:rsidRDefault="00BB7925" w:rsidP="00CD40E8">
      <w:pPr>
        <w:spacing w:after="100" w:afterAutospacing="1" w:line="360" w:lineRule="auto"/>
        <w:jc w:val="both"/>
        <w:rPr>
          <w:i/>
          <w:szCs w:val="24"/>
          <w:lang w:val="hy-AM"/>
        </w:rPr>
      </w:pPr>
      <w:r w:rsidRPr="00CD40E8">
        <w:rPr>
          <w:i/>
          <w:szCs w:val="24"/>
          <w:lang w:val="hy-AM"/>
        </w:rPr>
        <w:t xml:space="preserve">Ապահովել </w:t>
      </w:r>
      <w:r w:rsidR="000124EB">
        <w:rPr>
          <w:i/>
          <w:szCs w:val="24"/>
          <w:lang w:val="hy-AM"/>
        </w:rPr>
        <w:t xml:space="preserve">համայնքի </w:t>
      </w:r>
      <w:r w:rsidRPr="00CD40E8">
        <w:rPr>
          <w:i/>
          <w:szCs w:val="24"/>
          <w:lang w:val="hy-AM"/>
        </w:rPr>
        <w:t>մարզական կյանքի բնականոն զարգացումը:</w:t>
      </w:r>
    </w:p>
    <w:p w:rsidR="00BB7925" w:rsidRPr="00CD40E8" w:rsidRDefault="00BB7925" w:rsidP="00CD40E8">
      <w:pPr>
        <w:spacing w:after="0" w:line="360" w:lineRule="auto"/>
        <w:jc w:val="both"/>
        <w:rPr>
          <w:b/>
          <w:i/>
          <w:szCs w:val="24"/>
          <w:lang w:val="hy-AM"/>
        </w:rPr>
      </w:pPr>
      <w:r w:rsidRPr="00CD40E8">
        <w:rPr>
          <w:b/>
          <w:i/>
          <w:szCs w:val="24"/>
          <w:lang w:val="hy-AM"/>
        </w:rPr>
        <w:lastRenderedPageBreak/>
        <w:t>Խնդիրներ</w:t>
      </w:r>
    </w:p>
    <w:p w:rsidR="00BB7925" w:rsidRPr="00CD40E8" w:rsidRDefault="000124EB" w:rsidP="00AA0DA5">
      <w:pPr>
        <w:pStyle w:val="a5"/>
        <w:numPr>
          <w:ilvl w:val="0"/>
          <w:numId w:val="35"/>
        </w:numPr>
        <w:spacing w:line="360" w:lineRule="auto"/>
        <w:jc w:val="both"/>
        <w:rPr>
          <w:szCs w:val="24"/>
          <w:lang w:val="hy-AM"/>
        </w:rPr>
      </w:pPr>
      <w:r>
        <w:rPr>
          <w:szCs w:val="24"/>
          <w:lang w:val="hy-AM"/>
        </w:rPr>
        <w:t>Փարաքարի մարզադպրոցի</w:t>
      </w:r>
      <w:r w:rsidR="00BB7925" w:rsidRPr="00CD40E8">
        <w:rPr>
          <w:szCs w:val="24"/>
          <w:lang w:val="hy-AM"/>
        </w:rPr>
        <w:t xml:space="preserve"> վերանորգում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Նոր մարզագույքի ձեռք բերում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Խմբակների բացում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Համայնքի երիտասարդության շրջանում առողջ ապրելակերպի գաղափարի լայն տարածմանը       նպատակաուղղված զանգվածային մշակութային, մարզական միջոցառումների կազմակերպում</w:t>
      </w:r>
    </w:p>
    <w:p w:rsidR="00BB7925" w:rsidRPr="00CD40E8" w:rsidRDefault="000124EB" w:rsidP="00AA0DA5">
      <w:pPr>
        <w:pStyle w:val="a5"/>
        <w:numPr>
          <w:ilvl w:val="0"/>
          <w:numId w:val="35"/>
        </w:numPr>
        <w:spacing w:line="360" w:lineRule="auto"/>
        <w:jc w:val="both"/>
        <w:rPr>
          <w:szCs w:val="24"/>
        </w:rPr>
      </w:pPr>
      <w:r>
        <w:rPr>
          <w:szCs w:val="24"/>
          <w:lang w:val="hy-AM"/>
        </w:rPr>
        <w:t>Բ</w:t>
      </w:r>
      <w:r w:rsidR="00BB7925" w:rsidRPr="00CD40E8">
        <w:rPr>
          <w:szCs w:val="24"/>
        </w:rPr>
        <w:t>նակավայրերում բացել սպորտային խմբակներ</w:t>
      </w:r>
      <w:r>
        <w:rPr>
          <w:szCs w:val="24"/>
          <w:lang w:val="hy-AM"/>
        </w:rPr>
        <w:t>:</w:t>
      </w:r>
    </w:p>
    <w:p w:rsidR="000124EB" w:rsidRDefault="000124EB" w:rsidP="000124EB">
      <w:pPr>
        <w:spacing w:line="360" w:lineRule="auto"/>
        <w:jc w:val="both"/>
        <w:rPr>
          <w:szCs w:val="24"/>
          <w:lang w:val="hy-AM"/>
        </w:rPr>
      </w:pPr>
    </w:p>
    <w:p w:rsidR="000124EB" w:rsidRPr="000124EB" w:rsidRDefault="000124EB" w:rsidP="000124EB">
      <w:pPr>
        <w:spacing w:line="360" w:lineRule="auto"/>
        <w:jc w:val="both"/>
        <w:rPr>
          <w:szCs w:val="24"/>
          <w:lang w:val="hy-AM"/>
        </w:rPr>
      </w:pPr>
    </w:p>
    <w:p w:rsidR="00BB7925" w:rsidRPr="00CD40E8" w:rsidRDefault="00BB7925" w:rsidP="00CD40E8">
      <w:pPr>
        <w:spacing w:after="120" w:line="360" w:lineRule="auto"/>
        <w:jc w:val="center"/>
        <w:rPr>
          <w:b/>
          <w:szCs w:val="24"/>
          <w:lang w:val="hy-AM"/>
        </w:rPr>
      </w:pPr>
      <w:r w:rsidRPr="00CD40E8">
        <w:rPr>
          <w:b/>
          <w:szCs w:val="24"/>
          <w:lang w:val="hy-AM"/>
        </w:rPr>
        <w:t>Սոցիալական ոլորտ</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BB7925" w:rsidP="00AA0DA5">
      <w:pPr>
        <w:pStyle w:val="a5"/>
        <w:numPr>
          <w:ilvl w:val="0"/>
          <w:numId w:val="36"/>
        </w:numPr>
        <w:spacing w:line="360" w:lineRule="auto"/>
        <w:jc w:val="both"/>
        <w:rPr>
          <w:szCs w:val="24"/>
        </w:rPr>
      </w:pPr>
      <w:r w:rsidRPr="00CD40E8">
        <w:rPr>
          <w:szCs w:val="24"/>
        </w:rPr>
        <w:t>Համայնքում սոցիալապես անապահով ընտանիքներին աջակցման անհրաժեշտություն</w:t>
      </w:r>
    </w:p>
    <w:p w:rsidR="00BB7925" w:rsidRPr="00CD40E8" w:rsidRDefault="00BB7925" w:rsidP="00AA0DA5">
      <w:pPr>
        <w:pStyle w:val="a5"/>
        <w:numPr>
          <w:ilvl w:val="0"/>
          <w:numId w:val="36"/>
        </w:numPr>
        <w:spacing w:line="360" w:lineRule="auto"/>
        <w:jc w:val="both"/>
        <w:rPr>
          <w:szCs w:val="24"/>
        </w:rPr>
      </w:pPr>
      <w:r w:rsidRPr="00CD40E8">
        <w:rPr>
          <w:szCs w:val="24"/>
        </w:rPr>
        <w:t>Հաշմանդամների սոցիալական ինտեգրման ծրագրերի ոչ բավարար քանակ։</w:t>
      </w:r>
    </w:p>
    <w:p w:rsidR="00BB7925" w:rsidRPr="00CD40E8" w:rsidRDefault="00BB7925" w:rsidP="00AA0DA5">
      <w:pPr>
        <w:pStyle w:val="a5"/>
        <w:numPr>
          <w:ilvl w:val="0"/>
          <w:numId w:val="36"/>
        </w:numPr>
        <w:spacing w:line="360" w:lineRule="auto"/>
        <w:jc w:val="both"/>
        <w:rPr>
          <w:szCs w:val="24"/>
        </w:rPr>
      </w:pPr>
      <w:r w:rsidRPr="00CD40E8">
        <w:rPr>
          <w:szCs w:val="24"/>
        </w:rPr>
        <w:t>Զբաղվածության խնդիրների աստիճանական կարգավորման և գործազրկության մակարդակի նվազում</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Նպաստել սոցիալական խնդիրների լուծմանը համայնքում:</w:t>
      </w:r>
    </w:p>
    <w:p w:rsidR="00BB7925" w:rsidRPr="00CD40E8" w:rsidRDefault="00BB7925" w:rsidP="00CD40E8">
      <w:pPr>
        <w:spacing w:after="0" w:line="360" w:lineRule="auto"/>
        <w:jc w:val="both"/>
        <w:rPr>
          <w:b/>
          <w:i/>
          <w:szCs w:val="24"/>
          <w:lang w:val="hy-AM"/>
        </w:rPr>
      </w:pPr>
      <w:r w:rsidRPr="00CD40E8">
        <w:rPr>
          <w:b/>
          <w:i/>
          <w:szCs w:val="24"/>
          <w:lang w:val="hy-AM"/>
        </w:rPr>
        <w:t>Խնդիրներ</w:t>
      </w:r>
    </w:p>
    <w:p w:rsidR="00BB7925" w:rsidRPr="00CD40E8" w:rsidRDefault="00BB7925" w:rsidP="00AA0DA5">
      <w:pPr>
        <w:pStyle w:val="a5"/>
        <w:numPr>
          <w:ilvl w:val="0"/>
          <w:numId w:val="39"/>
        </w:numPr>
        <w:spacing w:line="360" w:lineRule="auto"/>
        <w:jc w:val="both"/>
        <w:rPr>
          <w:szCs w:val="24"/>
          <w:lang w:val="hy-AM"/>
        </w:rPr>
      </w:pPr>
      <w:r w:rsidRPr="00CD40E8">
        <w:rPr>
          <w:szCs w:val="24"/>
          <w:lang w:val="hy-AM"/>
        </w:rPr>
        <w:t>Տարեցների միջազգային օրվա՝ հոկտեմբերի 1-ի կապակցությամբ միջոցառման կազմակերպում:</w:t>
      </w:r>
    </w:p>
    <w:p w:rsidR="00BB7925" w:rsidRPr="00CD40E8" w:rsidRDefault="00BB7925" w:rsidP="00AA0DA5">
      <w:pPr>
        <w:pStyle w:val="a5"/>
        <w:numPr>
          <w:ilvl w:val="0"/>
          <w:numId w:val="39"/>
        </w:numPr>
        <w:spacing w:line="360" w:lineRule="auto"/>
        <w:jc w:val="both"/>
        <w:rPr>
          <w:szCs w:val="24"/>
          <w:lang w:val="hy-AM"/>
        </w:rPr>
      </w:pPr>
      <w:r w:rsidRPr="00CD40E8">
        <w:rPr>
          <w:szCs w:val="24"/>
          <w:lang w:val="hy-AM"/>
        </w:rPr>
        <w:t xml:space="preserve">Դեկտեմբերի 3-ին՝ հաշմանդամների միջազգային օրվա կապակցությամբ հաշմանդամների խնդիրներով զբաղվող հասարակական կազմակերպություններին  օժանդակության ցուցաբերում </w:t>
      </w:r>
    </w:p>
    <w:p w:rsidR="00BB7925" w:rsidRDefault="00BB7925" w:rsidP="00AA0DA5">
      <w:pPr>
        <w:pStyle w:val="a5"/>
        <w:numPr>
          <w:ilvl w:val="0"/>
          <w:numId w:val="39"/>
        </w:numPr>
        <w:spacing w:line="360" w:lineRule="auto"/>
        <w:jc w:val="both"/>
        <w:rPr>
          <w:szCs w:val="24"/>
          <w:lang w:val="hy-AM"/>
        </w:rPr>
      </w:pPr>
      <w:r w:rsidRPr="00CD40E8">
        <w:rPr>
          <w:szCs w:val="24"/>
          <w:lang w:val="hy-AM"/>
        </w:rPr>
        <w:lastRenderedPageBreak/>
        <w:t>Կարիքավորության գնահատման համակարգում ընդգրկված սոցիալապես անապահով ընտանիքների երեխաների համար Ամանորի կապա</w:t>
      </w:r>
      <w:r w:rsidR="000124EB">
        <w:rPr>
          <w:szCs w:val="24"/>
          <w:lang w:val="hy-AM"/>
        </w:rPr>
        <w:t>կ</w:t>
      </w:r>
      <w:r w:rsidRPr="00CD40E8">
        <w:rPr>
          <w:szCs w:val="24"/>
          <w:lang w:val="hy-AM"/>
        </w:rPr>
        <w:t>ցությամբ նվերների տրամադրում</w:t>
      </w:r>
    </w:p>
    <w:p w:rsidR="000124EB" w:rsidRPr="00CD40E8" w:rsidRDefault="000124EB" w:rsidP="00AA0DA5">
      <w:pPr>
        <w:pStyle w:val="a5"/>
        <w:numPr>
          <w:ilvl w:val="0"/>
          <w:numId w:val="39"/>
        </w:numPr>
        <w:spacing w:line="360" w:lineRule="auto"/>
        <w:jc w:val="both"/>
        <w:rPr>
          <w:szCs w:val="24"/>
          <w:lang w:val="hy-AM"/>
        </w:rPr>
      </w:pPr>
      <w:r>
        <w:rPr>
          <w:szCs w:val="24"/>
          <w:lang w:val="hy-AM"/>
        </w:rPr>
        <w:t>Հունիսի 1-ին, Սեպտեմբերի 1-ին և համայնքի շրջանավարտների համար միջոցառումների կազմակերպում և նվերների տրամադրում:</w:t>
      </w:r>
    </w:p>
    <w:p w:rsidR="00470E84" w:rsidRPr="00CD40E8" w:rsidRDefault="00470E84" w:rsidP="00CD40E8">
      <w:pPr>
        <w:pStyle w:val="a5"/>
        <w:spacing w:line="360" w:lineRule="auto"/>
        <w:jc w:val="both"/>
        <w:rPr>
          <w:szCs w:val="24"/>
          <w:lang w:val="hy-AM"/>
        </w:rPr>
      </w:pPr>
    </w:p>
    <w:p w:rsidR="00BB7925" w:rsidRPr="00CD40E8" w:rsidRDefault="00BB7925" w:rsidP="00CD40E8">
      <w:pPr>
        <w:spacing w:after="120" w:line="360" w:lineRule="auto"/>
        <w:jc w:val="center"/>
        <w:rPr>
          <w:b/>
          <w:szCs w:val="24"/>
          <w:lang w:val="hy-AM"/>
        </w:rPr>
      </w:pPr>
      <w:r w:rsidRPr="00CD40E8">
        <w:rPr>
          <w:b/>
          <w:szCs w:val="24"/>
          <w:lang w:val="hy-AM"/>
        </w:rPr>
        <w:t>Ընդհանուր բնույթի համայնքային ծառայություններ</w:t>
      </w:r>
    </w:p>
    <w:p w:rsidR="00BB7925" w:rsidRPr="00CD40E8" w:rsidRDefault="00BB7925" w:rsidP="00CD40E8">
      <w:pPr>
        <w:spacing w:after="120" w:line="360" w:lineRule="auto"/>
        <w:jc w:val="both"/>
        <w:rPr>
          <w:i/>
          <w:szCs w:val="24"/>
          <w:lang w:val="hy-AM"/>
        </w:rPr>
      </w:pPr>
      <w:r w:rsidRPr="00CD40E8">
        <w:rPr>
          <w:i/>
          <w:szCs w:val="24"/>
          <w:lang w:val="hy-AM"/>
        </w:rPr>
        <w:t>Հիմնահարցեր</w:t>
      </w:r>
    </w:p>
    <w:p w:rsidR="00BB7925" w:rsidRPr="00CD40E8" w:rsidRDefault="00BB7925" w:rsidP="00AA0DA5">
      <w:pPr>
        <w:pStyle w:val="a5"/>
        <w:numPr>
          <w:ilvl w:val="0"/>
          <w:numId w:val="37"/>
        </w:numPr>
        <w:spacing w:line="360" w:lineRule="auto"/>
        <w:jc w:val="both"/>
        <w:rPr>
          <w:szCs w:val="24"/>
          <w:lang w:val="hy-AM"/>
        </w:rPr>
      </w:pPr>
      <w:r w:rsidRPr="00CD40E8">
        <w:rPr>
          <w:szCs w:val="24"/>
          <w:lang w:val="hy-AM"/>
        </w:rPr>
        <w:t xml:space="preserve">Կառավարման ապարատի </w:t>
      </w:r>
      <w:r w:rsidR="00B92A0B" w:rsidRPr="00CD40E8">
        <w:rPr>
          <w:szCs w:val="24"/>
          <w:lang w:val="hy-AM"/>
        </w:rPr>
        <w:t xml:space="preserve">բարելավման և </w:t>
      </w:r>
      <w:r w:rsidRPr="00CD40E8">
        <w:rPr>
          <w:szCs w:val="24"/>
          <w:lang w:val="hy-AM"/>
        </w:rPr>
        <w:t xml:space="preserve"> զարգացման անհրաժեշտություն:</w:t>
      </w:r>
    </w:p>
    <w:p w:rsidR="00BB7925" w:rsidRPr="00CD40E8" w:rsidRDefault="00BB7925" w:rsidP="00AA0DA5">
      <w:pPr>
        <w:pStyle w:val="a5"/>
        <w:numPr>
          <w:ilvl w:val="0"/>
          <w:numId w:val="37"/>
        </w:numPr>
        <w:spacing w:line="360" w:lineRule="auto"/>
        <w:jc w:val="both"/>
        <w:rPr>
          <w:szCs w:val="24"/>
          <w:lang w:val="hy-AM"/>
        </w:rPr>
      </w:pPr>
      <w:r w:rsidRPr="00CD40E8">
        <w:rPr>
          <w:szCs w:val="24"/>
          <w:lang w:val="hy-AM"/>
        </w:rPr>
        <w:t>Բնակչության որոշ մասի անտեղյակություն իր հարկային պարտավորությունների մասին:</w:t>
      </w:r>
    </w:p>
    <w:p w:rsidR="00BB7925" w:rsidRPr="00CD40E8" w:rsidRDefault="00BB7925" w:rsidP="00AA0DA5">
      <w:pPr>
        <w:pStyle w:val="a5"/>
        <w:numPr>
          <w:ilvl w:val="0"/>
          <w:numId w:val="37"/>
        </w:numPr>
        <w:spacing w:line="360" w:lineRule="auto"/>
        <w:jc w:val="both"/>
        <w:rPr>
          <w:szCs w:val="24"/>
        </w:rPr>
      </w:pPr>
      <w:r w:rsidRPr="00CD40E8">
        <w:rPr>
          <w:szCs w:val="24"/>
        </w:rPr>
        <w:t>ՏԻՄ-բնակչություն թույլ կապ:</w:t>
      </w:r>
    </w:p>
    <w:p w:rsidR="00BB7925" w:rsidRPr="00CD40E8" w:rsidRDefault="00BB7925" w:rsidP="00AA0DA5">
      <w:pPr>
        <w:pStyle w:val="a5"/>
        <w:numPr>
          <w:ilvl w:val="0"/>
          <w:numId w:val="37"/>
        </w:numPr>
        <w:spacing w:after="100" w:afterAutospacing="1" w:line="360" w:lineRule="auto"/>
        <w:jc w:val="both"/>
        <w:rPr>
          <w:szCs w:val="24"/>
        </w:rPr>
      </w:pPr>
      <w:r w:rsidRPr="00CD40E8">
        <w:rPr>
          <w:szCs w:val="24"/>
        </w:rPr>
        <w:t>Գույքահարկի և հողի հարկի բազայի անճշտությունների առկայություն:</w:t>
      </w:r>
    </w:p>
    <w:p w:rsidR="00BB7925" w:rsidRPr="00CD40E8" w:rsidRDefault="00BB7925" w:rsidP="00CD40E8">
      <w:pPr>
        <w:spacing w:after="0" w:line="360" w:lineRule="auto"/>
        <w:jc w:val="both"/>
        <w:rPr>
          <w:b/>
          <w:i/>
          <w:szCs w:val="24"/>
          <w:lang w:val="hy-AM"/>
        </w:rPr>
      </w:pPr>
      <w:r w:rsidRPr="00CD40E8">
        <w:rPr>
          <w:b/>
          <w:i/>
          <w:szCs w:val="24"/>
        </w:rPr>
        <w:t>Նպատակ</w:t>
      </w:r>
    </w:p>
    <w:p w:rsidR="00CE1F1B" w:rsidRPr="00CD40E8" w:rsidRDefault="00BB7925" w:rsidP="00CD40E8">
      <w:pPr>
        <w:spacing w:line="360" w:lineRule="auto"/>
        <w:jc w:val="both"/>
        <w:rPr>
          <w:i/>
          <w:szCs w:val="24"/>
          <w:lang w:val="hy-AM"/>
        </w:rPr>
      </w:pPr>
      <w:r w:rsidRPr="00CD40E8">
        <w:rPr>
          <w:i/>
          <w:szCs w:val="24"/>
          <w:lang w:val="hy-AM"/>
        </w:rPr>
        <w:t>Կազմակերպել և վերահսկել համայնքի բնականոն գործունեությունը:  Բարելավել բնակչությանը տրվող տեղեկատվության մակարդակը, ակտիվացնել ՏԻՄ-ի  և բնակչության   կապը, համայնքապետարանի աշխատանքը  դարձնել թափանցիկ ու հասկանալի։</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38"/>
        </w:numPr>
        <w:spacing w:after="0" w:line="360" w:lineRule="auto"/>
        <w:jc w:val="both"/>
        <w:rPr>
          <w:szCs w:val="24"/>
        </w:rPr>
      </w:pPr>
      <w:r w:rsidRPr="00CD40E8">
        <w:rPr>
          <w:szCs w:val="24"/>
        </w:rPr>
        <w:t>Լուսաբանել համայնքի ղեկավարի և ավագանու գործունեությունը</w:t>
      </w:r>
    </w:p>
    <w:p w:rsidR="00BB7925" w:rsidRPr="00CD40E8" w:rsidRDefault="00BB7925" w:rsidP="00AA0DA5">
      <w:pPr>
        <w:pStyle w:val="a5"/>
        <w:numPr>
          <w:ilvl w:val="0"/>
          <w:numId w:val="38"/>
        </w:numPr>
        <w:spacing w:after="0" w:line="360" w:lineRule="auto"/>
        <w:jc w:val="both"/>
        <w:rPr>
          <w:szCs w:val="24"/>
        </w:rPr>
      </w:pPr>
      <w:r w:rsidRPr="00CD40E8">
        <w:rPr>
          <w:szCs w:val="24"/>
        </w:rPr>
        <w:t>Աշխատակիցների վերապատրաստում, հանդիպումների կազմակերպում, տեղեկատվական թերթիկների պատրաստում</w:t>
      </w:r>
    </w:p>
    <w:p w:rsidR="00BB7925" w:rsidRPr="00CD40E8" w:rsidRDefault="00BB7925" w:rsidP="00AA0DA5">
      <w:pPr>
        <w:pStyle w:val="a5"/>
        <w:numPr>
          <w:ilvl w:val="0"/>
          <w:numId w:val="38"/>
        </w:numPr>
        <w:spacing w:after="0" w:line="360" w:lineRule="auto"/>
        <w:jc w:val="both"/>
        <w:rPr>
          <w:szCs w:val="24"/>
        </w:rPr>
      </w:pPr>
      <w:r w:rsidRPr="00CD40E8">
        <w:rPr>
          <w:szCs w:val="24"/>
        </w:rPr>
        <w:t>Գույքի, սարքավորումների  ձեռք բերում</w:t>
      </w:r>
    </w:p>
    <w:p w:rsidR="00BB7925" w:rsidRPr="00CD40E8" w:rsidRDefault="00BB7925" w:rsidP="00AA0DA5">
      <w:pPr>
        <w:pStyle w:val="a5"/>
        <w:numPr>
          <w:ilvl w:val="0"/>
          <w:numId w:val="38"/>
        </w:numPr>
        <w:spacing w:after="0" w:line="360" w:lineRule="auto"/>
        <w:jc w:val="both"/>
        <w:rPr>
          <w:szCs w:val="24"/>
        </w:rPr>
      </w:pPr>
      <w:r w:rsidRPr="00CD40E8">
        <w:rPr>
          <w:szCs w:val="24"/>
        </w:rPr>
        <w:t>Պահպանել կառավարման ապարատի առկա իրավիճակը</w:t>
      </w:r>
    </w:p>
    <w:p w:rsidR="00BB7925" w:rsidRPr="00CD40E8" w:rsidRDefault="00BB7925" w:rsidP="00AA0DA5">
      <w:pPr>
        <w:pStyle w:val="a5"/>
        <w:numPr>
          <w:ilvl w:val="0"/>
          <w:numId w:val="38"/>
        </w:numPr>
        <w:spacing w:after="0" w:line="360" w:lineRule="auto"/>
        <w:jc w:val="both"/>
        <w:rPr>
          <w:szCs w:val="24"/>
        </w:rPr>
      </w:pPr>
      <w:r w:rsidRPr="00CD40E8">
        <w:rPr>
          <w:szCs w:val="24"/>
        </w:rPr>
        <w:t>Տարեմուտի,</w:t>
      </w:r>
      <w:r w:rsidRPr="00CD40E8">
        <w:rPr>
          <w:szCs w:val="24"/>
          <w:lang w:val="hy-AM"/>
        </w:rPr>
        <w:t xml:space="preserve"> </w:t>
      </w:r>
      <w:r w:rsidRPr="00CD40E8">
        <w:rPr>
          <w:szCs w:val="24"/>
        </w:rPr>
        <w:t>Բանակի օրվան,</w:t>
      </w:r>
      <w:r w:rsidRPr="00CD40E8">
        <w:rPr>
          <w:szCs w:val="24"/>
          <w:lang w:val="hy-AM"/>
        </w:rPr>
        <w:t xml:space="preserve"> </w:t>
      </w:r>
      <w:r w:rsidRPr="00CD40E8">
        <w:rPr>
          <w:szCs w:val="24"/>
        </w:rPr>
        <w:t>Հայրենական մեծ պատերազմի հաղթանակի օրվան,</w:t>
      </w:r>
      <w:r w:rsidRPr="00CD40E8">
        <w:rPr>
          <w:szCs w:val="24"/>
          <w:lang w:val="hy-AM"/>
        </w:rPr>
        <w:t xml:space="preserve"> </w:t>
      </w:r>
      <w:r w:rsidRPr="00CD40E8">
        <w:rPr>
          <w:szCs w:val="24"/>
        </w:rPr>
        <w:t xml:space="preserve">Երեխաների պաշտպանության միջազգային օրվան և </w:t>
      </w:r>
      <w:r w:rsidRPr="00CD40E8">
        <w:rPr>
          <w:szCs w:val="24"/>
        </w:rPr>
        <w:lastRenderedPageBreak/>
        <w:t>Կանանց միջազգային տոնին, Հայաստանի անկախության օրվան նվիրված ամենամյա մշակութային միջոցառումների իրականացում</w:t>
      </w:r>
    </w:p>
    <w:p w:rsidR="00BB7925" w:rsidRPr="00CD40E8" w:rsidRDefault="00BB7925" w:rsidP="00AA0DA5">
      <w:pPr>
        <w:pStyle w:val="a5"/>
        <w:numPr>
          <w:ilvl w:val="0"/>
          <w:numId w:val="38"/>
        </w:numPr>
        <w:spacing w:after="0" w:line="360" w:lineRule="auto"/>
        <w:jc w:val="both"/>
        <w:rPr>
          <w:color w:val="000000" w:themeColor="text1"/>
          <w:szCs w:val="24"/>
        </w:rPr>
      </w:pPr>
      <w:r w:rsidRPr="00CD40E8">
        <w:rPr>
          <w:color w:val="000000" w:themeColor="text1"/>
          <w:szCs w:val="24"/>
          <w:lang w:val="hy-AM"/>
        </w:rPr>
        <w:t>Համայնքում</w:t>
      </w:r>
      <w:r w:rsidRPr="00CD40E8">
        <w:rPr>
          <w:color w:val="000000" w:themeColor="text1"/>
          <w:szCs w:val="24"/>
        </w:rPr>
        <w:t xml:space="preserve"> միջոցառ</w:t>
      </w:r>
      <w:r w:rsidRPr="00CD40E8">
        <w:rPr>
          <w:color w:val="000000" w:themeColor="text1"/>
          <w:szCs w:val="24"/>
          <w:lang w:val="hy-AM"/>
        </w:rPr>
        <w:t>ումների</w:t>
      </w:r>
      <w:r w:rsidRPr="00CD40E8">
        <w:rPr>
          <w:color w:val="000000" w:themeColor="text1"/>
          <w:szCs w:val="24"/>
        </w:rPr>
        <w:t xml:space="preserve"> կազմակերպում,</w:t>
      </w:r>
      <w:r w:rsidRPr="00CD40E8">
        <w:rPr>
          <w:color w:val="000000" w:themeColor="text1"/>
          <w:szCs w:val="24"/>
          <w:lang w:val="hy-AM"/>
        </w:rPr>
        <w:t xml:space="preserve"> համայնքի</w:t>
      </w:r>
      <w:r w:rsidRPr="00CD40E8">
        <w:rPr>
          <w:color w:val="000000" w:themeColor="text1"/>
          <w:szCs w:val="24"/>
        </w:rPr>
        <w:t xml:space="preserve"> երաժշտական դրպոցի, արվեստի դպրոցի սաների մասնակցությամբ, ցուցադրելով նրանց աշխատանքները, ֆոտոցուցահանդեսի կազմակերպում </w:t>
      </w:r>
      <w:r w:rsidRPr="00CD40E8">
        <w:rPr>
          <w:color w:val="000000" w:themeColor="text1"/>
          <w:szCs w:val="24"/>
          <w:lang w:val="hy-AM"/>
        </w:rPr>
        <w:t xml:space="preserve"> որևէ </w:t>
      </w:r>
      <w:r w:rsidRPr="00CD40E8">
        <w:rPr>
          <w:color w:val="000000" w:themeColor="text1"/>
          <w:szCs w:val="24"/>
        </w:rPr>
        <w:t>թեմայով, հետաքրքիր միջոցառումների շարք</w:t>
      </w:r>
      <w:r w:rsidRPr="00CD40E8">
        <w:rPr>
          <w:color w:val="000000" w:themeColor="text1"/>
          <w:szCs w:val="24"/>
          <w:lang w:val="hy-AM"/>
        </w:rPr>
        <w:t>։</w:t>
      </w:r>
    </w:p>
    <w:p w:rsidR="00BB7925" w:rsidRPr="00CD40E8" w:rsidRDefault="00BB7925" w:rsidP="00AA0DA5">
      <w:pPr>
        <w:pStyle w:val="a5"/>
        <w:numPr>
          <w:ilvl w:val="0"/>
          <w:numId w:val="38"/>
        </w:numPr>
        <w:spacing w:after="0" w:line="360" w:lineRule="auto"/>
        <w:jc w:val="both"/>
        <w:rPr>
          <w:szCs w:val="24"/>
        </w:rPr>
      </w:pPr>
      <w:r w:rsidRPr="00CD40E8">
        <w:rPr>
          <w:szCs w:val="24"/>
        </w:rPr>
        <w:t>Շարունակել համագործակցությունը միջազգային կազմակերպությունների հետ` ֆինանսական միջոցների ներգրավում,</w:t>
      </w:r>
      <w:r w:rsidRPr="00CD40E8">
        <w:rPr>
          <w:szCs w:val="24"/>
          <w:lang w:val="hy-AM"/>
        </w:rPr>
        <w:t xml:space="preserve"> </w:t>
      </w:r>
      <w:r w:rsidRPr="00CD40E8">
        <w:rPr>
          <w:szCs w:val="24"/>
        </w:rPr>
        <w:t>դրամաշնորհային ծրագրերի մասնակցություն.</w:t>
      </w:r>
    </w:p>
    <w:p w:rsidR="00BB7925" w:rsidRPr="00CD40E8" w:rsidRDefault="00BB7925" w:rsidP="00AA0DA5">
      <w:pPr>
        <w:pStyle w:val="a5"/>
        <w:numPr>
          <w:ilvl w:val="0"/>
          <w:numId w:val="38"/>
        </w:numPr>
        <w:spacing w:after="0" w:line="360" w:lineRule="auto"/>
        <w:jc w:val="both"/>
        <w:rPr>
          <w:szCs w:val="24"/>
        </w:rPr>
      </w:pPr>
      <w:r w:rsidRPr="00CD40E8">
        <w:rPr>
          <w:szCs w:val="24"/>
        </w:rPr>
        <w:t xml:space="preserve">Տարին ամփոփելու համար կազմակերպել ամենամյա մրցույթ, որտեղ համապատասխան ժյուրին կորոշի </w:t>
      </w:r>
      <w:r w:rsidRPr="00CD40E8">
        <w:rPr>
          <w:szCs w:val="24"/>
          <w:lang w:val="hy-AM"/>
        </w:rPr>
        <w:t>համայնքի</w:t>
      </w:r>
      <w:r w:rsidRPr="00CD40E8">
        <w:rPr>
          <w:szCs w:val="24"/>
        </w:rPr>
        <w:t xml:space="preserve"> տարվա  լավագույն ռեստորանային համալիրը, հյուրանոցը, առևտրի սպասարկման  օբյեկտը և այլն:</w:t>
      </w:r>
    </w:p>
    <w:p w:rsidR="00C842B0" w:rsidRPr="00CD40E8" w:rsidRDefault="00C842B0" w:rsidP="00CD40E8">
      <w:pPr>
        <w:spacing w:after="0" w:line="360" w:lineRule="auto"/>
        <w:rPr>
          <w:b/>
          <w:color w:val="FF0000"/>
          <w:szCs w:val="24"/>
          <w:lang w:val="hy-AM"/>
        </w:rPr>
      </w:pPr>
    </w:p>
    <w:p w:rsidR="00470E84" w:rsidRPr="00CD40E8" w:rsidRDefault="00470E84" w:rsidP="00CD40E8">
      <w:pPr>
        <w:spacing w:line="360" w:lineRule="auto"/>
        <w:rPr>
          <w:b/>
          <w:color w:val="FF0000"/>
          <w:szCs w:val="24"/>
          <w:lang w:val="hy-AM"/>
        </w:rPr>
      </w:pPr>
    </w:p>
    <w:p w:rsidR="000660AF" w:rsidRPr="00CD40E8" w:rsidRDefault="000660AF" w:rsidP="000124EB">
      <w:pPr>
        <w:pStyle w:val="1"/>
        <w:jc w:val="center"/>
        <w:rPr>
          <w:lang w:val="hy-AM"/>
        </w:rPr>
      </w:pPr>
    </w:p>
    <w:p w:rsidR="000124EB" w:rsidRDefault="000124EB">
      <w:pPr>
        <w:rPr>
          <w:rFonts w:eastAsiaTheme="majorEastAsia" w:cs="Arial"/>
          <w:b/>
          <w:bCs/>
          <w:i/>
          <w:sz w:val="28"/>
          <w:szCs w:val="32"/>
          <w:lang w:val="hy-AM"/>
        </w:rPr>
      </w:pPr>
      <w:r>
        <w:rPr>
          <w:rFonts w:cs="Arial"/>
          <w:i/>
          <w:szCs w:val="32"/>
          <w:lang w:val="hy-AM"/>
        </w:rPr>
        <w:br w:type="page"/>
      </w:r>
    </w:p>
    <w:p w:rsidR="001C42D1" w:rsidRPr="006405DD" w:rsidRDefault="006405DD" w:rsidP="006405DD">
      <w:pPr>
        <w:pStyle w:val="21"/>
        <w:jc w:val="center"/>
        <w:rPr>
          <w:rFonts w:ascii="GHEA Grapalat" w:hAnsi="GHEA Grapalat"/>
          <w:color w:val="auto"/>
          <w:lang w:val="hy-AM"/>
        </w:rPr>
      </w:pPr>
      <w:bookmarkStart w:id="39" w:name="_Toc105421906"/>
      <w:bookmarkStart w:id="40" w:name="_Toc106106791"/>
      <w:r w:rsidRPr="006405DD">
        <w:rPr>
          <w:rFonts w:ascii="GHEA Grapalat" w:hAnsi="GHEA Grapalat"/>
          <w:color w:val="auto"/>
          <w:lang w:val="hy-AM"/>
        </w:rPr>
        <w:lastRenderedPageBreak/>
        <w:t xml:space="preserve">2.3  </w:t>
      </w:r>
      <w:r w:rsidR="00CA316A" w:rsidRPr="006405DD">
        <w:rPr>
          <w:rFonts w:ascii="GHEA Grapalat" w:hAnsi="GHEA Grapalat"/>
          <w:color w:val="auto"/>
          <w:lang w:val="hy-AM"/>
        </w:rPr>
        <w:t>Համայնքի ֆինանսական իրավիճակի</w:t>
      </w:r>
      <w:bookmarkStart w:id="41" w:name="_Toc105421907"/>
      <w:bookmarkEnd w:id="39"/>
      <w:r w:rsidR="000F2FE6" w:rsidRPr="006405DD">
        <w:rPr>
          <w:rFonts w:ascii="GHEA Grapalat" w:hAnsi="GHEA Grapalat"/>
          <w:color w:val="auto"/>
          <w:lang w:val="hy-AM"/>
        </w:rPr>
        <w:t xml:space="preserve"> </w:t>
      </w:r>
      <w:r w:rsidR="00CF1091" w:rsidRPr="006405DD">
        <w:rPr>
          <w:rFonts w:ascii="GHEA Grapalat" w:hAnsi="GHEA Grapalat"/>
          <w:color w:val="auto"/>
          <w:lang w:val="hy-AM"/>
        </w:rPr>
        <w:t>ն</w:t>
      </w:r>
      <w:r w:rsidR="00CA316A" w:rsidRPr="006405DD">
        <w:rPr>
          <w:rFonts w:ascii="GHEA Grapalat" w:hAnsi="GHEA Grapalat"/>
          <w:color w:val="auto"/>
          <w:lang w:val="hy-AM"/>
        </w:rPr>
        <w:t>կարագրությունը</w:t>
      </w:r>
      <w:r w:rsidR="00CF1091" w:rsidRPr="006405DD">
        <w:rPr>
          <w:rFonts w:ascii="GHEA Grapalat" w:hAnsi="GHEA Grapalat"/>
          <w:color w:val="auto"/>
          <w:lang w:val="hy-AM"/>
        </w:rPr>
        <w:t xml:space="preserve"> </w:t>
      </w:r>
      <w:r w:rsidR="00CA316A" w:rsidRPr="006405DD">
        <w:rPr>
          <w:rFonts w:ascii="GHEA Grapalat" w:hAnsi="GHEA Grapalat"/>
          <w:color w:val="auto"/>
          <w:lang w:val="hy-AM"/>
        </w:rPr>
        <w:t>և ֆինանսական  կանխատեսումները</w:t>
      </w:r>
      <w:bookmarkEnd w:id="41"/>
      <w:bookmarkEnd w:id="40"/>
    </w:p>
    <w:p w:rsidR="000124EB" w:rsidRPr="000124EB" w:rsidRDefault="000124EB" w:rsidP="000124EB">
      <w:pPr>
        <w:rPr>
          <w:lang w:val="hy-AM"/>
        </w:rPr>
      </w:pPr>
    </w:p>
    <w:p w:rsidR="000124EB" w:rsidRPr="000124EB" w:rsidRDefault="000124EB" w:rsidP="000124EB">
      <w:pPr>
        <w:tabs>
          <w:tab w:val="left" w:pos="3495"/>
        </w:tabs>
        <w:spacing w:after="100" w:afterAutospacing="1" w:line="360" w:lineRule="auto"/>
        <w:contextualSpacing/>
        <w:jc w:val="both"/>
        <w:rPr>
          <w:szCs w:val="24"/>
          <w:lang w:val="hy-AM"/>
        </w:rPr>
      </w:pPr>
      <w:r w:rsidRPr="000124EB">
        <w:rPr>
          <w:b/>
          <w:i/>
          <w:sz w:val="28"/>
          <w:szCs w:val="32"/>
          <w:lang w:val="hy-AM"/>
        </w:rPr>
        <w:t xml:space="preserve">      </w:t>
      </w:r>
      <w:r w:rsidRPr="000124EB">
        <w:rPr>
          <w:szCs w:val="24"/>
          <w:lang w:val="hy-AM"/>
        </w:rPr>
        <w:t>Հայաստանի հանրապետության բյուջետային համակարգի մասին» ՀՀ օրենքի 28 հոդվածի համաձայն  համայնքի 2022 թվականի բյուջեն բաղկացած է 2 բաղկացուցիչ մասերից`</w:t>
      </w:r>
    </w:p>
    <w:p w:rsidR="000124EB" w:rsidRPr="000124EB" w:rsidRDefault="000124EB" w:rsidP="000124EB">
      <w:pPr>
        <w:pStyle w:val="a5"/>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վարչական մաս /վարչական բյուջե/</w:t>
      </w:r>
    </w:p>
    <w:p w:rsidR="000124EB" w:rsidRPr="000124EB" w:rsidRDefault="000124EB" w:rsidP="000124EB">
      <w:pPr>
        <w:pStyle w:val="a5"/>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ֆոնդային մաս /ֆոնդային բյուջե/</w:t>
      </w:r>
    </w:p>
    <w:p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      Բյուջեի այդ բաղկացուցիչ մասերը հավասարակշռված են:</w:t>
      </w:r>
    </w:p>
    <w:p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Բյուջի եկամուտների  /ծախսերի/  կանխատեսման և դրանց նախահաշիվների կազզման աշխատանքներն իրականացվում են ինչպես վարչական բյուջեի, այնպես էլ ֆոնդային բյուջեի համար առանձին: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 Բյուջեի եկամտային մասում ընդամենը նախատեսվել են հարկեր և տուրքեր 338800.0 հազ. դրամի   չափով:</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Այլ եկամուտների գծով նախատեսվում է տարվա ընթացքում հավաքագրել` 132359.73 հազ.դրամ: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Նախագծում ներառվել է նաև ՀՀ Կառավարության կողմից Փարաքար համայնքին համահարթեցման սկզբունքով 2022 թվականի համար հատկացված 501027.795 հազ. դրամի չափով դոտացիա:</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5122.25 հազ.դրամ: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Համայնքի սեփականություն հանդիսացող հողերի օտարումից եկամուտներ 346356.950 հազ. դրամ:</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Ընդամենը նախատեսվում է 2022 թվականի ընթացքում եկամուտ- 1077000.0 հազ.դրամի չափով:</w:t>
      </w:r>
    </w:p>
    <w:p w:rsidR="000E3461" w:rsidRPr="00CD40E8" w:rsidRDefault="000E3461" w:rsidP="00CD40E8">
      <w:pPr>
        <w:spacing w:line="360" w:lineRule="auto"/>
        <w:rPr>
          <w:lang w:val="hy-AM"/>
        </w:rPr>
      </w:pPr>
    </w:p>
    <w:p w:rsidR="00EC7D12" w:rsidRPr="00CD40E8" w:rsidRDefault="00EC7D12" w:rsidP="00CD40E8">
      <w:pPr>
        <w:spacing w:line="360" w:lineRule="auto"/>
        <w:rPr>
          <w:lang w:val="hy-AM"/>
        </w:rPr>
      </w:pPr>
    </w:p>
    <w:p w:rsidR="00D82F73" w:rsidRPr="006405DD" w:rsidRDefault="006405DD" w:rsidP="006405DD">
      <w:pPr>
        <w:pStyle w:val="21"/>
        <w:jc w:val="center"/>
        <w:rPr>
          <w:rFonts w:ascii="GHEA Grapalat" w:hAnsi="GHEA Grapalat"/>
          <w:color w:val="auto"/>
          <w:lang w:val="hy-AM"/>
        </w:rPr>
      </w:pPr>
      <w:bookmarkStart w:id="42" w:name="_Toc105421908"/>
      <w:bookmarkStart w:id="43" w:name="_Toc106106792"/>
      <w:r w:rsidRPr="00ED0396">
        <w:rPr>
          <w:rFonts w:ascii="GHEA Grapalat" w:hAnsi="GHEA Grapalat"/>
          <w:color w:val="auto"/>
          <w:lang w:val="hy-AM"/>
        </w:rPr>
        <w:lastRenderedPageBreak/>
        <w:t xml:space="preserve">2.4 </w:t>
      </w:r>
      <w:r w:rsidR="005A431B" w:rsidRPr="006405DD">
        <w:rPr>
          <w:rFonts w:ascii="GHEA Grapalat" w:hAnsi="GHEA Grapalat"/>
          <w:color w:val="auto"/>
          <w:lang w:val="hy-AM"/>
        </w:rPr>
        <w:t>Զարգացման</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խոչնդոտներ</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և</w:t>
      </w:r>
      <w:r w:rsidR="005A431B" w:rsidRPr="006405DD">
        <w:rPr>
          <w:rFonts w:ascii="GHEA Grapalat" w:hAnsi="GHEA Grapalat"/>
          <w:color w:val="auto"/>
          <w:lang w:val="ro-RO"/>
        </w:rPr>
        <w:t xml:space="preserve"> </w:t>
      </w:r>
      <w:r w:rsidR="00673252" w:rsidRPr="006405DD">
        <w:rPr>
          <w:rFonts w:ascii="GHEA Grapalat" w:hAnsi="GHEA Grapalat"/>
          <w:color w:val="auto"/>
          <w:lang w:val="hy-AM"/>
        </w:rPr>
        <w:t>դժվարությու</w:t>
      </w:r>
      <w:r w:rsidR="005A431B" w:rsidRPr="006405DD">
        <w:rPr>
          <w:rFonts w:ascii="GHEA Grapalat" w:hAnsi="GHEA Grapalat"/>
          <w:color w:val="auto"/>
          <w:lang w:val="hy-AM"/>
        </w:rPr>
        <w:t>ններ</w:t>
      </w:r>
      <w:bookmarkEnd w:id="42"/>
      <w:bookmarkEnd w:id="43"/>
    </w:p>
    <w:p w:rsidR="000F2FE6" w:rsidRPr="000F2FE6" w:rsidRDefault="000F2FE6" w:rsidP="000F2FE6">
      <w:pPr>
        <w:rPr>
          <w:lang w:val="hy-AM"/>
        </w:rPr>
      </w:pPr>
    </w:p>
    <w:p w:rsidR="00D82F73" w:rsidRPr="00CD40E8" w:rsidRDefault="000124EB" w:rsidP="00CD40E8">
      <w:pPr>
        <w:spacing w:line="360" w:lineRule="auto"/>
        <w:ind w:firstLine="567"/>
        <w:jc w:val="both"/>
        <w:rPr>
          <w:rFonts w:eastAsia="MS Gothic" w:cs="MS Gothic"/>
          <w:szCs w:val="24"/>
          <w:lang w:val="hy-AM"/>
        </w:rPr>
      </w:pPr>
      <w:r>
        <w:rPr>
          <w:szCs w:val="24"/>
          <w:lang w:val="hy-AM"/>
        </w:rPr>
        <w:t>Փարաքար</w:t>
      </w:r>
      <w:r w:rsidR="00744826" w:rsidRPr="00CD40E8">
        <w:rPr>
          <w:szCs w:val="24"/>
          <w:lang w:val="hy-AM"/>
        </w:rPr>
        <w:t xml:space="preserve"> </w:t>
      </w:r>
      <w:r w:rsidR="00845DFB" w:rsidRPr="00CD40E8">
        <w:rPr>
          <w:szCs w:val="24"/>
          <w:lang w:val="hy-AM"/>
        </w:rPr>
        <w:t>խոշորացված հ</w:t>
      </w:r>
      <w:r w:rsidR="00744826" w:rsidRPr="00CD40E8">
        <w:rPr>
          <w:szCs w:val="24"/>
          <w:lang w:val="hy-AM"/>
        </w:rPr>
        <w:t>ամայնքում  մեծ խնդիր և խոչընդոտ  է   բարեգործության խթանումը  դոնոր կազմակերպությունների</w:t>
      </w:r>
      <w:r w:rsidR="001157D0" w:rsidRPr="00CD40E8">
        <w:rPr>
          <w:szCs w:val="24"/>
          <w:lang w:val="hy-AM"/>
        </w:rPr>
        <w:t xml:space="preserve"> և այլ աղբյուրների </w:t>
      </w:r>
      <w:r w:rsidR="00744826" w:rsidRPr="00CD40E8">
        <w:rPr>
          <w:szCs w:val="24"/>
          <w:lang w:val="hy-AM"/>
        </w:rPr>
        <w:t xml:space="preserve"> ներգրավվումը  անհրաժեշտ սոցիալ-տնտեսական</w:t>
      </w:r>
      <w:r w:rsidR="008C2831" w:rsidRPr="00CD40E8">
        <w:rPr>
          <w:szCs w:val="24"/>
          <w:lang w:val="hy-AM"/>
        </w:rPr>
        <w:t>,</w:t>
      </w:r>
      <w:r w:rsidR="00744826" w:rsidRPr="00CD40E8">
        <w:rPr>
          <w:szCs w:val="24"/>
          <w:lang w:val="hy-AM"/>
        </w:rPr>
        <w:t xml:space="preserve">  մշակույթային, կրթական, գիտական, առողջապահական, մարզական, ծրագրերի իրականացման ուղղությամբ, իսկ առկա զարգացման խոչընդոտները և դժվարություներ</w:t>
      </w:r>
      <w:r w:rsidR="00B56F19" w:rsidRPr="00CD40E8">
        <w:rPr>
          <w:szCs w:val="24"/>
          <w:lang w:val="hy-AM"/>
        </w:rPr>
        <w:t>ն</w:t>
      </w:r>
      <w:r w:rsidR="00744826" w:rsidRPr="00CD40E8">
        <w:rPr>
          <w:szCs w:val="24"/>
          <w:lang w:val="hy-AM"/>
        </w:rPr>
        <w:t xml:space="preserve"> առաջանում են</w:t>
      </w:r>
      <w:r w:rsidR="00B56F19" w:rsidRPr="00CD40E8">
        <w:rPr>
          <w:szCs w:val="24"/>
          <w:lang w:val="hy-AM"/>
        </w:rPr>
        <w:t xml:space="preserve"> ֆինանսական միջոցների  բացակայությունից</w:t>
      </w:r>
      <w:r w:rsidR="008C2831" w:rsidRPr="00CD40E8">
        <w:rPr>
          <w:szCs w:val="24"/>
          <w:lang w:val="hy-AM"/>
        </w:rPr>
        <w:t>։ Ակնկալվում  է պետական աջակցությունը, համաձայն  որի հ</w:t>
      </w:r>
      <w:r w:rsidR="00B56F19" w:rsidRPr="00CD40E8">
        <w:rPr>
          <w:szCs w:val="24"/>
          <w:lang w:val="hy-AM"/>
        </w:rPr>
        <w:t>ամայնքում</w:t>
      </w:r>
      <w:r w:rsidR="008C2831" w:rsidRPr="00CD40E8">
        <w:rPr>
          <w:szCs w:val="24"/>
          <w:lang w:val="hy-AM"/>
        </w:rPr>
        <w:t xml:space="preserve"> </w:t>
      </w:r>
      <w:r w:rsidR="00B56F19" w:rsidRPr="00CD40E8">
        <w:rPr>
          <w:szCs w:val="24"/>
          <w:lang w:val="hy-AM"/>
        </w:rPr>
        <w:t xml:space="preserve"> </w:t>
      </w:r>
      <w:r w:rsidR="008C2831" w:rsidRPr="00CD40E8">
        <w:rPr>
          <w:szCs w:val="24"/>
          <w:lang w:val="hy-AM"/>
        </w:rPr>
        <w:t>կիրականան մի շարք սոցիալ- տնտեսական խնդիրներ</w:t>
      </w:r>
      <w:r w:rsidR="008C2831" w:rsidRPr="00CD40E8">
        <w:rPr>
          <w:rFonts w:eastAsia="MS Gothic" w:hAnsi="MS Gothic" w:cs="MS Gothic"/>
          <w:szCs w:val="24"/>
          <w:lang w:val="hy-AM"/>
        </w:rPr>
        <w:t>․</w:t>
      </w:r>
    </w:p>
    <w:p w:rsidR="008C2831" w:rsidRPr="00CD40E8" w:rsidRDefault="008C2831" w:rsidP="00CD40E8">
      <w:pPr>
        <w:spacing w:after="0" w:line="360" w:lineRule="auto"/>
        <w:ind w:firstLine="567"/>
        <w:jc w:val="both"/>
        <w:rPr>
          <w:rFonts w:eastAsia="MS Gothic" w:cs="MS Gothic"/>
          <w:szCs w:val="24"/>
          <w:lang w:val="hy-AM"/>
        </w:rPr>
      </w:pPr>
      <w:r w:rsidRPr="00CD40E8">
        <w:rPr>
          <w:rFonts w:eastAsia="MS Gothic" w:cs="MS Gothic"/>
          <w:szCs w:val="24"/>
          <w:lang w:val="hy-AM"/>
        </w:rPr>
        <w:t>Դրանցից են</w:t>
      </w:r>
      <w:r w:rsidR="00D82F73" w:rsidRPr="00CD40E8">
        <w:rPr>
          <w:rFonts w:eastAsia="MS Gothic" w:cs="MS Gothic"/>
          <w:szCs w:val="24"/>
          <w:lang w:val="hy-AM"/>
        </w:rPr>
        <w:t>՝</w:t>
      </w:r>
      <w:r w:rsidRPr="00CD40E8">
        <w:rPr>
          <w:rFonts w:eastAsia="MS Gothic" w:cs="MS Gothic"/>
          <w:szCs w:val="24"/>
          <w:lang w:val="hy-AM"/>
        </w:rPr>
        <w:t xml:space="preserve"> </w:t>
      </w:r>
    </w:p>
    <w:p w:rsidR="00744826" w:rsidRPr="00CD40E8" w:rsidRDefault="00744826" w:rsidP="00AA0DA5">
      <w:pPr>
        <w:pStyle w:val="a5"/>
        <w:numPr>
          <w:ilvl w:val="0"/>
          <w:numId w:val="6"/>
        </w:numPr>
        <w:spacing w:after="0" w:line="360" w:lineRule="auto"/>
        <w:jc w:val="both"/>
        <w:rPr>
          <w:szCs w:val="24"/>
          <w:lang w:val="hy-AM"/>
        </w:rPr>
      </w:pPr>
      <w:r w:rsidRPr="00CD40E8">
        <w:rPr>
          <w:szCs w:val="24"/>
          <w:lang w:val="hy-AM"/>
        </w:rPr>
        <w:t>Գործարար միջավայրի բարելավում և ձեռնարկատիրության խթանում:</w:t>
      </w:r>
    </w:p>
    <w:p w:rsidR="00B56F19" w:rsidRPr="00CD40E8" w:rsidRDefault="003E23F1" w:rsidP="00AA0DA5">
      <w:pPr>
        <w:pStyle w:val="a5"/>
        <w:numPr>
          <w:ilvl w:val="0"/>
          <w:numId w:val="6"/>
        </w:numPr>
        <w:spacing w:line="360" w:lineRule="auto"/>
        <w:jc w:val="both"/>
        <w:rPr>
          <w:szCs w:val="24"/>
          <w:lang w:val="hy-AM"/>
        </w:rPr>
      </w:pPr>
      <w:r w:rsidRPr="00CD40E8">
        <w:rPr>
          <w:rFonts w:cs="Times New Roman"/>
          <w:szCs w:val="24"/>
          <w:lang w:val="hy-AM"/>
        </w:rPr>
        <w:t>Ն</w:t>
      </w:r>
      <w:r w:rsidR="00744826" w:rsidRPr="00CD40E8">
        <w:rPr>
          <w:szCs w:val="24"/>
          <w:lang w:val="hy-AM"/>
        </w:rPr>
        <w:t xml:space="preserve">ախադպրոցական արտադպրոցական դաստիարակության </w:t>
      </w:r>
      <w:r w:rsidR="00C00979" w:rsidRPr="00CD40E8">
        <w:rPr>
          <w:szCs w:val="24"/>
          <w:lang w:val="hy-AM"/>
        </w:rPr>
        <w:t>խթանում</w:t>
      </w:r>
      <w:r w:rsidR="00E27C3B" w:rsidRPr="00CD40E8">
        <w:rPr>
          <w:szCs w:val="24"/>
          <w:lang w:val="hy-AM"/>
        </w:rPr>
        <w:t>:</w:t>
      </w:r>
    </w:p>
    <w:p w:rsidR="00744826" w:rsidRPr="00CD40E8" w:rsidRDefault="008C2831" w:rsidP="00AA0DA5">
      <w:pPr>
        <w:pStyle w:val="a5"/>
        <w:numPr>
          <w:ilvl w:val="0"/>
          <w:numId w:val="6"/>
        </w:numPr>
        <w:spacing w:line="360" w:lineRule="auto"/>
        <w:jc w:val="both"/>
        <w:rPr>
          <w:szCs w:val="24"/>
          <w:lang w:val="hy-AM"/>
        </w:rPr>
      </w:pPr>
      <w:r w:rsidRPr="00CD40E8">
        <w:rPr>
          <w:rFonts w:eastAsia="MS Gothic" w:cs="Courier New"/>
          <w:szCs w:val="24"/>
          <w:lang w:val="hy-AM"/>
        </w:rPr>
        <w:t>Ա</w:t>
      </w:r>
      <w:r w:rsidR="00744826" w:rsidRPr="00CD40E8">
        <w:rPr>
          <w:szCs w:val="24"/>
          <w:lang w:val="hy-AM"/>
        </w:rPr>
        <w:t>րտադպրոցական մշակույթային մարզական հիմնարկների շենքային պայմանների բարելավումը</w:t>
      </w:r>
      <w:r w:rsidR="003E23F1" w:rsidRPr="00CD40E8">
        <w:rPr>
          <w:szCs w:val="24"/>
          <w:lang w:val="hy-AM"/>
        </w:rPr>
        <w:t xml:space="preserve">, </w:t>
      </w:r>
      <w:r w:rsidR="00744826" w:rsidRPr="00CD40E8">
        <w:rPr>
          <w:szCs w:val="24"/>
          <w:lang w:val="hy-AM"/>
        </w:rPr>
        <w:t>գազաֆիկաց</w:t>
      </w:r>
      <w:r w:rsidR="00B56F19" w:rsidRPr="00CD40E8">
        <w:rPr>
          <w:szCs w:val="24"/>
          <w:lang w:val="hy-AM"/>
        </w:rPr>
        <w:t>ու</w:t>
      </w:r>
      <w:r w:rsidR="00744826" w:rsidRPr="00CD40E8">
        <w:rPr>
          <w:szCs w:val="24"/>
          <w:lang w:val="hy-AM"/>
        </w:rPr>
        <w:t>մ</w:t>
      </w:r>
      <w:r w:rsidR="00E27C3B" w:rsidRPr="00CD40E8">
        <w:rPr>
          <w:szCs w:val="24"/>
          <w:lang w:val="hy-AM"/>
        </w:rPr>
        <w:t>:</w:t>
      </w:r>
      <w:r w:rsidR="00744826" w:rsidRPr="00CD40E8">
        <w:rPr>
          <w:szCs w:val="24"/>
          <w:lang w:val="hy-AM"/>
        </w:rPr>
        <w:t xml:space="preserve">  </w:t>
      </w:r>
    </w:p>
    <w:p w:rsidR="00744826" w:rsidRPr="00CD40E8" w:rsidRDefault="003E23F1" w:rsidP="00AA0DA5">
      <w:pPr>
        <w:pStyle w:val="a5"/>
        <w:numPr>
          <w:ilvl w:val="0"/>
          <w:numId w:val="6"/>
        </w:numPr>
        <w:spacing w:line="360" w:lineRule="auto"/>
        <w:jc w:val="both"/>
        <w:rPr>
          <w:rFonts w:eastAsia="MS Gothic" w:cs="MS Gothic"/>
          <w:szCs w:val="24"/>
          <w:lang w:val="hy-AM"/>
        </w:rPr>
      </w:pPr>
      <w:r w:rsidRPr="00CD40E8">
        <w:rPr>
          <w:szCs w:val="24"/>
          <w:lang w:val="hy-AM"/>
        </w:rPr>
        <w:t>Մշակույթային և մարզական կյանքին ե</w:t>
      </w:r>
      <w:r w:rsidR="00744826" w:rsidRPr="00CD40E8">
        <w:rPr>
          <w:szCs w:val="24"/>
          <w:lang w:val="hy-AM"/>
        </w:rPr>
        <w:t xml:space="preserve">րիտասարդության ներգրավվում, ֆիզիկական կուլտուրայի  և առողջ ապրելակերպի </w:t>
      </w:r>
      <w:r w:rsidR="00B56F19" w:rsidRPr="00CD40E8">
        <w:rPr>
          <w:szCs w:val="24"/>
          <w:lang w:val="hy-AM"/>
        </w:rPr>
        <w:t>խրախուսու</w:t>
      </w:r>
      <w:r w:rsidR="00E27C3B" w:rsidRPr="00CD40E8">
        <w:rPr>
          <w:szCs w:val="24"/>
          <w:lang w:val="hy-AM"/>
        </w:rPr>
        <w:t>:</w:t>
      </w:r>
      <w:r w:rsidR="00B56F19" w:rsidRPr="00CD40E8">
        <w:rPr>
          <w:rFonts w:eastAsia="MS Gothic" w:hAnsi="MS Gothic" w:cs="MS Gothic"/>
          <w:szCs w:val="24"/>
          <w:lang w:val="hy-AM"/>
        </w:rPr>
        <w:t>․</w:t>
      </w:r>
    </w:p>
    <w:p w:rsidR="00B56F19" w:rsidRPr="00CD40E8" w:rsidRDefault="003E23F1" w:rsidP="00AA0DA5">
      <w:pPr>
        <w:pStyle w:val="a5"/>
        <w:numPr>
          <w:ilvl w:val="0"/>
          <w:numId w:val="6"/>
        </w:numPr>
        <w:spacing w:line="360" w:lineRule="auto"/>
        <w:jc w:val="both"/>
        <w:rPr>
          <w:szCs w:val="24"/>
          <w:lang w:val="hy-AM"/>
        </w:rPr>
      </w:pPr>
      <w:r w:rsidRPr="00CD40E8">
        <w:rPr>
          <w:szCs w:val="24"/>
          <w:lang w:val="hy-AM"/>
        </w:rPr>
        <w:t>Հ</w:t>
      </w:r>
      <w:r w:rsidR="00744826" w:rsidRPr="00CD40E8">
        <w:rPr>
          <w:szCs w:val="24"/>
          <w:lang w:val="hy-AM"/>
        </w:rPr>
        <w:t xml:space="preserve">ամայնքում բնակավայրերի բարեկեցիկ </w:t>
      </w:r>
      <w:r w:rsidR="00B56F19" w:rsidRPr="00CD40E8">
        <w:rPr>
          <w:szCs w:val="24"/>
          <w:lang w:val="hy-AM"/>
        </w:rPr>
        <w:t xml:space="preserve">պայմանների ստեղծում </w:t>
      </w:r>
      <w:r w:rsidR="00744826" w:rsidRPr="00CD40E8">
        <w:rPr>
          <w:szCs w:val="24"/>
          <w:lang w:val="hy-AM"/>
        </w:rPr>
        <w:t xml:space="preserve">և կանաչապատ </w:t>
      </w:r>
      <w:r w:rsidR="00B56F19" w:rsidRPr="00CD40E8">
        <w:rPr>
          <w:szCs w:val="24"/>
          <w:lang w:val="hy-AM"/>
        </w:rPr>
        <w:t>տարածքների ընդլայնում</w:t>
      </w:r>
      <w:r w:rsidR="00E27C3B" w:rsidRPr="00CD40E8">
        <w:rPr>
          <w:szCs w:val="24"/>
          <w:lang w:val="hy-AM"/>
        </w:rPr>
        <w:t>:</w:t>
      </w:r>
    </w:p>
    <w:p w:rsidR="008C2831" w:rsidRPr="00CD40E8" w:rsidRDefault="008C2831" w:rsidP="00AA0DA5">
      <w:pPr>
        <w:pStyle w:val="a5"/>
        <w:numPr>
          <w:ilvl w:val="0"/>
          <w:numId w:val="6"/>
        </w:numPr>
        <w:tabs>
          <w:tab w:val="left" w:pos="6660"/>
        </w:tabs>
        <w:spacing w:after="0" w:line="360" w:lineRule="auto"/>
        <w:jc w:val="both"/>
        <w:outlineLvl w:val="0"/>
        <w:rPr>
          <w:szCs w:val="24"/>
          <w:lang w:val="hy-AM"/>
        </w:rPr>
      </w:pPr>
      <w:bookmarkStart w:id="44" w:name="_Toc105421909"/>
      <w:bookmarkStart w:id="45" w:name="_Toc106104306"/>
      <w:bookmarkStart w:id="46" w:name="_Toc106104640"/>
      <w:bookmarkStart w:id="47" w:name="_Toc106106793"/>
      <w:r w:rsidRPr="00CD40E8">
        <w:rPr>
          <w:szCs w:val="24"/>
          <w:lang w:val="hy-AM"/>
        </w:rPr>
        <w:t>Ա</w:t>
      </w:r>
      <w:r w:rsidR="00744826" w:rsidRPr="00CD40E8">
        <w:rPr>
          <w:szCs w:val="24"/>
          <w:lang w:val="hy-AM"/>
        </w:rPr>
        <w:t xml:space="preserve">ղետների ռիսկերի նվազեցման և արտակարգ  իրավիճակներում բնակչության պաշտպանության ու քաղաքացիական պաշտպանության միջոցառումների </w:t>
      </w:r>
      <w:r w:rsidR="003E23F1" w:rsidRPr="00CD40E8">
        <w:rPr>
          <w:szCs w:val="24"/>
          <w:lang w:val="hy-AM"/>
        </w:rPr>
        <w:t xml:space="preserve">  </w:t>
      </w:r>
      <w:r w:rsidR="00744826" w:rsidRPr="00CD40E8">
        <w:rPr>
          <w:szCs w:val="24"/>
          <w:lang w:val="hy-AM"/>
        </w:rPr>
        <w:t>իրականացման</w:t>
      </w:r>
      <w:r w:rsidR="003E23F1" w:rsidRPr="00CD40E8">
        <w:rPr>
          <w:szCs w:val="24"/>
          <w:lang w:val="hy-AM"/>
        </w:rPr>
        <w:t xml:space="preserve">    </w:t>
      </w:r>
      <w:r w:rsidR="00744826" w:rsidRPr="00CD40E8">
        <w:rPr>
          <w:szCs w:val="24"/>
          <w:lang w:val="hy-AM"/>
        </w:rPr>
        <w:t>և</w:t>
      </w:r>
      <w:r w:rsidR="003E23F1" w:rsidRPr="00CD40E8">
        <w:rPr>
          <w:szCs w:val="24"/>
          <w:lang w:val="hy-AM"/>
        </w:rPr>
        <w:t xml:space="preserve">  </w:t>
      </w:r>
      <w:r w:rsidR="00744826" w:rsidRPr="00CD40E8">
        <w:rPr>
          <w:szCs w:val="24"/>
          <w:lang w:val="hy-AM"/>
        </w:rPr>
        <w:t>կազմակերպման</w:t>
      </w:r>
      <w:r w:rsidR="003E23F1" w:rsidRPr="00CD40E8">
        <w:rPr>
          <w:szCs w:val="24"/>
          <w:lang w:val="hy-AM"/>
        </w:rPr>
        <w:t xml:space="preserve"> </w:t>
      </w:r>
      <w:r w:rsidR="00744826" w:rsidRPr="00CD40E8">
        <w:rPr>
          <w:szCs w:val="24"/>
          <w:lang w:val="hy-AM"/>
        </w:rPr>
        <w:t xml:space="preserve"> համար</w:t>
      </w:r>
      <w:r w:rsidR="003E23F1" w:rsidRPr="00CD40E8">
        <w:rPr>
          <w:szCs w:val="24"/>
          <w:lang w:val="hy-AM"/>
        </w:rPr>
        <w:t xml:space="preserve">  </w:t>
      </w:r>
      <w:r w:rsidR="00744826" w:rsidRPr="00CD40E8">
        <w:rPr>
          <w:szCs w:val="24"/>
          <w:lang w:val="hy-AM"/>
        </w:rPr>
        <w:t xml:space="preserve"> </w:t>
      </w:r>
      <w:r w:rsidR="00744826" w:rsidRPr="00CD40E8">
        <w:rPr>
          <w:szCs w:val="24"/>
          <w:lang w:val="ro-RO"/>
        </w:rPr>
        <w:t xml:space="preserve">   </w:t>
      </w:r>
      <w:r w:rsidR="00C00979" w:rsidRPr="00CD40E8">
        <w:rPr>
          <w:szCs w:val="24"/>
          <w:lang w:val="hy-AM"/>
        </w:rPr>
        <w:t>տեխնիկայի</w:t>
      </w:r>
      <w:r w:rsidR="00B167C6" w:rsidRPr="00CD40E8">
        <w:rPr>
          <w:szCs w:val="24"/>
          <w:lang w:val="hy-AM"/>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 xml:space="preserve"> տրանսպորտային</w:t>
      </w:r>
      <w:r w:rsidR="00744826" w:rsidRPr="00CD40E8">
        <w:rPr>
          <w:szCs w:val="24"/>
          <w:lang w:val="ro-RO"/>
        </w:rPr>
        <w:t xml:space="preserve"> </w:t>
      </w:r>
      <w:r w:rsidR="00744826" w:rsidRPr="00CD40E8">
        <w:rPr>
          <w:szCs w:val="24"/>
          <w:lang w:val="hy-AM"/>
        </w:rPr>
        <w:t xml:space="preserve">միջոցների </w:t>
      </w:r>
      <w:r w:rsidR="001157D0" w:rsidRPr="00CD40E8">
        <w:rPr>
          <w:szCs w:val="24"/>
          <w:lang w:val="hy-AM"/>
        </w:rPr>
        <w:t xml:space="preserve">  </w:t>
      </w:r>
      <w:r w:rsidR="00E27C3B" w:rsidRPr="00CD40E8">
        <w:rPr>
          <w:szCs w:val="24"/>
          <w:lang w:val="hy-AM"/>
        </w:rPr>
        <w:t>անհրաժեշտություն:</w:t>
      </w:r>
      <w:bookmarkEnd w:id="44"/>
      <w:bookmarkEnd w:id="45"/>
      <w:bookmarkEnd w:id="46"/>
      <w:bookmarkEnd w:id="47"/>
    </w:p>
    <w:p w:rsidR="00744826" w:rsidRPr="00CD40E8" w:rsidRDefault="003E23F1" w:rsidP="00AA0DA5">
      <w:pPr>
        <w:pStyle w:val="a5"/>
        <w:numPr>
          <w:ilvl w:val="0"/>
          <w:numId w:val="6"/>
        </w:numPr>
        <w:tabs>
          <w:tab w:val="left" w:pos="6660"/>
        </w:tabs>
        <w:spacing w:line="360" w:lineRule="auto"/>
        <w:jc w:val="both"/>
        <w:outlineLvl w:val="0"/>
        <w:rPr>
          <w:szCs w:val="24"/>
          <w:lang w:val="ro-RO"/>
        </w:rPr>
      </w:pPr>
      <w:bookmarkStart w:id="48" w:name="_Toc105421910"/>
      <w:bookmarkStart w:id="49" w:name="_Toc106104307"/>
      <w:bookmarkStart w:id="50" w:name="_Toc106104641"/>
      <w:bookmarkStart w:id="51" w:name="_Toc106106794"/>
      <w:r w:rsidRPr="00CD40E8">
        <w:rPr>
          <w:szCs w:val="24"/>
          <w:lang w:val="hy-AM"/>
        </w:rPr>
        <w:t>Հաշմանդամներին</w:t>
      </w:r>
      <w:r w:rsidR="00744826" w:rsidRPr="00CD40E8">
        <w:rPr>
          <w:szCs w:val="24"/>
          <w:lang w:val="hy-AM"/>
        </w:rPr>
        <w:t xml:space="preserve"> Համայանքի հասարակական կյանքին մասնակից դարձնել</w:t>
      </w:r>
      <w:r w:rsidR="008C2831" w:rsidRPr="00CD40E8">
        <w:rPr>
          <w:szCs w:val="24"/>
          <w:lang w:val="hy-AM"/>
        </w:rPr>
        <w:t>ու համար</w:t>
      </w:r>
      <w:r w:rsidR="00744826" w:rsidRPr="00CD40E8">
        <w:rPr>
          <w:szCs w:val="24"/>
          <w:lang w:val="hy-AM"/>
        </w:rPr>
        <w:t xml:space="preserve">  համապատասխան</w:t>
      </w:r>
      <w:r w:rsidR="00744826" w:rsidRPr="00CD40E8">
        <w:rPr>
          <w:szCs w:val="24"/>
          <w:lang w:val="ro-RO"/>
        </w:rPr>
        <w:t xml:space="preserve"> </w:t>
      </w:r>
      <w:r w:rsidR="00744826" w:rsidRPr="00CD40E8">
        <w:rPr>
          <w:szCs w:val="24"/>
          <w:lang w:val="hy-AM"/>
        </w:rPr>
        <w:t>սայլակներով</w:t>
      </w:r>
      <w:r w:rsidR="00744826" w:rsidRPr="00CD40E8">
        <w:rPr>
          <w:szCs w:val="24"/>
          <w:lang w:val="ro-RO"/>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սարքավորումներով</w:t>
      </w:r>
      <w:r w:rsidR="008C2831" w:rsidRPr="00CD40E8">
        <w:rPr>
          <w:szCs w:val="24"/>
          <w:lang w:val="hy-AM"/>
        </w:rPr>
        <w:t xml:space="preserve"> ապահովում</w:t>
      </w:r>
      <w:r w:rsidR="00744826" w:rsidRPr="00CD40E8">
        <w:rPr>
          <w:szCs w:val="24"/>
          <w:lang w:val="hy-AM"/>
        </w:rPr>
        <w:t xml:space="preserve">, ինչպես նաև </w:t>
      </w:r>
      <w:r w:rsidR="00744826" w:rsidRPr="00CD40E8">
        <w:rPr>
          <w:szCs w:val="24"/>
          <w:lang w:val="ro-RO"/>
        </w:rPr>
        <w:t xml:space="preserve"> </w:t>
      </w:r>
      <w:r w:rsidR="00E27C3B" w:rsidRPr="00CD40E8">
        <w:rPr>
          <w:szCs w:val="24"/>
          <w:lang w:val="hy-AM"/>
        </w:rPr>
        <w:t>հաշմանդամության</w:t>
      </w:r>
      <w:r w:rsidR="00E27C3B" w:rsidRPr="00CD40E8">
        <w:rPr>
          <w:szCs w:val="24"/>
          <w:lang w:val="ro-RO"/>
        </w:rPr>
        <w:t xml:space="preserve"> </w:t>
      </w:r>
      <w:r w:rsidR="00E27C3B" w:rsidRPr="00CD40E8">
        <w:rPr>
          <w:szCs w:val="24"/>
          <w:lang w:val="hy-AM"/>
        </w:rPr>
        <w:t>սայլակներին</w:t>
      </w:r>
      <w:r w:rsidR="00E27C3B" w:rsidRPr="00CD40E8">
        <w:rPr>
          <w:szCs w:val="24"/>
          <w:lang w:val="ro-RO"/>
        </w:rPr>
        <w:t xml:space="preserve"> </w:t>
      </w:r>
      <w:r w:rsidR="00E27C3B" w:rsidRPr="00CD40E8">
        <w:rPr>
          <w:szCs w:val="24"/>
          <w:lang w:val="hy-AM"/>
        </w:rPr>
        <w:t>համապատասխան</w:t>
      </w:r>
      <w:r w:rsidR="00744826" w:rsidRPr="00CD40E8">
        <w:rPr>
          <w:szCs w:val="24"/>
          <w:lang w:val="ro-RO"/>
        </w:rPr>
        <w:t xml:space="preserve"> </w:t>
      </w:r>
      <w:r w:rsidR="00E27C3B" w:rsidRPr="00CD40E8">
        <w:rPr>
          <w:szCs w:val="24"/>
          <w:lang w:val="hy-AM"/>
        </w:rPr>
        <w:t>համ</w:t>
      </w:r>
      <w:r w:rsidR="00744826" w:rsidRPr="00CD40E8">
        <w:rPr>
          <w:szCs w:val="24"/>
          <w:lang w:val="hy-AM"/>
        </w:rPr>
        <w:t>այնքում</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օբյեկտների</w:t>
      </w:r>
      <w:r w:rsidR="00744826" w:rsidRPr="00CD40E8">
        <w:rPr>
          <w:szCs w:val="24"/>
          <w:lang w:val="ro-RO"/>
        </w:rPr>
        <w:t xml:space="preserve"> </w:t>
      </w:r>
      <w:r w:rsidR="00744826" w:rsidRPr="00CD40E8">
        <w:rPr>
          <w:szCs w:val="24"/>
          <w:lang w:val="hy-AM"/>
        </w:rPr>
        <w:t>մուտքեր</w:t>
      </w:r>
      <w:r w:rsidRPr="00CD40E8">
        <w:rPr>
          <w:szCs w:val="24"/>
          <w:lang w:val="hy-AM"/>
        </w:rPr>
        <w:t>ի</w:t>
      </w:r>
      <w:r w:rsidR="00744826" w:rsidRPr="00CD40E8">
        <w:rPr>
          <w:szCs w:val="24"/>
          <w:lang w:val="ro-RO"/>
        </w:rPr>
        <w:t xml:space="preserve"> </w:t>
      </w:r>
      <w:r w:rsidR="00744826" w:rsidRPr="00CD40E8">
        <w:rPr>
          <w:szCs w:val="24"/>
          <w:lang w:val="hy-AM"/>
        </w:rPr>
        <w:lastRenderedPageBreak/>
        <w:t>հարմարեց</w:t>
      </w:r>
      <w:r w:rsidRPr="00CD40E8">
        <w:rPr>
          <w:szCs w:val="24"/>
          <w:lang w:val="hy-AM"/>
        </w:rPr>
        <w:t>ում</w:t>
      </w:r>
      <w:r w:rsidR="00744826" w:rsidRPr="00CD40E8">
        <w:rPr>
          <w:szCs w:val="24"/>
          <w:lang w:val="ro-RO"/>
        </w:rPr>
        <w:t>:</w:t>
      </w:r>
      <w:r w:rsidR="00744826" w:rsidRPr="00CD40E8">
        <w:rPr>
          <w:szCs w:val="24"/>
          <w:lang w:val="hy-AM"/>
        </w:rPr>
        <w:t xml:space="preserve"> Նման</w:t>
      </w:r>
      <w:r w:rsidR="00744826" w:rsidRPr="00CD40E8">
        <w:rPr>
          <w:szCs w:val="24"/>
          <w:lang w:val="ro-RO"/>
        </w:rPr>
        <w:t xml:space="preserve"> </w:t>
      </w:r>
      <w:r w:rsidR="00744826" w:rsidRPr="00CD40E8">
        <w:rPr>
          <w:szCs w:val="24"/>
          <w:lang w:val="hy-AM"/>
        </w:rPr>
        <w:t>միջոցառումներ</w:t>
      </w:r>
      <w:r w:rsidRPr="00CD40E8">
        <w:rPr>
          <w:szCs w:val="24"/>
          <w:lang w:val="hy-AM"/>
        </w:rPr>
        <w:t>ն</w:t>
      </w:r>
      <w:r w:rsidR="00744826" w:rsidRPr="00CD40E8">
        <w:rPr>
          <w:szCs w:val="24"/>
          <w:lang w:val="ro-RO"/>
        </w:rPr>
        <w:t xml:space="preserve"> </w:t>
      </w:r>
      <w:r w:rsidR="00744826" w:rsidRPr="00CD40E8">
        <w:rPr>
          <w:szCs w:val="24"/>
          <w:lang w:val="hy-AM"/>
        </w:rPr>
        <w:t>առավել կնպաստեն</w:t>
      </w:r>
      <w:r w:rsidR="00744826" w:rsidRPr="00CD40E8">
        <w:rPr>
          <w:szCs w:val="24"/>
          <w:lang w:val="ro-RO"/>
        </w:rPr>
        <w:t xml:space="preserve">  </w:t>
      </w:r>
      <w:r w:rsidR="00744826" w:rsidRPr="00CD40E8">
        <w:rPr>
          <w:szCs w:val="24"/>
          <w:lang w:val="hy-AM"/>
        </w:rPr>
        <w:t>հաշմանդամների</w:t>
      </w:r>
      <w:r w:rsidR="00744826" w:rsidRPr="00CD40E8">
        <w:rPr>
          <w:szCs w:val="24"/>
          <w:lang w:val="ro-RO"/>
        </w:rPr>
        <w:t xml:space="preserve"> </w:t>
      </w:r>
      <w:r w:rsidR="00744826" w:rsidRPr="00CD40E8">
        <w:rPr>
          <w:szCs w:val="24"/>
          <w:lang w:val="hy-AM"/>
        </w:rPr>
        <w:t xml:space="preserve">մասնակցությանը  </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կյանք</w:t>
      </w:r>
      <w:r w:rsidR="001157D0" w:rsidRPr="00CD40E8">
        <w:rPr>
          <w:szCs w:val="24"/>
          <w:lang w:val="hy-AM"/>
        </w:rPr>
        <w:t>ին</w:t>
      </w:r>
      <w:r w:rsidR="00744826" w:rsidRPr="00CD40E8">
        <w:rPr>
          <w:szCs w:val="24"/>
          <w:lang w:val="ro-RO"/>
        </w:rPr>
        <w:t>:</w:t>
      </w:r>
      <w:bookmarkEnd w:id="48"/>
      <w:bookmarkEnd w:id="49"/>
      <w:bookmarkEnd w:id="50"/>
      <w:bookmarkEnd w:id="51"/>
    </w:p>
    <w:p w:rsidR="00D82F73" w:rsidRPr="00CD40E8" w:rsidRDefault="00744826" w:rsidP="00AA0DA5">
      <w:pPr>
        <w:pStyle w:val="a5"/>
        <w:numPr>
          <w:ilvl w:val="0"/>
          <w:numId w:val="6"/>
        </w:numPr>
        <w:spacing w:line="360" w:lineRule="auto"/>
        <w:jc w:val="both"/>
        <w:rPr>
          <w:szCs w:val="24"/>
          <w:lang w:val="hy-AM"/>
        </w:rPr>
      </w:pPr>
      <w:r w:rsidRPr="00CD40E8">
        <w:rPr>
          <w:szCs w:val="24"/>
          <w:lang w:val="hy-AM"/>
        </w:rPr>
        <w:t xml:space="preserve">Համայնքի բնակիչների համար </w:t>
      </w:r>
      <w:r w:rsidR="008C2831" w:rsidRPr="00CD40E8">
        <w:rPr>
          <w:szCs w:val="24"/>
          <w:lang w:val="hy-AM"/>
        </w:rPr>
        <w:t>առավել արդյունավետ</w:t>
      </w:r>
      <w:r w:rsidR="008C2831" w:rsidRPr="00CD40E8">
        <w:rPr>
          <w:szCs w:val="24"/>
          <w:lang w:val="ro-RO"/>
        </w:rPr>
        <w:t xml:space="preserve"> </w:t>
      </w:r>
      <w:r w:rsidR="008C2831" w:rsidRPr="00CD40E8">
        <w:rPr>
          <w:szCs w:val="24"/>
          <w:lang w:val="hy-AM"/>
        </w:rPr>
        <w:t>ու</w:t>
      </w:r>
      <w:r w:rsidR="008C2831" w:rsidRPr="00CD40E8">
        <w:rPr>
          <w:szCs w:val="24"/>
          <w:lang w:val="ro-RO"/>
        </w:rPr>
        <w:t xml:space="preserve"> </w:t>
      </w:r>
      <w:r w:rsidR="008C2831" w:rsidRPr="00CD40E8">
        <w:rPr>
          <w:szCs w:val="24"/>
          <w:lang w:val="hy-AM"/>
        </w:rPr>
        <w:t xml:space="preserve">մատչելի </w:t>
      </w:r>
      <w:r w:rsidRPr="00CD40E8">
        <w:rPr>
          <w:szCs w:val="24"/>
          <w:lang w:val="hy-AM"/>
        </w:rPr>
        <w:t>բժշկական</w:t>
      </w:r>
      <w:r w:rsidRPr="00CD40E8">
        <w:rPr>
          <w:szCs w:val="24"/>
          <w:lang w:val="ro-RO"/>
        </w:rPr>
        <w:t xml:space="preserve"> </w:t>
      </w:r>
      <w:r w:rsidRPr="00CD40E8">
        <w:rPr>
          <w:szCs w:val="24"/>
          <w:lang w:val="hy-AM"/>
        </w:rPr>
        <w:t>սպասարկման</w:t>
      </w:r>
      <w:r w:rsidRPr="00CD40E8">
        <w:rPr>
          <w:szCs w:val="24"/>
          <w:lang w:val="ro-RO"/>
        </w:rPr>
        <w:t xml:space="preserve"> </w:t>
      </w:r>
      <w:r w:rsidRPr="00CD40E8">
        <w:rPr>
          <w:szCs w:val="24"/>
          <w:lang w:val="hy-AM"/>
        </w:rPr>
        <w:t xml:space="preserve">պայմանների </w:t>
      </w:r>
      <w:r w:rsidR="008C2831" w:rsidRPr="00CD40E8">
        <w:rPr>
          <w:szCs w:val="24"/>
          <w:lang w:val="hy-AM"/>
        </w:rPr>
        <w:t>բարելավում</w:t>
      </w:r>
      <w:r w:rsidR="00E27C3B" w:rsidRPr="00CD40E8">
        <w:rPr>
          <w:szCs w:val="24"/>
          <w:lang w:val="ro-RO"/>
        </w:rPr>
        <w:t>:</w:t>
      </w:r>
    </w:p>
    <w:p w:rsidR="00744826" w:rsidRPr="00CD40E8" w:rsidRDefault="00744826" w:rsidP="00AA0DA5">
      <w:pPr>
        <w:pStyle w:val="a5"/>
        <w:numPr>
          <w:ilvl w:val="0"/>
          <w:numId w:val="6"/>
        </w:numPr>
        <w:spacing w:line="360" w:lineRule="auto"/>
        <w:jc w:val="both"/>
        <w:rPr>
          <w:szCs w:val="24"/>
          <w:lang w:val="ro-RO"/>
        </w:rPr>
      </w:pPr>
      <w:r w:rsidRPr="00CD40E8">
        <w:rPr>
          <w:rFonts w:cs="Times New Roman"/>
          <w:szCs w:val="24"/>
          <w:lang w:val="hy-AM"/>
        </w:rPr>
        <w:t>Համայնքի բնակիչների համար աշխատատեղերի ստեղծում</w:t>
      </w:r>
      <w:r w:rsidR="008C2831" w:rsidRPr="00CD40E8">
        <w:rPr>
          <w:rFonts w:cs="Times New Roman"/>
          <w:szCs w:val="24"/>
          <w:lang w:val="hy-AM"/>
        </w:rPr>
        <w:t xml:space="preserve">  և</w:t>
      </w:r>
      <w:r w:rsidR="00E27C3B" w:rsidRPr="00CD40E8">
        <w:rPr>
          <w:rFonts w:cs="Times New Roman"/>
          <w:szCs w:val="24"/>
          <w:lang w:val="ro-RO"/>
        </w:rPr>
        <w:t xml:space="preserve"> </w:t>
      </w:r>
      <w:r w:rsidR="008C2831" w:rsidRPr="00CD40E8">
        <w:rPr>
          <w:rFonts w:cs="Times New Roman"/>
          <w:szCs w:val="24"/>
          <w:lang w:val="hy-AM"/>
        </w:rPr>
        <w:t xml:space="preserve">այլն </w:t>
      </w:r>
      <w:r w:rsidR="00E27C3B" w:rsidRPr="00CD40E8">
        <w:rPr>
          <w:rFonts w:cs="Times New Roman"/>
          <w:szCs w:val="24"/>
          <w:lang w:val="ro-RO"/>
        </w:rPr>
        <w:t>:</w:t>
      </w:r>
    </w:p>
    <w:p w:rsidR="000E3461" w:rsidRPr="000124EB" w:rsidRDefault="000E3461" w:rsidP="000124EB">
      <w:pPr>
        <w:pStyle w:val="1"/>
        <w:contextualSpacing/>
        <w:jc w:val="center"/>
        <w:rPr>
          <w:rFonts w:ascii="GHEA Grapalat" w:hAnsi="GHEA Grapalat"/>
          <w:color w:val="auto"/>
          <w:lang w:val="hy-AM"/>
        </w:rPr>
      </w:pPr>
    </w:p>
    <w:p w:rsidR="000F2FE6" w:rsidRPr="006405DD" w:rsidRDefault="006405DD" w:rsidP="006405DD">
      <w:pPr>
        <w:pStyle w:val="21"/>
        <w:jc w:val="center"/>
        <w:rPr>
          <w:rFonts w:ascii="GHEA Grapalat" w:hAnsi="GHEA Grapalat"/>
          <w:color w:val="auto"/>
          <w:szCs w:val="32"/>
          <w:lang w:val="hy-AM"/>
        </w:rPr>
      </w:pPr>
      <w:bookmarkStart w:id="52" w:name="_Toc105421911"/>
      <w:bookmarkStart w:id="53" w:name="_Toc106106795"/>
      <w:r w:rsidRPr="006405DD">
        <w:rPr>
          <w:rFonts w:ascii="GHEA Grapalat" w:hAnsi="GHEA Grapalat"/>
          <w:color w:val="auto"/>
          <w:lang w:val="hy-AM"/>
        </w:rPr>
        <w:t xml:space="preserve">2.5 </w:t>
      </w:r>
      <w:r w:rsidR="00C360D0" w:rsidRPr="006405DD">
        <w:rPr>
          <w:rFonts w:ascii="GHEA Grapalat" w:hAnsi="GHEA Grapalat"/>
          <w:color w:val="auto"/>
          <w:lang w:val="hy-AM"/>
        </w:rPr>
        <w:t>Համայնքի ուժեղ և թույլ կողմերի հնարավորությունների</w:t>
      </w:r>
      <w:bookmarkStart w:id="54" w:name="_Toc105421912"/>
      <w:bookmarkEnd w:id="52"/>
      <w:r w:rsidR="000F2FE6" w:rsidRPr="006405DD">
        <w:rPr>
          <w:rFonts w:ascii="GHEA Grapalat" w:hAnsi="GHEA Grapalat"/>
          <w:color w:val="auto"/>
          <w:lang w:val="hy-AM"/>
        </w:rPr>
        <w:t xml:space="preserve"> </w:t>
      </w:r>
      <w:r w:rsidR="00C360D0" w:rsidRPr="006405DD">
        <w:rPr>
          <w:rFonts w:ascii="GHEA Grapalat" w:hAnsi="GHEA Grapalat"/>
          <w:color w:val="auto"/>
          <w:lang w:val="hy-AM"/>
        </w:rPr>
        <w:t>և սպառնալիքների (ՈւԹՀՍ) վերլուծություն</w:t>
      </w:r>
      <w:bookmarkStart w:id="55" w:name="_Toc105421913"/>
      <w:bookmarkEnd w:id="54"/>
      <w:bookmarkEnd w:id="53"/>
    </w:p>
    <w:p w:rsidR="000F2FE6" w:rsidRDefault="000F2FE6" w:rsidP="000F2FE6">
      <w:pPr>
        <w:pStyle w:val="1"/>
        <w:rPr>
          <w:szCs w:val="32"/>
          <w:lang w:val="hy-AM"/>
        </w:rPr>
      </w:pPr>
    </w:p>
    <w:p w:rsidR="000124EB" w:rsidRPr="005E4D9E" w:rsidRDefault="00306457" w:rsidP="005E4D9E">
      <w:pPr>
        <w:rPr>
          <w:b/>
        </w:rPr>
      </w:pPr>
      <w:r w:rsidRPr="005E4D9E">
        <w:rPr>
          <w:b/>
        </w:rPr>
        <w:t>Համայնքի ուժեղ կողմերը</w:t>
      </w:r>
      <w:bookmarkEnd w:id="55"/>
    </w:p>
    <w:p w:rsidR="002D2222" w:rsidRPr="005E4D9E" w:rsidRDefault="007D65BF" w:rsidP="005E4D9E">
      <w:pPr>
        <w:pStyle w:val="a5"/>
        <w:numPr>
          <w:ilvl w:val="0"/>
          <w:numId w:val="69"/>
        </w:numPr>
        <w:spacing w:line="360" w:lineRule="auto"/>
      </w:pPr>
      <w:r w:rsidRPr="005E4D9E">
        <w:t>Համայնքի աշխարհագրական դիրքը բարենպաստ</w:t>
      </w:r>
      <w:r w:rsidR="002D2222" w:rsidRPr="005E4D9E">
        <w:t>ություն՝ համայնքի և բնակավայրերի մեծ մասի մոտ գտնվելը մարզկենտրոնին և մայրաքաղաքին</w:t>
      </w:r>
      <w:r w:rsidR="000124EB" w:rsidRPr="005E4D9E">
        <w:t>, Էջմիածնին</w:t>
      </w:r>
    </w:p>
    <w:p w:rsidR="007D65BF" w:rsidRPr="005E4D9E" w:rsidRDefault="002D2222" w:rsidP="005E4D9E">
      <w:pPr>
        <w:pStyle w:val="a5"/>
        <w:numPr>
          <w:ilvl w:val="0"/>
          <w:numId w:val="69"/>
        </w:numPr>
        <w:spacing w:line="360" w:lineRule="auto"/>
      </w:pPr>
      <w:r w:rsidRPr="005E4D9E">
        <w:t>Գ</w:t>
      </w:r>
      <w:r w:rsidR="007D65BF" w:rsidRPr="005E4D9E">
        <w:t>յուղատնտեսական նշանակության հողեր</w:t>
      </w:r>
      <w:r w:rsidRPr="005E4D9E">
        <w:t>ի առկայություն</w:t>
      </w:r>
      <w:r w:rsidR="007D65BF" w:rsidRPr="005E4D9E">
        <w:t xml:space="preserve">, </w:t>
      </w:r>
    </w:p>
    <w:p w:rsidR="007D65BF" w:rsidRPr="005E4D9E" w:rsidRDefault="007D65BF" w:rsidP="005E4D9E">
      <w:pPr>
        <w:pStyle w:val="a5"/>
        <w:numPr>
          <w:ilvl w:val="0"/>
          <w:numId w:val="69"/>
        </w:numPr>
        <w:spacing w:line="360" w:lineRule="auto"/>
      </w:pPr>
      <w:r w:rsidRPr="005E4D9E">
        <w:t>Համայնքապետարանի զարգացած տեղեկատվական համակարգի և մասնավորապես` Քաղաքացիների սպասարկման գրասենյակի գործունեության շնորհիվ առավելագույնս կազմակերպված է ազգաբնակչության սպասարկումը:</w:t>
      </w:r>
    </w:p>
    <w:p w:rsidR="00D82F73" w:rsidRPr="005E4D9E" w:rsidRDefault="00744826" w:rsidP="005E4D9E">
      <w:pPr>
        <w:pStyle w:val="a5"/>
        <w:numPr>
          <w:ilvl w:val="0"/>
          <w:numId w:val="69"/>
        </w:numPr>
        <w:spacing w:line="360" w:lineRule="auto"/>
      </w:pPr>
      <w:r w:rsidRPr="005E4D9E">
        <w:t xml:space="preserve">Երիտասարդ սերնդի կրթական բարձր </w:t>
      </w:r>
      <w:r w:rsidR="008336F0" w:rsidRPr="005E4D9E">
        <w:t>մակարդակը</w:t>
      </w:r>
      <w:r w:rsidRPr="005E4D9E">
        <w:t xml:space="preserve"> </w:t>
      </w:r>
    </w:p>
    <w:p w:rsidR="00E31CCF" w:rsidRPr="005E4D9E" w:rsidRDefault="00744826" w:rsidP="005E4D9E">
      <w:pPr>
        <w:pStyle w:val="a5"/>
        <w:numPr>
          <w:ilvl w:val="0"/>
          <w:numId w:val="69"/>
        </w:numPr>
        <w:spacing w:line="360" w:lineRule="auto"/>
      </w:pPr>
      <w:r w:rsidRPr="005E4D9E">
        <w:t>Համայնքում գազամատակարարման</w:t>
      </w:r>
      <w:r w:rsidR="002D2222" w:rsidRPr="005E4D9E">
        <w:t xml:space="preserve">, </w:t>
      </w:r>
      <w:r w:rsidRPr="005E4D9E">
        <w:t>էլեկտրամատակարարման համակարգերի  առկայությունը</w:t>
      </w:r>
      <w:r w:rsidR="002D2222" w:rsidRPr="005E4D9E">
        <w:t>,</w:t>
      </w:r>
    </w:p>
    <w:p w:rsidR="008A4C36" w:rsidRPr="005E4D9E" w:rsidRDefault="00F04AB8" w:rsidP="005E4D9E">
      <w:pPr>
        <w:pStyle w:val="a5"/>
        <w:numPr>
          <w:ilvl w:val="0"/>
          <w:numId w:val="69"/>
        </w:numPr>
        <w:spacing w:line="360" w:lineRule="auto"/>
      </w:pPr>
      <w:r w:rsidRPr="005E4D9E">
        <w:t>Լավ կազմակերպված վարչակազմ` ներդրողներին օգնելու և ուղղորդելու համար</w:t>
      </w:r>
    </w:p>
    <w:p w:rsidR="008A4C36" w:rsidRPr="005E4D9E" w:rsidRDefault="00F04AB8" w:rsidP="005E4D9E">
      <w:pPr>
        <w:pStyle w:val="a5"/>
        <w:numPr>
          <w:ilvl w:val="0"/>
          <w:numId w:val="69"/>
        </w:numPr>
        <w:spacing w:line="360" w:lineRule="auto"/>
      </w:pPr>
      <w:r w:rsidRPr="005E4D9E">
        <w:t>Պատմամշակութային արժեքների առկայություն</w:t>
      </w:r>
      <w:r w:rsidR="00E90B8F" w:rsidRPr="005E4D9E">
        <w:t>,</w:t>
      </w:r>
    </w:p>
    <w:p w:rsidR="008A4C36" w:rsidRPr="005E4D9E" w:rsidRDefault="00F04AB8" w:rsidP="005E4D9E">
      <w:pPr>
        <w:pStyle w:val="a5"/>
        <w:numPr>
          <w:ilvl w:val="0"/>
          <w:numId w:val="69"/>
        </w:numPr>
        <w:spacing w:line="360" w:lineRule="auto"/>
      </w:pPr>
      <w:r w:rsidRPr="005E4D9E">
        <w:t>Համերաշխ և հյուրասեր բնակչություն</w:t>
      </w:r>
    </w:p>
    <w:p w:rsidR="008A4C36" w:rsidRPr="005E4D9E" w:rsidRDefault="00F04AB8" w:rsidP="005E4D9E">
      <w:pPr>
        <w:pStyle w:val="a5"/>
        <w:numPr>
          <w:ilvl w:val="0"/>
          <w:numId w:val="69"/>
        </w:numPr>
        <w:spacing w:line="360" w:lineRule="auto"/>
      </w:pPr>
      <w:r w:rsidRPr="005E4D9E">
        <w:t xml:space="preserve">Բնակչության վստահությունը  Տեղական ինքնակառավարման մարմինների նկատմամբ </w:t>
      </w:r>
    </w:p>
    <w:p w:rsidR="00CE689A" w:rsidRPr="005E4D9E" w:rsidRDefault="00F04AB8" w:rsidP="005E4D9E">
      <w:pPr>
        <w:pStyle w:val="a5"/>
        <w:numPr>
          <w:ilvl w:val="0"/>
          <w:numId w:val="69"/>
        </w:numPr>
        <w:spacing w:line="360" w:lineRule="auto"/>
      </w:pPr>
      <w:r w:rsidRPr="005E4D9E">
        <w:lastRenderedPageBreak/>
        <w:t>Բարենպաստ կլիմայական պայմաններ</w:t>
      </w:r>
    </w:p>
    <w:p w:rsidR="000E3461" w:rsidRPr="000124EB" w:rsidRDefault="000E3461" w:rsidP="00CD40E8">
      <w:pPr>
        <w:spacing w:after="0" w:line="360" w:lineRule="auto"/>
        <w:rPr>
          <w:rFonts w:eastAsia="Calibri" w:cs="Times New Roman"/>
          <w:b/>
          <w:bCs/>
          <w:szCs w:val="24"/>
          <w:highlight w:val="yellow"/>
          <w:lang w:val="hy-AM"/>
        </w:rPr>
      </w:pPr>
    </w:p>
    <w:p w:rsidR="002D2222" w:rsidRPr="000124EB" w:rsidRDefault="002D2222" w:rsidP="00CD40E8">
      <w:pPr>
        <w:spacing w:after="0" w:line="360" w:lineRule="auto"/>
        <w:rPr>
          <w:rFonts w:eastAsia="Calibri" w:cs="Times New Roman"/>
          <w:b/>
          <w:bCs/>
          <w:szCs w:val="24"/>
          <w:lang w:val="hy-AM"/>
        </w:rPr>
      </w:pPr>
    </w:p>
    <w:p w:rsidR="00306457" w:rsidRPr="005E4D9E" w:rsidRDefault="00306457" w:rsidP="005E4D9E">
      <w:pPr>
        <w:rPr>
          <w:b/>
        </w:rPr>
      </w:pPr>
      <w:r w:rsidRPr="005E4D9E">
        <w:rPr>
          <w:b/>
        </w:rPr>
        <w:t>Համայնքի թույլ կողմերը</w:t>
      </w:r>
    </w:p>
    <w:p w:rsidR="002D2222" w:rsidRPr="005E4D9E" w:rsidRDefault="000124EB" w:rsidP="005E4D9E">
      <w:pPr>
        <w:pStyle w:val="a5"/>
        <w:numPr>
          <w:ilvl w:val="0"/>
          <w:numId w:val="68"/>
        </w:numPr>
        <w:spacing w:line="360" w:lineRule="auto"/>
      </w:pPr>
      <w:r w:rsidRPr="005E4D9E">
        <w:t xml:space="preserve">Բուժամբուլատորիաներն ունեն </w:t>
      </w:r>
      <w:r w:rsidR="002D2222" w:rsidRPr="005E4D9E">
        <w:t xml:space="preserve"> հիմնանորոգման և վերազինման խիստ կարիք:</w:t>
      </w:r>
    </w:p>
    <w:p w:rsidR="002D2222" w:rsidRPr="005E4D9E" w:rsidRDefault="002D2222" w:rsidP="005E4D9E">
      <w:pPr>
        <w:pStyle w:val="a5"/>
        <w:numPr>
          <w:ilvl w:val="0"/>
          <w:numId w:val="68"/>
        </w:numPr>
        <w:spacing w:line="360" w:lineRule="auto"/>
      </w:pPr>
      <w:r w:rsidRPr="005E4D9E">
        <w:t>Անբարեկարգ վիճակում են գտնվում համայնքի ջրահեռացման և ոռոգման ցանցերը։</w:t>
      </w:r>
    </w:p>
    <w:p w:rsidR="002D2222" w:rsidRPr="005E4D9E" w:rsidRDefault="002D2222" w:rsidP="005E4D9E">
      <w:pPr>
        <w:pStyle w:val="a5"/>
        <w:numPr>
          <w:ilvl w:val="0"/>
          <w:numId w:val="68"/>
        </w:numPr>
        <w:spacing w:line="360" w:lineRule="auto"/>
      </w:pPr>
      <w:r w:rsidRPr="005E4D9E">
        <w:t>Կապիտալ վերանորոգման և բարեկարգման կարիք են զգում ճանապարհային տնտեսության զգալի մասը, բակային տարածքները։</w:t>
      </w:r>
    </w:p>
    <w:p w:rsidR="002D2222" w:rsidRPr="005E4D9E" w:rsidRDefault="002D2222" w:rsidP="005E4D9E">
      <w:pPr>
        <w:pStyle w:val="a5"/>
        <w:numPr>
          <w:ilvl w:val="0"/>
          <w:numId w:val="68"/>
        </w:numPr>
        <w:spacing w:line="360" w:lineRule="auto"/>
      </w:pPr>
      <w:r w:rsidRPr="005E4D9E">
        <w:t>Վերազինման կարիք ունի համայնքապետարանի և նրա ենթակա կառույցների նյութատեխնիկական բազան:</w:t>
      </w:r>
    </w:p>
    <w:p w:rsidR="002D2222" w:rsidRPr="005E4D9E" w:rsidRDefault="002D2222" w:rsidP="005E4D9E">
      <w:pPr>
        <w:pStyle w:val="a5"/>
        <w:numPr>
          <w:ilvl w:val="0"/>
          <w:numId w:val="68"/>
        </w:numPr>
        <w:spacing w:line="360" w:lineRule="auto"/>
      </w:pPr>
      <w:r w:rsidRPr="005E4D9E">
        <w:t>Շարունակում է բաց մնալ երիտասարդների և մեծահասակների ժամանցի կազմակերպման հիմնախնդիրը:</w:t>
      </w:r>
    </w:p>
    <w:p w:rsidR="002D2222" w:rsidRPr="005E4D9E" w:rsidRDefault="002D2222" w:rsidP="005E4D9E">
      <w:pPr>
        <w:pStyle w:val="a5"/>
        <w:numPr>
          <w:ilvl w:val="0"/>
          <w:numId w:val="68"/>
        </w:numPr>
        <w:spacing w:line="360" w:lineRule="auto"/>
      </w:pPr>
      <w:r w:rsidRPr="005E4D9E">
        <w:t>Համայնքում մեծ թիվ են կազմում սոցիալապես անապահով ընտանիքները։</w:t>
      </w:r>
    </w:p>
    <w:p w:rsidR="002D2222" w:rsidRPr="005E4D9E" w:rsidRDefault="002D2222" w:rsidP="005E4D9E">
      <w:pPr>
        <w:pStyle w:val="a5"/>
        <w:numPr>
          <w:ilvl w:val="0"/>
          <w:numId w:val="68"/>
        </w:numPr>
        <w:spacing w:line="360" w:lineRule="auto"/>
      </w:pPr>
      <w:r w:rsidRPr="005E4D9E">
        <w:t>Տրանսպորտային հաղորդակցության վիճակը մայրաքաղաքի և գյուղական բնակավայրերի հետ դեռևս մնում է ոչ բարվոք և ծանրաբեռնված։</w:t>
      </w:r>
    </w:p>
    <w:p w:rsidR="00744826" w:rsidRPr="005E4D9E" w:rsidRDefault="00744826" w:rsidP="005E4D9E">
      <w:pPr>
        <w:pStyle w:val="a5"/>
        <w:numPr>
          <w:ilvl w:val="0"/>
          <w:numId w:val="68"/>
        </w:numPr>
        <w:spacing w:line="360" w:lineRule="auto"/>
      </w:pPr>
      <w:r w:rsidRPr="005E4D9E">
        <w:t xml:space="preserve">Բազմաբնակարան շենքերի </w:t>
      </w:r>
      <w:r w:rsidR="003E23F1" w:rsidRPr="005E4D9E">
        <w:t>տան</w:t>
      </w:r>
      <w:r w:rsidRPr="005E4D9E">
        <w:t>իքների</w:t>
      </w:r>
      <w:r w:rsidR="003C5611" w:rsidRPr="005E4D9E">
        <w:t xml:space="preserve"> </w:t>
      </w:r>
      <w:r w:rsidR="000124EB" w:rsidRPr="005E4D9E">
        <w:t xml:space="preserve"> </w:t>
      </w:r>
      <w:r w:rsidRPr="005E4D9E">
        <w:t xml:space="preserve">մաշվածությունը </w:t>
      </w:r>
    </w:p>
    <w:p w:rsidR="00744826" w:rsidRPr="005E4D9E" w:rsidRDefault="00744826" w:rsidP="005E4D9E">
      <w:pPr>
        <w:pStyle w:val="a5"/>
        <w:numPr>
          <w:ilvl w:val="0"/>
          <w:numId w:val="68"/>
        </w:numPr>
        <w:spacing w:line="360" w:lineRule="auto"/>
      </w:pPr>
      <w:r w:rsidRPr="005E4D9E">
        <w:t xml:space="preserve">Երիդասարդության համար սպորտային, մարզական պայմանների </w:t>
      </w:r>
      <w:r w:rsidR="001C794C" w:rsidRPr="005E4D9E">
        <w:t>խնդիրը</w:t>
      </w:r>
    </w:p>
    <w:p w:rsidR="00744826" w:rsidRPr="005E4D9E" w:rsidRDefault="00744826" w:rsidP="005E4D9E">
      <w:pPr>
        <w:pStyle w:val="a5"/>
        <w:numPr>
          <w:ilvl w:val="0"/>
          <w:numId w:val="68"/>
        </w:numPr>
        <w:spacing w:line="360" w:lineRule="auto"/>
      </w:pPr>
      <w:r w:rsidRPr="005E4D9E">
        <w:t xml:space="preserve">Ոռոգման ջրի </w:t>
      </w:r>
      <w:r w:rsidR="00AE1C59" w:rsidRPr="005E4D9E">
        <w:t xml:space="preserve">ոչ բավարար </w:t>
      </w:r>
      <w:r w:rsidRPr="005E4D9E">
        <w:t>ջրամատակարար</w:t>
      </w:r>
      <w:r w:rsidR="00AE1C59" w:rsidRPr="005E4D9E">
        <w:t>ու</w:t>
      </w:r>
      <w:r w:rsidRPr="005E4D9E">
        <w:t>մ</w:t>
      </w:r>
      <w:r w:rsidR="003046AC" w:rsidRPr="005E4D9E">
        <w:t xml:space="preserve"> </w:t>
      </w:r>
    </w:p>
    <w:p w:rsidR="00890BE9" w:rsidRPr="005E4D9E" w:rsidRDefault="00890BE9" w:rsidP="005E4D9E">
      <w:pPr>
        <w:pStyle w:val="a5"/>
        <w:numPr>
          <w:ilvl w:val="0"/>
          <w:numId w:val="68"/>
        </w:numPr>
        <w:spacing w:line="360" w:lineRule="auto"/>
      </w:pPr>
      <w:bookmarkStart w:id="56" w:name="_Toc105421914"/>
      <w:r w:rsidRPr="005E4D9E">
        <w:t>Արտագաղթը:</w:t>
      </w:r>
      <w:bookmarkEnd w:id="56"/>
    </w:p>
    <w:p w:rsidR="00F04AB8" w:rsidRPr="005E4D9E" w:rsidRDefault="00890BE9" w:rsidP="005E4D9E">
      <w:pPr>
        <w:pStyle w:val="a5"/>
        <w:numPr>
          <w:ilvl w:val="0"/>
          <w:numId w:val="68"/>
        </w:numPr>
        <w:spacing w:line="360" w:lineRule="auto"/>
      </w:pPr>
      <w:r w:rsidRPr="005E4D9E">
        <w:t>Ոչ վճարունակ հարկատուներ</w:t>
      </w:r>
    </w:p>
    <w:p w:rsidR="00F04AB8" w:rsidRPr="005E4D9E" w:rsidRDefault="00F04AB8" w:rsidP="005E4D9E">
      <w:pPr>
        <w:pStyle w:val="a5"/>
        <w:numPr>
          <w:ilvl w:val="0"/>
          <w:numId w:val="68"/>
        </w:numPr>
        <w:spacing w:line="360" w:lineRule="auto"/>
      </w:pPr>
      <w:r w:rsidRPr="005E4D9E">
        <w:t>Երիտասարդության ժամանցային վայրերի բացակայություն</w:t>
      </w:r>
    </w:p>
    <w:p w:rsidR="00F04AB8" w:rsidRPr="005E4D9E" w:rsidRDefault="00F04AB8" w:rsidP="005E4D9E">
      <w:pPr>
        <w:pStyle w:val="a5"/>
        <w:numPr>
          <w:ilvl w:val="0"/>
          <w:numId w:val="68"/>
        </w:numPr>
        <w:spacing w:line="360" w:lineRule="auto"/>
      </w:pPr>
      <w:r w:rsidRPr="005E4D9E">
        <w:t>Տեղեկատվության տարածման մեխանիզմների բացակայություն</w:t>
      </w:r>
    </w:p>
    <w:p w:rsidR="00EC7D12" w:rsidRPr="000124EB" w:rsidRDefault="00EC7D12" w:rsidP="00CD40E8">
      <w:pPr>
        <w:spacing w:after="0" w:line="360" w:lineRule="auto"/>
        <w:rPr>
          <w:rFonts w:eastAsia="Calibri" w:cs="Times New Roman"/>
          <w:b/>
          <w:bCs/>
          <w:szCs w:val="24"/>
          <w:highlight w:val="yellow"/>
          <w:lang w:val="hy-AM"/>
        </w:rPr>
      </w:pPr>
    </w:p>
    <w:p w:rsidR="00CE689A" w:rsidRPr="005E4D9E" w:rsidRDefault="00CE689A" w:rsidP="005E4D9E">
      <w:pPr>
        <w:rPr>
          <w:highlight w:val="yellow"/>
        </w:rPr>
      </w:pPr>
    </w:p>
    <w:p w:rsidR="00D82F73" w:rsidRPr="005E4D9E" w:rsidRDefault="00306457" w:rsidP="005E4D9E">
      <w:pPr>
        <w:rPr>
          <w:b/>
        </w:rPr>
      </w:pPr>
      <w:r w:rsidRPr="005E4D9E">
        <w:rPr>
          <w:b/>
        </w:rPr>
        <w:t>Հնարավորությունները</w:t>
      </w:r>
    </w:p>
    <w:p w:rsidR="00087ABD" w:rsidRPr="005E4D9E" w:rsidRDefault="00087ABD" w:rsidP="005E4D9E">
      <w:pPr>
        <w:pStyle w:val="a5"/>
        <w:numPr>
          <w:ilvl w:val="0"/>
          <w:numId w:val="67"/>
        </w:numPr>
        <w:spacing w:line="360" w:lineRule="auto"/>
      </w:pPr>
      <w:r w:rsidRPr="005E4D9E">
        <w:lastRenderedPageBreak/>
        <w:t>Ջերմոցային տնտեսության  զարգացում:</w:t>
      </w:r>
    </w:p>
    <w:p w:rsidR="00087ABD" w:rsidRPr="005E4D9E" w:rsidRDefault="00845DFB" w:rsidP="005E4D9E">
      <w:pPr>
        <w:pStyle w:val="a5"/>
        <w:numPr>
          <w:ilvl w:val="0"/>
          <w:numId w:val="67"/>
        </w:numPr>
        <w:spacing w:line="360" w:lineRule="auto"/>
      </w:pPr>
      <w:r w:rsidRPr="005E4D9E">
        <w:t>Ա</w:t>
      </w:r>
      <w:r w:rsidR="003E23F1" w:rsidRPr="005E4D9E">
        <w:t>րտադրամաս</w:t>
      </w:r>
      <w:r w:rsidRPr="005E4D9E">
        <w:t>երի և արդյունաբերական ձեռնարկությունների հիմնում։</w:t>
      </w:r>
    </w:p>
    <w:p w:rsidR="008A4C36" w:rsidRPr="005E4D9E" w:rsidRDefault="008A4C36" w:rsidP="005E4D9E">
      <w:pPr>
        <w:pStyle w:val="a5"/>
        <w:numPr>
          <w:ilvl w:val="0"/>
          <w:numId w:val="67"/>
        </w:numPr>
        <w:spacing w:line="360" w:lineRule="auto"/>
      </w:pPr>
      <w:r w:rsidRPr="005E4D9E">
        <w:t>Համագործակցության շրջանակների ընդլայնում</w:t>
      </w:r>
      <w:r w:rsidR="00E90B8F" w:rsidRPr="005E4D9E">
        <w:t>՝ տ</w:t>
      </w:r>
      <w:r w:rsidRPr="005E4D9E">
        <w:t>նտեսական կյանքի աշխուժացում</w:t>
      </w:r>
    </w:p>
    <w:p w:rsidR="008A4C36" w:rsidRPr="005E4D9E" w:rsidRDefault="008A4C36" w:rsidP="005E4D9E">
      <w:pPr>
        <w:pStyle w:val="a5"/>
        <w:numPr>
          <w:ilvl w:val="0"/>
          <w:numId w:val="67"/>
        </w:numPr>
        <w:spacing w:line="360" w:lineRule="auto"/>
      </w:pPr>
      <w:r w:rsidRPr="005E4D9E">
        <w:t>Կրթական պոտենցիալ</w:t>
      </w:r>
    </w:p>
    <w:p w:rsidR="008A4C36" w:rsidRPr="005E4D9E" w:rsidRDefault="00E90B8F" w:rsidP="005E4D9E">
      <w:pPr>
        <w:pStyle w:val="a5"/>
        <w:numPr>
          <w:ilvl w:val="0"/>
          <w:numId w:val="67"/>
        </w:numPr>
        <w:spacing w:line="360" w:lineRule="auto"/>
      </w:pPr>
      <w:r w:rsidRPr="005E4D9E">
        <w:t>Սեզոնային ա</w:t>
      </w:r>
      <w:r w:rsidR="008A4C36" w:rsidRPr="005E4D9E">
        <w:t>շխատուժի առկայություն</w:t>
      </w:r>
    </w:p>
    <w:p w:rsidR="008A4C36" w:rsidRPr="005E4D9E" w:rsidRDefault="008A4C36" w:rsidP="005E4D9E">
      <w:pPr>
        <w:pStyle w:val="a5"/>
        <w:numPr>
          <w:ilvl w:val="0"/>
          <w:numId w:val="67"/>
        </w:numPr>
        <w:spacing w:line="360" w:lineRule="auto"/>
      </w:pPr>
      <w:r w:rsidRPr="005E4D9E">
        <w:t>Նոր աշխատատեղերի ստեղծում</w:t>
      </w:r>
    </w:p>
    <w:p w:rsidR="008A4C36" w:rsidRPr="005E4D9E" w:rsidRDefault="008A4C36" w:rsidP="005E4D9E">
      <w:pPr>
        <w:pStyle w:val="a5"/>
        <w:numPr>
          <w:ilvl w:val="0"/>
          <w:numId w:val="67"/>
        </w:numPr>
        <w:spacing w:line="360" w:lineRule="auto"/>
      </w:pPr>
      <w:r w:rsidRPr="005E4D9E">
        <w:t>Բարենպաստ բնակլիմայական պայմաններ</w:t>
      </w:r>
    </w:p>
    <w:p w:rsidR="00CE689A" w:rsidRPr="000124EB" w:rsidRDefault="00CE689A" w:rsidP="00CD40E8">
      <w:pPr>
        <w:spacing w:after="0" w:line="360" w:lineRule="auto"/>
        <w:rPr>
          <w:rFonts w:eastAsia="Calibri" w:cs="Times New Roman"/>
          <w:b/>
          <w:bCs/>
          <w:szCs w:val="24"/>
          <w:highlight w:val="yellow"/>
          <w:lang w:val="hy-AM"/>
        </w:rPr>
      </w:pPr>
    </w:p>
    <w:p w:rsidR="00CE689A" w:rsidRPr="005E4D9E" w:rsidRDefault="00306457" w:rsidP="005E4D9E">
      <w:pPr>
        <w:rPr>
          <w:b/>
        </w:rPr>
      </w:pPr>
      <w:r w:rsidRPr="005E4D9E">
        <w:rPr>
          <w:b/>
        </w:rPr>
        <w:t>Սպառնալիքները</w:t>
      </w:r>
    </w:p>
    <w:p w:rsidR="005E4D9E" w:rsidRPr="005E4D9E" w:rsidRDefault="005E4D9E" w:rsidP="005E4D9E"/>
    <w:p w:rsidR="00BC7E1B" w:rsidRPr="005E4D9E" w:rsidRDefault="003E23F1" w:rsidP="005E4D9E">
      <w:pPr>
        <w:pStyle w:val="a5"/>
        <w:numPr>
          <w:ilvl w:val="0"/>
          <w:numId w:val="66"/>
        </w:numPr>
        <w:spacing w:line="360" w:lineRule="auto"/>
      </w:pPr>
      <w:bookmarkStart w:id="57" w:name="_Toc105421915"/>
      <w:r w:rsidRPr="005E4D9E">
        <w:t>Արտակարգ իրավիճակների դեպքում թաքստոցների անբավարար</w:t>
      </w:r>
      <w:r w:rsidR="00D82F73" w:rsidRPr="005E4D9E">
        <w:t xml:space="preserve"> </w:t>
      </w:r>
      <w:r w:rsidRPr="005E4D9E">
        <w:t xml:space="preserve">պայմաններ կամ </w:t>
      </w:r>
      <w:r w:rsidR="008F042E" w:rsidRPr="005E4D9E">
        <w:t xml:space="preserve">քանակության </w:t>
      </w:r>
      <w:r w:rsidR="00C82615" w:rsidRPr="005E4D9E">
        <w:t>պակաս</w:t>
      </w:r>
      <w:bookmarkEnd w:id="57"/>
      <w:r w:rsidR="00C82615" w:rsidRPr="005E4D9E">
        <w:t xml:space="preserve"> </w:t>
      </w:r>
    </w:p>
    <w:p w:rsidR="00890BE9" w:rsidRPr="005E4D9E" w:rsidRDefault="00890BE9" w:rsidP="005E4D9E">
      <w:pPr>
        <w:pStyle w:val="a5"/>
        <w:numPr>
          <w:ilvl w:val="0"/>
          <w:numId w:val="66"/>
        </w:numPr>
        <w:spacing w:line="360" w:lineRule="auto"/>
      </w:pPr>
      <w:bookmarkStart w:id="58" w:name="_Toc105421916"/>
      <w:r w:rsidRPr="005E4D9E">
        <w:t>Պատերազմական իրավիճակ</w:t>
      </w:r>
      <w:bookmarkEnd w:id="58"/>
    </w:p>
    <w:p w:rsidR="00890BE9" w:rsidRPr="005E4D9E" w:rsidRDefault="00890BE9" w:rsidP="005E4D9E">
      <w:pPr>
        <w:pStyle w:val="a5"/>
        <w:numPr>
          <w:ilvl w:val="0"/>
          <w:numId w:val="66"/>
        </w:numPr>
        <w:spacing w:line="360" w:lineRule="auto"/>
      </w:pPr>
      <w:bookmarkStart w:id="59" w:name="_Toc105421917"/>
      <w:r w:rsidRPr="005E4D9E">
        <w:t>Երկրաշարժ</w:t>
      </w:r>
      <w:bookmarkEnd w:id="59"/>
    </w:p>
    <w:p w:rsidR="008A4C36" w:rsidRPr="005E4D9E" w:rsidRDefault="00890BE9" w:rsidP="005E4D9E">
      <w:pPr>
        <w:pStyle w:val="a5"/>
        <w:numPr>
          <w:ilvl w:val="0"/>
          <w:numId w:val="66"/>
        </w:numPr>
        <w:spacing w:line="360" w:lineRule="auto"/>
      </w:pPr>
      <w:r w:rsidRPr="005E4D9E">
        <w:t>Կարկուտ, ցրտահարություն</w:t>
      </w:r>
    </w:p>
    <w:p w:rsidR="008A4C36" w:rsidRPr="005E4D9E" w:rsidRDefault="008A4C36" w:rsidP="005E4D9E">
      <w:pPr>
        <w:pStyle w:val="a5"/>
        <w:numPr>
          <w:ilvl w:val="0"/>
          <w:numId w:val="66"/>
        </w:numPr>
        <w:spacing w:line="360" w:lineRule="auto"/>
      </w:pPr>
      <w:r w:rsidRPr="005E4D9E">
        <w:t>Գործազրկության մակարդակի աճ</w:t>
      </w:r>
    </w:p>
    <w:p w:rsidR="008A4C36" w:rsidRPr="005E4D9E" w:rsidRDefault="008A4C36" w:rsidP="005E4D9E">
      <w:pPr>
        <w:pStyle w:val="a5"/>
        <w:numPr>
          <w:ilvl w:val="0"/>
          <w:numId w:val="66"/>
        </w:numPr>
        <w:spacing w:line="360" w:lineRule="auto"/>
      </w:pPr>
      <w:r w:rsidRPr="005E4D9E">
        <w:t>Հարկային պարտավորությունների կատարման վատ վիճակը</w:t>
      </w:r>
    </w:p>
    <w:p w:rsidR="008A4C36" w:rsidRPr="005E4D9E" w:rsidRDefault="008A4C36" w:rsidP="005E4D9E">
      <w:pPr>
        <w:pStyle w:val="a5"/>
        <w:numPr>
          <w:ilvl w:val="0"/>
          <w:numId w:val="66"/>
        </w:numPr>
        <w:spacing w:line="360" w:lineRule="auto"/>
      </w:pPr>
      <w:r w:rsidRPr="005E4D9E">
        <w:t>Բնակֆոնդի վիճակի վատթարացում</w:t>
      </w:r>
    </w:p>
    <w:p w:rsidR="008A4C36" w:rsidRPr="005E4D9E" w:rsidRDefault="008A4C36" w:rsidP="005E4D9E">
      <w:pPr>
        <w:pStyle w:val="a5"/>
        <w:numPr>
          <w:ilvl w:val="0"/>
          <w:numId w:val="66"/>
        </w:numPr>
        <w:spacing w:line="360" w:lineRule="auto"/>
      </w:pPr>
      <w:r w:rsidRPr="005E4D9E">
        <w:t xml:space="preserve">Անկանխատեսելի </w:t>
      </w:r>
      <w:r w:rsidR="000D6D63" w:rsidRPr="005E4D9E">
        <w:t xml:space="preserve">ոլորտային </w:t>
      </w:r>
      <w:r w:rsidRPr="005E4D9E">
        <w:t>փոփոխություններ</w:t>
      </w:r>
    </w:p>
    <w:p w:rsidR="008A4C36" w:rsidRPr="005E4D9E" w:rsidRDefault="008A4C36" w:rsidP="005E4D9E">
      <w:pPr>
        <w:pStyle w:val="a5"/>
        <w:numPr>
          <w:ilvl w:val="0"/>
          <w:numId w:val="66"/>
        </w:numPr>
        <w:spacing w:line="360" w:lineRule="auto"/>
      </w:pPr>
      <w:r w:rsidRPr="005E4D9E">
        <w:t>Աշխատատեղերի պակաս</w:t>
      </w:r>
    </w:p>
    <w:p w:rsidR="008A4C36" w:rsidRPr="005E4D9E" w:rsidRDefault="008A4C36" w:rsidP="005E4D9E">
      <w:pPr>
        <w:pStyle w:val="a5"/>
        <w:numPr>
          <w:ilvl w:val="0"/>
          <w:numId w:val="66"/>
        </w:numPr>
        <w:spacing w:line="360" w:lineRule="auto"/>
      </w:pPr>
      <w:r w:rsidRPr="005E4D9E">
        <w:t>Եկամուտների անկայունություն</w:t>
      </w:r>
    </w:p>
    <w:p w:rsidR="00AA0DA5" w:rsidRDefault="00AA0DA5">
      <w:pPr>
        <w:rPr>
          <w:rFonts w:eastAsiaTheme="majorEastAsia" w:cstheme="majorBidi"/>
          <w:b/>
          <w:bCs/>
          <w:i/>
          <w:sz w:val="28"/>
          <w:szCs w:val="28"/>
          <w:lang w:val="hy-AM"/>
        </w:rPr>
      </w:pPr>
      <w:bookmarkStart w:id="60" w:name="_Toc467321781"/>
      <w:bookmarkStart w:id="61" w:name="_Toc468965426"/>
      <w:r>
        <w:rPr>
          <w:i/>
          <w:sz w:val="28"/>
          <w:szCs w:val="28"/>
          <w:lang w:val="hy-AM"/>
        </w:rPr>
        <w:br w:type="page"/>
      </w:r>
    </w:p>
    <w:p w:rsidR="003046AC" w:rsidRDefault="00FC28C3" w:rsidP="005E4D9E">
      <w:pPr>
        <w:pStyle w:val="1"/>
        <w:numPr>
          <w:ilvl w:val="0"/>
          <w:numId w:val="34"/>
        </w:numPr>
        <w:jc w:val="center"/>
        <w:rPr>
          <w:rFonts w:ascii="GHEA Grapalat" w:hAnsi="GHEA Grapalat"/>
          <w:color w:val="auto"/>
          <w:lang w:val="hy-AM"/>
        </w:rPr>
      </w:pPr>
      <w:bookmarkStart w:id="62" w:name="_Toc105421918"/>
      <w:bookmarkStart w:id="63" w:name="_Toc106106796"/>
      <w:r w:rsidRPr="000F2FE6">
        <w:rPr>
          <w:rFonts w:ascii="GHEA Grapalat" w:hAnsi="GHEA Grapalat"/>
          <w:color w:val="auto"/>
          <w:lang w:val="hy-AM"/>
        </w:rPr>
        <w:lastRenderedPageBreak/>
        <w:t>Համայնքի</w:t>
      </w:r>
      <w:r w:rsidRPr="000F2FE6">
        <w:rPr>
          <w:rFonts w:ascii="GHEA Grapalat" w:hAnsi="GHEA Grapalat"/>
          <w:color w:val="auto"/>
          <w:lang w:val="ro-RO"/>
        </w:rPr>
        <w:t xml:space="preserve"> </w:t>
      </w:r>
      <w:r w:rsidRPr="000F2FE6">
        <w:rPr>
          <w:rFonts w:ascii="GHEA Grapalat" w:hAnsi="GHEA Grapalat"/>
          <w:color w:val="auto"/>
          <w:lang w:val="hy-AM"/>
        </w:rPr>
        <w:t>նպատակների</w:t>
      </w:r>
      <w:r w:rsidRPr="000F2FE6">
        <w:rPr>
          <w:rFonts w:ascii="GHEA Grapalat" w:hAnsi="GHEA Grapalat"/>
          <w:color w:val="auto"/>
          <w:lang w:val="ro-RO"/>
        </w:rPr>
        <w:t xml:space="preserve"> </w:t>
      </w:r>
      <w:r w:rsidRPr="000F2FE6">
        <w:rPr>
          <w:rFonts w:ascii="GHEA Grapalat" w:hAnsi="GHEA Grapalat"/>
          <w:color w:val="auto"/>
          <w:lang w:val="hy-AM"/>
        </w:rPr>
        <w:t>սահմանում</w:t>
      </w:r>
      <w:r w:rsidRPr="000F2FE6">
        <w:rPr>
          <w:rFonts w:ascii="GHEA Grapalat" w:hAnsi="GHEA Grapalat"/>
          <w:color w:val="auto"/>
          <w:lang w:val="ro-RO"/>
        </w:rPr>
        <w:t xml:space="preserve"> </w:t>
      </w:r>
      <w:r w:rsidRPr="000F2FE6">
        <w:rPr>
          <w:rFonts w:ascii="GHEA Grapalat" w:hAnsi="GHEA Grapalat"/>
          <w:color w:val="auto"/>
          <w:lang w:val="hy-AM"/>
        </w:rPr>
        <w:t>և</w:t>
      </w:r>
      <w:r w:rsidRPr="000F2FE6">
        <w:rPr>
          <w:rFonts w:ascii="GHEA Grapalat" w:hAnsi="GHEA Grapalat"/>
          <w:color w:val="auto"/>
          <w:lang w:val="ro-RO"/>
        </w:rPr>
        <w:t xml:space="preserve"> </w:t>
      </w:r>
      <w:r w:rsidRPr="000F2FE6">
        <w:rPr>
          <w:rFonts w:ascii="GHEA Grapalat" w:hAnsi="GHEA Grapalat"/>
          <w:color w:val="auto"/>
          <w:lang w:val="hy-AM"/>
        </w:rPr>
        <w:t>գործողությունների</w:t>
      </w:r>
      <w:r w:rsidRPr="000F2FE6">
        <w:rPr>
          <w:rFonts w:ascii="GHEA Grapalat" w:hAnsi="GHEA Grapalat"/>
          <w:color w:val="auto"/>
          <w:lang w:val="ro-RO"/>
        </w:rPr>
        <w:t xml:space="preserve"> պլանավորում</w:t>
      </w:r>
      <w:bookmarkEnd w:id="60"/>
      <w:bookmarkEnd w:id="61"/>
      <w:bookmarkEnd w:id="62"/>
      <w:bookmarkEnd w:id="63"/>
    </w:p>
    <w:p w:rsidR="000F2FE6" w:rsidRPr="000F2FE6" w:rsidRDefault="000F2FE6" w:rsidP="000F2FE6">
      <w:pPr>
        <w:rPr>
          <w:lang w:val="hy-AM"/>
        </w:rPr>
      </w:pPr>
    </w:p>
    <w:p w:rsidR="00A80C6F" w:rsidRPr="00ED0396" w:rsidRDefault="002626AC" w:rsidP="006405DD">
      <w:pPr>
        <w:jc w:val="center"/>
        <w:rPr>
          <w:b/>
          <w:lang w:val="hy-AM"/>
        </w:rPr>
      </w:pPr>
      <w:r w:rsidRPr="00ED0396">
        <w:rPr>
          <w:b/>
          <w:lang w:val="hy-AM"/>
        </w:rPr>
        <w:t>Համայնքի զարգացման տեսլականը</w:t>
      </w:r>
    </w:p>
    <w:p w:rsidR="000F2FE6" w:rsidRPr="000F2FE6" w:rsidRDefault="000F2FE6" w:rsidP="000F2FE6">
      <w:pPr>
        <w:rPr>
          <w:lang w:val="hy-AM"/>
        </w:rPr>
      </w:pPr>
    </w:p>
    <w:p w:rsidR="000D16BD" w:rsidRPr="00CD40E8" w:rsidRDefault="00A80C6F" w:rsidP="00CD40E8">
      <w:pPr>
        <w:spacing w:after="0" w:line="360" w:lineRule="auto"/>
        <w:ind w:firstLine="567"/>
        <w:jc w:val="both"/>
        <w:rPr>
          <w:lang w:val="hy-AM"/>
        </w:rPr>
      </w:pPr>
      <w:r w:rsidRPr="00CD40E8">
        <w:rPr>
          <w:lang w:val="hy-AM"/>
        </w:rPr>
        <w:t>Զարգացման հիմնական ուղղությունների իրականացման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rsidR="000D16BD" w:rsidRPr="00CD40E8" w:rsidRDefault="000D16BD" w:rsidP="00CD40E8">
      <w:pPr>
        <w:spacing w:after="0" w:line="360" w:lineRule="auto"/>
        <w:ind w:firstLine="567"/>
        <w:jc w:val="both"/>
        <w:rPr>
          <w:rFonts w:cs="Arial Armenian"/>
          <w:iCs/>
          <w:szCs w:val="24"/>
          <w:lang w:val="hy-AM"/>
        </w:rPr>
      </w:pP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առաքելությունն</w:t>
      </w:r>
      <w:r w:rsidRPr="00CD40E8">
        <w:rPr>
          <w:rFonts w:cs="Arial Armenian"/>
          <w:iCs/>
          <w:szCs w:val="24"/>
          <w:lang w:val="hy-AM"/>
        </w:rPr>
        <w:t xml:space="preserve"> </w:t>
      </w:r>
      <w:r w:rsidRPr="00CD40E8">
        <w:rPr>
          <w:rFonts w:cs="Sylfaen"/>
          <w:iCs/>
          <w:szCs w:val="24"/>
          <w:lang w:val="hy-AM"/>
        </w:rPr>
        <w:t>է</w:t>
      </w:r>
      <w:r w:rsidRPr="00CD40E8">
        <w:rPr>
          <w:rFonts w:cs="Arial Armenian"/>
          <w:iCs/>
          <w:szCs w:val="24"/>
          <w:lang w:val="hy-AM"/>
        </w:rPr>
        <w:t xml:space="preserve"> ապահովել առողջ և անվտանգ շրջակա միջավայր, </w:t>
      </w:r>
      <w:r w:rsidRPr="00CD40E8">
        <w:rPr>
          <w:rFonts w:cs="Sylfaen"/>
          <w:iCs/>
          <w:szCs w:val="24"/>
          <w:lang w:val="hy-AM"/>
        </w:rPr>
        <w:t>որակյալ</w:t>
      </w:r>
      <w:r w:rsidRPr="00CD40E8">
        <w:rPr>
          <w:rFonts w:cs="Arial Armenian"/>
          <w:iCs/>
          <w:szCs w:val="24"/>
          <w:lang w:val="hy-AM"/>
        </w:rPr>
        <w:t xml:space="preserve"> </w:t>
      </w:r>
      <w:r w:rsidRPr="00CD40E8">
        <w:rPr>
          <w:rFonts w:cs="Sylfaen"/>
          <w:iCs/>
          <w:szCs w:val="24"/>
          <w:lang w:val="hy-AM"/>
        </w:rPr>
        <w:t>ծառայություններ</w:t>
      </w:r>
      <w:r w:rsidRPr="00CD40E8">
        <w:rPr>
          <w:rFonts w:cs="Arial Armenian"/>
          <w:iCs/>
          <w:szCs w:val="24"/>
          <w:lang w:val="hy-AM"/>
        </w:rPr>
        <w:t xml:space="preserve"> </w:t>
      </w:r>
      <w:r w:rsidRPr="00CD40E8">
        <w:rPr>
          <w:rFonts w:cs="Sylfaen"/>
          <w:iCs/>
          <w:szCs w:val="24"/>
          <w:lang w:val="hy-AM"/>
        </w:rPr>
        <w:t>մատուցել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բնակչությանը</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զբոսաշրջիկներին</w:t>
      </w:r>
      <w:r w:rsidRPr="00CD40E8">
        <w:rPr>
          <w:rFonts w:cs="Arial Armenian"/>
          <w:iCs/>
          <w:szCs w:val="24"/>
          <w:lang w:val="hy-AM"/>
        </w:rPr>
        <w:t xml:space="preserve">,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000124EB">
        <w:rPr>
          <w:rFonts w:cs="Sylfaen"/>
          <w:iCs/>
          <w:szCs w:val="24"/>
          <w:lang w:val="hy-AM"/>
        </w:rPr>
        <w:t>Փարաքար</w:t>
      </w:r>
      <w:r w:rsidRPr="00CD40E8">
        <w:rPr>
          <w:rFonts w:cs="Sylfaen"/>
          <w:iCs/>
          <w:szCs w:val="24"/>
          <w:lang w:val="hy-AM"/>
        </w:rPr>
        <w:t>ը դարձնել</w:t>
      </w:r>
      <w:r w:rsidRPr="00CD40E8">
        <w:rPr>
          <w:rFonts w:cs="Arial Armenian"/>
          <w:iCs/>
          <w:szCs w:val="24"/>
          <w:lang w:val="hy-AM"/>
        </w:rPr>
        <w:t xml:space="preserve">  </w:t>
      </w:r>
      <w:r w:rsidRPr="00CD40E8">
        <w:rPr>
          <w:rFonts w:cs="Sylfaen"/>
          <w:iCs/>
          <w:szCs w:val="24"/>
          <w:lang w:val="hy-AM"/>
        </w:rPr>
        <w:t>բարեկեցիկ</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մրցունակ</w:t>
      </w:r>
      <w:r w:rsidRPr="00CD40E8">
        <w:rPr>
          <w:rFonts w:cs="Arial Armenian"/>
          <w:iCs/>
          <w:szCs w:val="24"/>
          <w:lang w:val="hy-AM"/>
        </w:rPr>
        <w:t xml:space="preserve"> </w:t>
      </w:r>
      <w:r w:rsidRPr="00CD40E8">
        <w:rPr>
          <w:rFonts w:cs="Sylfaen"/>
          <w:iCs/>
          <w:szCs w:val="24"/>
          <w:lang w:val="hy-AM"/>
        </w:rPr>
        <w:t>ներդրումների</w:t>
      </w:r>
      <w:r w:rsidRPr="00CD40E8">
        <w:rPr>
          <w:rFonts w:cs="Arial Armenian"/>
          <w:iCs/>
          <w:szCs w:val="24"/>
          <w:lang w:val="hy-AM"/>
        </w:rPr>
        <w:t xml:space="preserve"> </w:t>
      </w:r>
      <w:r w:rsidRPr="00CD40E8">
        <w:rPr>
          <w:rFonts w:cs="Sylfaen"/>
          <w:iCs/>
          <w:szCs w:val="24"/>
          <w:lang w:val="hy-AM"/>
        </w:rPr>
        <w:t>համար։</w:t>
      </w:r>
    </w:p>
    <w:p w:rsidR="00A80C6F" w:rsidRPr="00CD40E8" w:rsidRDefault="00A80C6F" w:rsidP="00CD40E8">
      <w:pPr>
        <w:spacing w:after="0" w:line="360" w:lineRule="auto"/>
        <w:ind w:firstLine="567"/>
        <w:jc w:val="both"/>
        <w:rPr>
          <w:szCs w:val="24"/>
          <w:lang w:val="hy-AM"/>
        </w:rPr>
      </w:pPr>
      <w:r w:rsidRPr="00CD40E8">
        <w:rPr>
          <w:lang w:val="hy-AM"/>
        </w:rPr>
        <w:t xml:space="preserve">Համայնքի հնգամյա զարգացման ծրագրի ռազմավարությունն է հետևողականորեն բարելավել համայնքի բնակչության սոցիալ-տնտեսական, մշակութային և հանգստի պայմանները,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Pr="00CD40E8">
        <w:rPr>
          <w:lang w:val="hy-AM"/>
        </w:rPr>
        <w:t>համայնքը դարձնել մաքուր և բարեկարգ։</w:t>
      </w:r>
      <w:r w:rsidRPr="00CD40E8">
        <w:rPr>
          <w:szCs w:val="24"/>
          <w:lang w:val="hy-AM"/>
        </w:rPr>
        <w:t xml:space="preserve"> </w:t>
      </w:r>
    </w:p>
    <w:p w:rsidR="006D257A" w:rsidRPr="00CD40E8" w:rsidRDefault="00995A6F" w:rsidP="00CD40E8">
      <w:pPr>
        <w:spacing w:after="0" w:line="360" w:lineRule="auto"/>
        <w:ind w:firstLine="567"/>
        <w:jc w:val="both"/>
        <w:rPr>
          <w:szCs w:val="24"/>
          <w:lang w:val="hy-AM"/>
        </w:rPr>
      </w:pPr>
      <w:r w:rsidRPr="00CD40E8">
        <w:rPr>
          <w:szCs w:val="24"/>
          <w:lang w:val="hy-AM"/>
        </w:rPr>
        <w:t>Համայնքի զարգացման ծրագրի արդյունքում ակնկալվում է համայնքի սեփական եկամուտների</w:t>
      </w:r>
      <w:r w:rsidR="008336F0" w:rsidRPr="00CD40E8">
        <w:rPr>
          <w:szCs w:val="24"/>
          <w:lang w:val="hy-AM"/>
        </w:rPr>
        <w:t xml:space="preserve"> աճ</w:t>
      </w:r>
      <w:r w:rsidRPr="00CD40E8">
        <w:rPr>
          <w:szCs w:val="24"/>
          <w:lang w:val="hy-AM"/>
        </w:rPr>
        <w:t>,</w:t>
      </w:r>
      <w:r w:rsidR="008336F0" w:rsidRPr="00CD40E8">
        <w:rPr>
          <w:szCs w:val="24"/>
          <w:lang w:val="hy-AM"/>
        </w:rPr>
        <w:t xml:space="preserve"> </w:t>
      </w:r>
      <w:r w:rsidRPr="00CD40E8">
        <w:rPr>
          <w:szCs w:val="24"/>
          <w:lang w:val="hy-AM"/>
        </w:rPr>
        <w:t>բայց միայն դա բավարար չէ որպիսի</w:t>
      </w:r>
      <w:r w:rsidR="00550D4F" w:rsidRPr="00CD40E8">
        <w:rPr>
          <w:szCs w:val="24"/>
          <w:lang w:val="hy-AM"/>
        </w:rPr>
        <w:t xml:space="preserve"> համայնքը լինի առավել զարգացած։</w:t>
      </w:r>
    </w:p>
    <w:p w:rsidR="006D257A" w:rsidRPr="00CD40E8" w:rsidRDefault="000124EB" w:rsidP="00CD40E8">
      <w:pPr>
        <w:spacing w:after="0" w:line="360" w:lineRule="auto"/>
        <w:ind w:firstLine="567"/>
        <w:jc w:val="both"/>
        <w:rPr>
          <w:szCs w:val="24"/>
          <w:lang w:val="hy-AM"/>
        </w:rPr>
      </w:pPr>
      <w:r>
        <w:rPr>
          <w:szCs w:val="24"/>
          <w:lang w:val="hy-AM"/>
        </w:rPr>
        <w:t>Համայնքում պլանավորված բոլոր</w:t>
      </w:r>
      <w:r w:rsidR="00995A6F" w:rsidRPr="00CD40E8">
        <w:rPr>
          <w:szCs w:val="24"/>
          <w:lang w:val="hy-AM"/>
        </w:rPr>
        <w:t xml:space="preserve"> ծրագրերի իրականացման գործում  անհրաժեշտ է  ունենալ պետական</w:t>
      </w:r>
      <w:r w:rsidR="00550D4F" w:rsidRPr="00CD40E8">
        <w:rPr>
          <w:szCs w:val="24"/>
          <w:lang w:val="hy-AM"/>
        </w:rPr>
        <w:t>,</w:t>
      </w:r>
      <w:r w:rsidR="00995A6F" w:rsidRPr="00CD40E8">
        <w:rPr>
          <w:szCs w:val="24"/>
          <w:lang w:val="hy-AM"/>
        </w:rPr>
        <w:t xml:space="preserve">  </w:t>
      </w:r>
      <w:r w:rsidR="00550D4F" w:rsidRPr="00CD40E8">
        <w:rPr>
          <w:szCs w:val="24"/>
          <w:lang w:val="hy-AM"/>
        </w:rPr>
        <w:t>բարեգործական</w:t>
      </w:r>
      <w:r w:rsidR="00723653" w:rsidRPr="00CD40E8">
        <w:rPr>
          <w:szCs w:val="24"/>
          <w:lang w:val="hy-AM"/>
        </w:rPr>
        <w:t>, այլ ֆինանսական աղբյուրների</w:t>
      </w:r>
      <w:r w:rsidR="00550D4F" w:rsidRPr="00CD40E8">
        <w:rPr>
          <w:szCs w:val="24"/>
          <w:lang w:val="hy-AM"/>
        </w:rPr>
        <w:t xml:space="preserve"> կամ դոնոր կազմակերպությունների կողմից  ֆինանսական աջակցություն։ </w:t>
      </w:r>
    </w:p>
    <w:p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առաքելությունն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ապահովել առողջ և անվտանգ շրջակա միջավայր, </w:t>
      </w:r>
      <w:r w:rsidRPr="00CD40E8">
        <w:rPr>
          <w:rFonts w:cs="Sylfaen"/>
          <w:iCs/>
          <w:lang w:val="hy-AM"/>
        </w:rPr>
        <w:t>որակյալ</w:t>
      </w:r>
      <w:r w:rsidRPr="00CD40E8">
        <w:rPr>
          <w:rFonts w:cs="Arial Armenian"/>
          <w:iCs/>
          <w:lang w:val="hy-AM"/>
        </w:rPr>
        <w:t xml:space="preserve"> </w:t>
      </w:r>
      <w:r w:rsidRPr="00CD40E8">
        <w:rPr>
          <w:rFonts w:cs="Sylfaen"/>
          <w:iCs/>
          <w:lang w:val="hy-AM"/>
        </w:rPr>
        <w:t>ծառայություններ</w:t>
      </w:r>
      <w:r w:rsidRPr="00CD40E8">
        <w:rPr>
          <w:rFonts w:cs="Arial Armenian"/>
          <w:iCs/>
          <w:lang w:val="hy-AM"/>
        </w:rPr>
        <w:t xml:space="preserve"> </w:t>
      </w:r>
      <w:r w:rsidRPr="00CD40E8">
        <w:rPr>
          <w:rFonts w:cs="Sylfaen"/>
          <w:iCs/>
          <w:lang w:val="hy-AM"/>
        </w:rPr>
        <w:t>մատուցել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բնակչությանը</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զբոսաշրջիկներին</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բնականոն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000124EB">
        <w:rPr>
          <w:rFonts w:cs="Sylfaen"/>
          <w:iCs/>
          <w:lang w:val="hy-AM"/>
        </w:rPr>
        <w:t>Փարաքարը</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բարեկեցիկ</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մրցունակ</w:t>
      </w:r>
      <w:r w:rsidRPr="00CD40E8">
        <w:rPr>
          <w:rFonts w:cs="Arial Armenian"/>
          <w:iCs/>
          <w:lang w:val="hy-AM"/>
        </w:rPr>
        <w:t xml:space="preserve"> </w:t>
      </w:r>
      <w:r w:rsidRPr="00CD40E8">
        <w:rPr>
          <w:rFonts w:cs="Sylfaen"/>
          <w:iCs/>
          <w:lang w:val="hy-AM"/>
        </w:rPr>
        <w:t>ներդրումների</w:t>
      </w:r>
      <w:r w:rsidRPr="00CD40E8">
        <w:rPr>
          <w:rFonts w:cs="Arial Armenian"/>
          <w:iCs/>
          <w:lang w:val="hy-AM"/>
        </w:rPr>
        <w:t xml:space="preserve"> </w:t>
      </w:r>
      <w:r w:rsidRPr="00CD40E8">
        <w:rPr>
          <w:rFonts w:cs="Sylfaen"/>
          <w:iCs/>
          <w:lang w:val="hy-AM"/>
        </w:rPr>
        <w:t>համար։</w:t>
      </w:r>
    </w:p>
    <w:p w:rsidR="00E772A8" w:rsidRPr="00CD40E8" w:rsidRDefault="00E772A8" w:rsidP="00CD40E8">
      <w:pPr>
        <w:spacing w:after="0" w:line="360" w:lineRule="auto"/>
        <w:ind w:firstLine="567"/>
        <w:jc w:val="both"/>
        <w:rPr>
          <w:b/>
          <w:szCs w:val="24"/>
          <w:lang w:val="hy-AM"/>
        </w:rPr>
      </w:pPr>
      <w:r w:rsidRPr="00CD40E8">
        <w:rPr>
          <w:rFonts w:cs="Sylfaen"/>
          <w:iCs/>
          <w:lang w:val="hy-AM"/>
        </w:rPr>
        <w:lastRenderedPageBreak/>
        <w:t>Համայնքի</w:t>
      </w:r>
      <w:r w:rsidRPr="00CD40E8">
        <w:rPr>
          <w:rFonts w:cs="Arial Armenian"/>
          <w:iCs/>
          <w:lang w:val="hy-AM"/>
        </w:rPr>
        <w:t xml:space="preserve">  </w:t>
      </w:r>
      <w:r w:rsidRPr="00CD40E8">
        <w:rPr>
          <w:rFonts w:cs="Sylfaen"/>
          <w:iCs/>
          <w:lang w:val="hy-AM"/>
        </w:rPr>
        <w:t>ռազմավարական</w:t>
      </w:r>
      <w:r w:rsidRPr="00CD40E8">
        <w:rPr>
          <w:rFonts w:cs="Arial Armenian"/>
          <w:iCs/>
          <w:lang w:val="hy-AM"/>
        </w:rPr>
        <w:t xml:space="preserve"> </w:t>
      </w:r>
      <w:r w:rsidRPr="00CD40E8">
        <w:rPr>
          <w:rFonts w:cs="Sylfaen"/>
          <w:iCs/>
          <w:lang w:val="hy-AM"/>
        </w:rPr>
        <w:t>նպատակն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w:t>
      </w:r>
      <w:r w:rsidRPr="00CD40E8">
        <w:rPr>
          <w:rFonts w:cs="Sylfaen"/>
          <w:iCs/>
          <w:lang w:val="hy-AM"/>
        </w:rPr>
        <w:t>բնակչության</w:t>
      </w:r>
      <w:r w:rsidRPr="00CD40E8">
        <w:rPr>
          <w:rFonts w:cs="Arial Armenian"/>
          <w:iCs/>
          <w:lang w:val="hy-AM"/>
        </w:rPr>
        <w:t xml:space="preserve"> </w:t>
      </w:r>
      <w:r w:rsidRPr="00CD40E8">
        <w:rPr>
          <w:rFonts w:cs="Sylfaen"/>
          <w:iCs/>
          <w:lang w:val="hy-AM"/>
        </w:rPr>
        <w:t>սոցիալ</w:t>
      </w:r>
      <w:r w:rsidRPr="00CD40E8">
        <w:rPr>
          <w:rFonts w:cs="Arial Armenian"/>
          <w:iCs/>
          <w:lang w:val="hy-AM"/>
        </w:rPr>
        <w:t>-</w:t>
      </w:r>
      <w:r w:rsidRPr="00CD40E8">
        <w:rPr>
          <w:rFonts w:cs="Sylfaen"/>
          <w:iCs/>
          <w:lang w:val="hy-AM"/>
        </w:rPr>
        <w:t>տնտեսական</w:t>
      </w:r>
      <w:r w:rsidRPr="00CD40E8">
        <w:rPr>
          <w:rFonts w:cs="Arial Armenian"/>
          <w:iCs/>
          <w:lang w:val="hy-AM"/>
        </w:rPr>
        <w:t xml:space="preserve"> </w:t>
      </w:r>
      <w:r w:rsidRPr="00CD40E8">
        <w:rPr>
          <w:rFonts w:cs="Sylfaen"/>
          <w:iCs/>
          <w:lang w:val="hy-AM"/>
        </w:rPr>
        <w:t>պայմանների</w:t>
      </w:r>
      <w:r w:rsidRPr="00CD40E8">
        <w:rPr>
          <w:rFonts w:cs="Arial Armenian"/>
          <w:iCs/>
          <w:lang w:val="hy-AM"/>
        </w:rPr>
        <w:t xml:space="preserve"> </w:t>
      </w:r>
      <w:r w:rsidRPr="00CD40E8">
        <w:rPr>
          <w:rFonts w:cs="Sylfaen"/>
          <w:iCs/>
          <w:lang w:val="hy-AM"/>
        </w:rPr>
        <w:t>հետևողականորեն</w:t>
      </w:r>
      <w:r w:rsidRPr="00CD40E8">
        <w:rPr>
          <w:rFonts w:cs="Arial Armenian"/>
          <w:iCs/>
          <w:lang w:val="hy-AM"/>
        </w:rPr>
        <w:t xml:space="preserve"> </w:t>
      </w:r>
      <w:r w:rsidRPr="00CD40E8">
        <w:rPr>
          <w:rFonts w:cs="Sylfaen"/>
          <w:iCs/>
          <w:lang w:val="hy-AM"/>
        </w:rPr>
        <w:t>բարեփոխումներ</w:t>
      </w:r>
      <w:r w:rsidRPr="00CD40E8">
        <w:rPr>
          <w:rFonts w:cs="Arial Armenian"/>
          <w:iCs/>
          <w:lang w:val="hy-AM"/>
        </w:rPr>
        <w:t xml:space="preserve"> </w:t>
      </w:r>
      <w:r w:rsidRPr="00CD40E8">
        <w:rPr>
          <w:rFonts w:cs="Sylfaen"/>
          <w:iCs/>
          <w:lang w:val="hy-AM"/>
        </w:rPr>
        <w:t>անցկացնելու</w:t>
      </w:r>
      <w:r w:rsidRPr="00CD40E8">
        <w:rPr>
          <w:rFonts w:cs="Arial Armenian"/>
          <w:iCs/>
          <w:lang w:val="hy-AM"/>
        </w:rPr>
        <w:t xml:space="preserve"> </w:t>
      </w:r>
      <w:r w:rsidRPr="00CD40E8">
        <w:rPr>
          <w:rFonts w:cs="Sylfaen"/>
          <w:iCs/>
          <w:lang w:val="hy-AM"/>
        </w:rPr>
        <w:t>ճանապարհով և կանաչ տնտեսության սկզբունքները ներդնելով,</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քաղաքի</w:t>
      </w:r>
      <w:r w:rsidRPr="00CD40E8">
        <w:rPr>
          <w:rFonts w:cs="Arial Armenian"/>
          <w:iCs/>
          <w:lang w:val="hy-AM"/>
        </w:rPr>
        <w:t xml:space="preserve"> </w:t>
      </w:r>
      <w:r w:rsidRPr="00CD40E8">
        <w:rPr>
          <w:rFonts w:cs="Sylfaen"/>
          <w:iCs/>
          <w:lang w:val="hy-AM"/>
        </w:rPr>
        <w:t>կայուն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Pr="00CD40E8">
        <w:rPr>
          <w:rFonts w:cs="Sylfaen"/>
          <w:iCs/>
          <w:lang w:val="hy-AM"/>
        </w:rPr>
        <w:t>այն</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տարածաշրջանային</w:t>
      </w:r>
      <w:r w:rsidRPr="00CD40E8">
        <w:rPr>
          <w:rFonts w:cs="Arial Armenian"/>
          <w:iCs/>
          <w:lang w:val="hy-AM"/>
        </w:rPr>
        <w:t xml:space="preserve"> </w:t>
      </w:r>
      <w:r w:rsidRPr="00CD40E8">
        <w:rPr>
          <w:rFonts w:cs="Sylfaen"/>
          <w:iCs/>
          <w:lang w:val="hy-AM"/>
        </w:rPr>
        <w:t>ֆինանսական</w:t>
      </w:r>
      <w:r w:rsidRPr="00CD40E8">
        <w:rPr>
          <w:rFonts w:cs="Arial Armenian"/>
          <w:iCs/>
          <w:lang w:val="hy-AM"/>
        </w:rPr>
        <w:t xml:space="preserve">, </w:t>
      </w:r>
      <w:r w:rsidRPr="00CD40E8">
        <w:rPr>
          <w:rFonts w:cs="Sylfaen"/>
          <w:iCs/>
          <w:lang w:val="hy-AM"/>
        </w:rPr>
        <w:t>կրթական</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զբոսաշրջության</w:t>
      </w:r>
      <w:r w:rsidRPr="00CD40E8">
        <w:rPr>
          <w:rFonts w:cs="Arial Armenian"/>
          <w:iCs/>
          <w:lang w:val="hy-AM"/>
        </w:rPr>
        <w:t xml:space="preserve"> </w:t>
      </w:r>
      <w:r w:rsidRPr="00CD40E8">
        <w:rPr>
          <w:rFonts w:cs="Sylfaen"/>
          <w:iCs/>
          <w:lang w:val="hy-AM"/>
        </w:rPr>
        <w:t>կենտրոն։</w:t>
      </w:r>
    </w:p>
    <w:p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հնգամյա</w:t>
      </w:r>
      <w:r w:rsidRPr="00CD40E8">
        <w:rPr>
          <w:rFonts w:cs="Arial Armenian"/>
          <w:iCs/>
          <w:lang w:val="hy-AM"/>
        </w:rPr>
        <w:t xml:space="preserve">  </w:t>
      </w:r>
      <w:r w:rsidRPr="00CD40E8">
        <w:rPr>
          <w:rFonts w:cs="Sylfaen"/>
          <w:iCs/>
          <w:lang w:val="hy-AM"/>
        </w:rPr>
        <w:t>զարգացման</w:t>
      </w:r>
      <w:r w:rsidRPr="00CD40E8">
        <w:rPr>
          <w:rFonts w:cs="Arial Armenian"/>
          <w:iCs/>
          <w:lang w:val="hy-AM"/>
        </w:rPr>
        <w:t xml:space="preserve"> </w:t>
      </w:r>
      <w:r w:rsidRPr="00CD40E8">
        <w:rPr>
          <w:rFonts w:cs="Sylfaen"/>
          <w:iCs/>
          <w:lang w:val="hy-AM"/>
        </w:rPr>
        <w:t>ծրագրի</w:t>
      </w:r>
      <w:r w:rsidRPr="00CD40E8">
        <w:rPr>
          <w:rFonts w:cs="Arial Armenian"/>
          <w:iCs/>
          <w:lang w:val="hy-AM"/>
        </w:rPr>
        <w:t xml:space="preserve"> </w:t>
      </w:r>
      <w:r w:rsidRPr="00CD40E8">
        <w:rPr>
          <w:rFonts w:cs="Sylfaen"/>
          <w:iCs/>
          <w:lang w:val="hy-AM"/>
        </w:rPr>
        <w:t>հիմնական</w:t>
      </w:r>
      <w:r w:rsidRPr="00CD40E8">
        <w:rPr>
          <w:rFonts w:cs="Arial Armenian"/>
          <w:iCs/>
          <w:lang w:val="hy-AM"/>
        </w:rPr>
        <w:t xml:space="preserve"> </w:t>
      </w:r>
      <w:r w:rsidRPr="00CD40E8">
        <w:rPr>
          <w:rFonts w:cs="Sylfaen"/>
          <w:iCs/>
          <w:lang w:val="hy-AM"/>
        </w:rPr>
        <w:t>նպատակներն</w:t>
      </w:r>
      <w:r w:rsidRPr="00CD40E8">
        <w:rPr>
          <w:rFonts w:cs="Arial Armenian"/>
          <w:iCs/>
          <w:lang w:val="hy-AM"/>
        </w:rPr>
        <w:t xml:space="preserve"> </w:t>
      </w:r>
      <w:r w:rsidRPr="00CD40E8">
        <w:rPr>
          <w:rFonts w:cs="Sylfaen"/>
          <w:iCs/>
          <w:lang w:val="hy-AM"/>
        </w:rPr>
        <w:t>են</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տարածքային համաչափ, կայուն զարգացումը և պլանավորումը</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շրջակա միջավայրի պահպանության տեղական գործողությունների պլանի կազմումը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 կենսական շահերի ապահովումը</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Համայնքային</w:t>
      </w:r>
      <w:r w:rsidR="00E772A8" w:rsidRPr="00CD40E8">
        <w:rPr>
          <w:rFonts w:cs="Sylfaen,Italic"/>
          <w:iCs/>
          <w:lang w:val="hy-AM"/>
        </w:rPr>
        <w:t xml:space="preserve"> տնտեսության բոլոր ոլորտների՝ ժամանակի պահանջներին համահունչ զարգացման 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Բարեկարգ և հարմարավետ միջավայրի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Հանգստի գոտիների ստեղծումը, կանաչ տարածքների պահպանումն ու ավելացումը, շենքերի և բակային տարածքների բարեկարգումը, ժամանակակից չափանիշներին համապատասխան արտաքին ձևավորումը, հարմարավետ և անվտանգ տեղաշարժի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Բնակչությանը մատուցվող ծառայությունների պարզեցումը և որակի էական բարելավումը էլեկտրոնային կառավարման համակարգի կատարելագործումը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Մշակութային և սպորտային օբյեկտների հիմնանորոգման աշխատանքների շարունակականության, իսկ մշակույթի տան ամբողջական հիմնանորոգման աշխատանքների ավարտի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Առողջ ապրելակերպի խրախուսումը՝ այդ նպատակով նպաստավոր պայմանների ստեղծում գործարարության և ներդրումների համար բարենպաստ միջավայրի ապահովումը, միջազգային համագործակցության ընդլայնումը</w:t>
      </w:r>
    </w:p>
    <w:p w:rsidR="00A80C6F" w:rsidRPr="00CD40E8" w:rsidRDefault="00A80C6F" w:rsidP="00CD40E8">
      <w:pPr>
        <w:spacing w:after="0" w:line="360" w:lineRule="auto"/>
        <w:ind w:firstLine="360"/>
        <w:jc w:val="both"/>
        <w:rPr>
          <w:b/>
          <w:szCs w:val="24"/>
          <w:lang w:val="hy-AM"/>
        </w:rPr>
      </w:pPr>
    </w:p>
    <w:p w:rsidR="00A80C6F" w:rsidRPr="00CD40E8" w:rsidRDefault="00A80C6F" w:rsidP="00CD40E8">
      <w:pPr>
        <w:spacing w:after="0" w:line="360" w:lineRule="auto"/>
        <w:jc w:val="both"/>
        <w:rPr>
          <w:lang w:val="hy-AM"/>
        </w:rPr>
      </w:pPr>
      <w:r w:rsidRPr="00CD40E8">
        <w:rPr>
          <w:lang w:val="hy-AM"/>
        </w:rPr>
        <w:lastRenderedPageBreak/>
        <w:t>Համայնքի կայուն զարգացման ցուցանիշներն են՝</w:t>
      </w:r>
    </w:p>
    <w:p w:rsidR="00A80C6F" w:rsidRPr="00CD40E8" w:rsidRDefault="00A80C6F" w:rsidP="00AA0DA5">
      <w:pPr>
        <w:pStyle w:val="a5"/>
        <w:numPr>
          <w:ilvl w:val="0"/>
          <w:numId w:val="53"/>
        </w:numPr>
        <w:spacing w:line="360" w:lineRule="auto"/>
        <w:jc w:val="both"/>
        <w:rPr>
          <w:lang w:val="hy-AM"/>
        </w:rPr>
      </w:pPr>
      <w:r w:rsidRPr="00CD40E8">
        <w:rPr>
          <w:lang w:val="hy-AM"/>
        </w:rPr>
        <w:t>Աղքատության շեմից ցածր գտնվող ընտանիքների հարաբերությունը համայնքի ընտանիքների ընդհանուր թվին (արտահայտված տոկոսով),</w:t>
      </w:r>
    </w:p>
    <w:p w:rsidR="00A80C6F" w:rsidRPr="00CD40E8" w:rsidRDefault="00A80C6F" w:rsidP="00AA0DA5">
      <w:pPr>
        <w:pStyle w:val="a5"/>
        <w:numPr>
          <w:ilvl w:val="0"/>
          <w:numId w:val="53"/>
        </w:numPr>
        <w:spacing w:line="360" w:lineRule="auto"/>
        <w:jc w:val="both"/>
        <w:rPr>
          <w:lang w:val="hy-AM"/>
        </w:rPr>
      </w:pPr>
      <w:r w:rsidRPr="00CD40E8">
        <w:rPr>
          <w:lang w:val="hy-AM"/>
        </w:rPr>
        <w:t>Համայնքի սեփական եկամուտների տարեկան աճ, արտահայտված տոկոսով,</w:t>
      </w:r>
    </w:p>
    <w:p w:rsidR="000E3461" w:rsidRPr="00CD40E8" w:rsidRDefault="00A80C6F" w:rsidP="00AA0DA5">
      <w:pPr>
        <w:pStyle w:val="a5"/>
        <w:numPr>
          <w:ilvl w:val="0"/>
          <w:numId w:val="53"/>
        </w:numPr>
        <w:spacing w:line="360" w:lineRule="auto"/>
        <w:jc w:val="both"/>
        <w:rPr>
          <w:lang w:val="hy-AM"/>
        </w:rPr>
      </w:pPr>
      <w:r w:rsidRPr="00CD40E8">
        <w:rPr>
          <w:lang w:val="hy-AM"/>
        </w:rPr>
        <w:t>Համայնքում գրանցված բնակիչների թվի փոփոխությունը (չպայմանավորված բնական աճով) նախորդ տարվա համեմատ, արտահայտված տոկոսով:</w:t>
      </w:r>
    </w:p>
    <w:p w:rsidR="00AA0DA5" w:rsidRDefault="00AA0DA5">
      <w:pPr>
        <w:rPr>
          <w:rFonts w:cs="ArTarumianMatenagir"/>
          <w:b/>
          <w:bCs/>
          <w:sz w:val="28"/>
          <w:lang w:val="hy-AM"/>
        </w:rPr>
      </w:pPr>
      <w:r>
        <w:rPr>
          <w:rFonts w:cs="ArTarumianMatenagir"/>
          <w:b/>
          <w:bCs/>
          <w:sz w:val="28"/>
          <w:lang w:val="hy-AM"/>
        </w:rPr>
        <w:br w:type="page"/>
      </w:r>
    </w:p>
    <w:p w:rsidR="000D3293" w:rsidRPr="000F2FE6" w:rsidRDefault="000D3293" w:rsidP="0065634E">
      <w:pPr>
        <w:pStyle w:val="1"/>
        <w:numPr>
          <w:ilvl w:val="0"/>
          <w:numId w:val="34"/>
        </w:numPr>
        <w:jc w:val="center"/>
        <w:rPr>
          <w:rFonts w:ascii="GHEA Grapalat" w:hAnsi="GHEA Grapalat"/>
          <w:color w:val="auto"/>
          <w:lang w:val="hy-AM"/>
        </w:rPr>
      </w:pPr>
      <w:bookmarkStart w:id="64" w:name="_Toc106106797"/>
      <w:r w:rsidRPr="000F2FE6">
        <w:rPr>
          <w:rFonts w:ascii="GHEA Grapalat" w:hAnsi="GHEA Grapalat"/>
          <w:color w:val="auto"/>
          <w:lang w:val="hy-AM"/>
        </w:rPr>
        <w:lastRenderedPageBreak/>
        <w:t>Ծրագրերի անձնագրերը</w:t>
      </w:r>
      <w:bookmarkEnd w:id="64"/>
    </w:p>
    <w:p w:rsidR="000D3293" w:rsidRPr="00CD40E8" w:rsidRDefault="000D3293" w:rsidP="00CD40E8">
      <w:pPr>
        <w:spacing w:line="360" w:lineRule="auto"/>
        <w:contextualSpacing/>
        <w:jc w:val="center"/>
        <w:rPr>
          <w:rFonts w:ascii="Cambria Math" w:hAnsi="Cambria Math" w:cs="ArTarumianMatenagir"/>
          <w:b/>
          <w:bCs/>
          <w:sz w:val="28"/>
          <w:lang w:val="hy-AM"/>
        </w:rPr>
      </w:pPr>
    </w:p>
    <w:p w:rsidR="004E4B8F" w:rsidRPr="00CD40E8" w:rsidRDefault="004E4B8F" w:rsidP="00CD40E8">
      <w:pPr>
        <w:spacing w:line="360" w:lineRule="auto"/>
        <w:contextualSpacing/>
        <w:jc w:val="center"/>
        <w:rPr>
          <w:rFonts w:cs="ArTarumianMatenagir"/>
          <w:b/>
          <w:bCs/>
          <w:lang w:val="af-ZA"/>
        </w:rPr>
      </w:pPr>
      <w:r w:rsidRPr="00CD40E8">
        <w:rPr>
          <w:rFonts w:cs="ArTarumianMatenagir"/>
          <w:b/>
          <w:bCs/>
          <w:lang w:val="af-ZA"/>
        </w:rPr>
        <w:t xml:space="preserve">Ծ Ր Ա Գ Ր Ի   Ա Ն Ձ Ն Ա Գ Ի Ր </w:t>
      </w:r>
      <w:r w:rsidR="008B6A3A" w:rsidRPr="00CD40E8">
        <w:rPr>
          <w:rFonts w:cs="ArTarumianMatenagir"/>
          <w:b/>
          <w:bCs/>
          <w:lang w:val="af-ZA"/>
        </w:rPr>
        <w:t>ԹԻՎ 1</w:t>
      </w:r>
    </w:p>
    <w:p w:rsidR="008B6A3A" w:rsidRPr="00CD40E8" w:rsidRDefault="008B6A3A" w:rsidP="00CD40E8">
      <w:pPr>
        <w:spacing w:line="360" w:lineRule="auto"/>
        <w:contextualSpacing/>
        <w:jc w:val="center"/>
        <w:rPr>
          <w:rFonts w:cs="ArTarumianMatenagir"/>
          <w:b/>
          <w:bCs/>
          <w:lang w:val="af-ZA"/>
        </w:rPr>
      </w:pPr>
    </w:p>
    <w:p w:rsidR="004E4B8F" w:rsidRPr="00CD40E8" w:rsidRDefault="004E4B8F" w:rsidP="00CD40E8">
      <w:pPr>
        <w:spacing w:line="360" w:lineRule="auto"/>
        <w:contextualSpacing/>
        <w:jc w:val="center"/>
        <w:rPr>
          <w:b/>
          <w:lang w:val="af-ZA"/>
        </w:rPr>
      </w:pPr>
      <w:r w:rsidRPr="00CD40E8">
        <w:rPr>
          <w:rFonts w:cs="ArTarumianMatenagir"/>
          <w:b/>
          <w:bCs/>
          <w:lang w:val="af-ZA"/>
        </w:rPr>
        <w:t>«</w:t>
      </w:r>
      <w:r w:rsidR="00FA485E" w:rsidRPr="00CD40E8">
        <w:rPr>
          <w:b/>
          <w:bCs/>
          <w:szCs w:val="24"/>
          <w:lang w:val="af-ZA"/>
        </w:rPr>
        <w:t xml:space="preserve"> </w:t>
      </w:r>
      <w:r w:rsidR="00B37C9B" w:rsidRPr="00CD40E8">
        <w:rPr>
          <w:b/>
          <w:bCs/>
          <w:szCs w:val="24"/>
          <w:lang w:val="hy-AM"/>
        </w:rPr>
        <w:t xml:space="preserve">ԲԱԶՄԱԲՆԱԿԱՐԱՆ ՇԵՆՔԵՐԻ </w:t>
      </w:r>
      <w:r w:rsidR="00A07AF7" w:rsidRPr="00CD40E8">
        <w:rPr>
          <w:b/>
          <w:bCs/>
          <w:szCs w:val="24"/>
          <w:lang w:val="hy-AM"/>
        </w:rPr>
        <w:t>ՎԵՐԱՆՈՐՈԳՈՒՄ</w:t>
      </w:r>
      <w:r w:rsidRPr="00CD40E8">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C842B0" w:rsidRPr="005A4D7D" w:rsidTr="00A80C6F">
        <w:trPr>
          <w:trHeight w:val="412"/>
        </w:trPr>
        <w:tc>
          <w:tcPr>
            <w:tcW w:w="1855" w:type="dxa"/>
            <w:tcBorders>
              <w:right w:val="nil"/>
            </w:tcBorders>
          </w:tcPr>
          <w:p w:rsidR="00C842B0" w:rsidRPr="00CD40E8" w:rsidRDefault="00C842B0"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743" w:type="dxa"/>
            <w:gridSpan w:val="7"/>
            <w:vAlign w:val="center"/>
          </w:tcPr>
          <w:p w:rsidR="00C842B0" w:rsidRPr="00CD40E8" w:rsidRDefault="00C842B0" w:rsidP="00071EFF">
            <w:pPr>
              <w:spacing w:line="360" w:lineRule="auto"/>
              <w:contextualSpacing/>
              <w:jc w:val="center"/>
              <w:rPr>
                <w:b/>
                <w:sz w:val="16"/>
                <w:szCs w:val="16"/>
                <w:lang w:val="hy-AM"/>
              </w:rPr>
            </w:pPr>
            <w:r w:rsidRPr="00CD40E8">
              <w:rPr>
                <w:b/>
                <w:bCs/>
                <w:szCs w:val="16"/>
                <w:lang w:val="hy-AM"/>
              </w:rPr>
              <w:t>ԲԱԶՄԱԲՆԱԿԱՐԱՆ ՇԵՆՔԵՐԻ ՎԵՐԱՆՈՐՈԳՈՒՄ</w:t>
            </w:r>
          </w:p>
        </w:tc>
      </w:tr>
      <w:tr w:rsidR="00C842B0" w:rsidRPr="00CD40E8" w:rsidTr="00A80C6F">
        <w:trPr>
          <w:trHeight w:val="206"/>
        </w:trPr>
        <w:tc>
          <w:tcPr>
            <w:tcW w:w="1855" w:type="dxa"/>
            <w:vMerge w:val="restart"/>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անմիջական նպատակ</w:t>
            </w:r>
          </w:p>
        </w:tc>
        <w:tc>
          <w:tcPr>
            <w:tcW w:w="8743" w:type="dxa"/>
            <w:gridSpan w:val="7"/>
          </w:tcPr>
          <w:p w:rsidR="00C842B0" w:rsidRPr="00CD40E8" w:rsidRDefault="00C842B0" w:rsidP="00CD40E8">
            <w:pPr>
              <w:spacing w:line="360" w:lineRule="auto"/>
              <w:contextualSpacing/>
              <w:jc w:val="center"/>
              <w:rPr>
                <w:b/>
                <w:sz w:val="16"/>
                <w:szCs w:val="16"/>
                <w:lang w:val="af-ZA"/>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1C50">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C842B0" w:rsidRPr="00CD40E8" w:rsidTr="000B1C50">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hy-AM"/>
              </w:rPr>
            </w:pPr>
          </w:p>
        </w:tc>
        <w:tc>
          <w:tcPr>
            <w:tcW w:w="1275" w:type="dxa"/>
          </w:tcPr>
          <w:p w:rsidR="00C842B0" w:rsidRPr="000124EB" w:rsidRDefault="000124EB" w:rsidP="00CD40E8">
            <w:pPr>
              <w:spacing w:line="360" w:lineRule="auto"/>
              <w:contextualSpacing/>
              <w:jc w:val="center"/>
              <w:rPr>
                <w:b/>
                <w:sz w:val="16"/>
                <w:szCs w:val="16"/>
                <w:lang w:val="hy-AM"/>
              </w:rPr>
            </w:pPr>
            <w:r>
              <w:rPr>
                <w:b/>
                <w:sz w:val="16"/>
                <w:szCs w:val="16"/>
                <w:lang w:val="hy-AM"/>
              </w:rPr>
              <w:t>20 000 000</w:t>
            </w:r>
          </w:p>
        </w:tc>
        <w:tc>
          <w:tcPr>
            <w:tcW w:w="1276" w:type="dxa"/>
          </w:tcPr>
          <w:p w:rsidR="00C842B0" w:rsidRPr="000124EB" w:rsidRDefault="000124EB" w:rsidP="000124EB">
            <w:pPr>
              <w:spacing w:line="360" w:lineRule="auto"/>
              <w:rPr>
                <w:b/>
                <w:sz w:val="16"/>
                <w:szCs w:val="16"/>
                <w:lang w:val="hy-AM"/>
              </w:rPr>
            </w:pPr>
            <w:r>
              <w:rPr>
                <w:b/>
                <w:sz w:val="16"/>
                <w:szCs w:val="16"/>
                <w:lang w:val="hy-AM"/>
              </w:rPr>
              <w:t>350 000 000</w:t>
            </w:r>
          </w:p>
        </w:tc>
        <w:tc>
          <w:tcPr>
            <w:tcW w:w="1276" w:type="dxa"/>
          </w:tcPr>
          <w:p w:rsidR="00C842B0" w:rsidRPr="000124EB" w:rsidRDefault="000124EB" w:rsidP="00CD40E8">
            <w:pPr>
              <w:spacing w:line="360" w:lineRule="auto"/>
              <w:ind w:left="-67"/>
              <w:rPr>
                <w:b/>
                <w:sz w:val="16"/>
                <w:szCs w:val="16"/>
                <w:lang w:val="hy-AM"/>
              </w:rPr>
            </w:pPr>
            <w:r>
              <w:rPr>
                <w:b/>
                <w:sz w:val="16"/>
                <w:szCs w:val="16"/>
                <w:lang w:val="hy-AM"/>
              </w:rPr>
              <w:t>5 000 000</w:t>
            </w:r>
          </w:p>
        </w:tc>
        <w:tc>
          <w:tcPr>
            <w:tcW w:w="1276" w:type="dxa"/>
          </w:tcPr>
          <w:p w:rsidR="00C842B0" w:rsidRPr="000124EB" w:rsidRDefault="000124EB" w:rsidP="00CD40E8">
            <w:pPr>
              <w:spacing w:line="360" w:lineRule="auto"/>
              <w:rPr>
                <w:sz w:val="16"/>
                <w:szCs w:val="16"/>
                <w:lang w:val="hy-AM"/>
              </w:rPr>
            </w:pPr>
            <w:r>
              <w:rPr>
                <w:b/>
                <w:sz w:val="16"/>
                <w:szCs w:val="16"/>
                <w:lang w:val="hy-AM"/>
              </w:rPr>
              <w:t>10 000 000</w:t>
            </w:r>
          </w:p>
        </w:tc>
        <w:tc>
          <w:tcPr>
            <w:tcW w:w="1559" w:type="dxa"/>
          </w:tcPr>
          <w:p w:rsidR="00C842B0" w:rsidRPr="000124EB" w:rsidRDefault="000124EB" w:rsidP="00CD40E8">
            <w:pPr>
              <w:spacing w:line="360" w:lineRule="auto"/>
              <w:rPr>
                <w:sz w:val="16"/>
                <w:szCs w:val="16"/>
                <w:lang w:val="hy-AM"/>
              </w:rPr>
            </w:pPr>
            <w:r>
              <w:rPr>
                <w:b/>
                <w:sz w:val="16"/>
                <w:szCs w:val="16"/>
                <w:lang w:val="hy-AM"/>
              </w:rPr>
              <w:t>10 000 000</w:t>
            </w:r>
          </w:p>
        </w:tc>
      </w:tr>
      <w:tr w:rsidR="00C842B0" w:rsidRPr="00CD40E8" w:rsidTr="00A80C6F">
        <w:trPr>
          <w:trHeight w:val="250"/>
        </w:trPr>
        <w:tc>
          <w:tcPr>
            <w:tcW w:w="1855" w:type="dxa"/>
            <w:vMerge w:val="restart"/>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743" w:type="dxa"/>
            <w:gridSpan w:val="7"/>
          </w:tcPr>
          <w:p w:rsidR="00C842B0" w:rsidRPr="00CD40E8" w:rsidRDefault="00C842B0" w:rsidP="00AA0DA5">
            <w:pPr>
              <w:pStyle w:val="a5"/>
              <w:numPr>
                <w:ilvl w:val="0"/>
                <w:numId w:val="10"/>
              </w:numPr>
              <w:spacing w:line="360" w:lineRule="auto"/>
              <w:rPr>
                <w:b/>
                <w:sz w:val="16"/>
                <w:szCs w:val="16"/>
                <w:lang w:val="hy-AM"/>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5411">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1"/>
        </w:trPr>
        <w:tc>
          <w:tcPr>
            <w:tcW w:w="1855" w:type="dxa"/>
            <w:vMerge/>
          </w:tcPr>
          <w:p w:rsidR="000124EB" w:rsidRPr="00CD40E8" w:rsidRDefault="000124EB" w:rsidP="000124EB">
            <w:pPr>
              <w:spacing w:line="360" w:lineRule="auto"/>
              <w:contextualSpacing/>
              <w:jc w:val="center"/>
              <w:rPr>
                <w:b/>
                <w:sz w:val="20"/>
                <w:szCs w:val="16"/>
                <w:lang w:val="af-ZA"/>
              </w:rPr>
            </w:pPr>
          </w:p>
        </w:tc>
        <w:tc>
          <w:tcPr>
            <w:tcW w:w="805" w:type="dxa"/>
            <w:vMerge/>
          </w:tcPr>
          <w:p w:rsidR="000124EB" w:rsidRPr="00CD40E8" w:rsidRDefault="000124EB" w:rsidP="000124EB">
            <w:pPr>
              <w:spacing w:line="360" w:lineRule="auto"/>
              <w:contextualSpacing/>
              <w:jc w:val="center"/>
              <w:rPr>
                <w:b/>
                <w:sz w:val="16"/>
                <w:szCs w:val="16"/>
                <w:lang w:val="af-ZA"/>
              </w:rPr>
            </w:pPr>
          </w:p>
        </w:tc>
        <w:tc>
          <w:tcPr>
            <w:tcW w:w="1276" w:type="dxa"/>
          </w:tcPr>
          <w:p w:rsidR="000124EB" w:rsidRPr="00CD40E8" w:rsidRDefault="000124EB" w:rsidP="000124EB">
            <w:pPr>
              <w:spacing w:line="360" w:lineRule="auto"/>
              <w:contextualSpacing/>
              <w:jc w:val="center"/>
              <w:rPr>
                <w:b/>
                <w:sz w:val="16"/>
                <w:szCs w:val="16"/>
                <w:lang w:val="hy-AM"/>
              </w:rPr>
            </w:pPr>
          </w:p>
        </w:tc>
        <w:tc>
          <w:tcPr>
            <w:tcW w:w="1275" w:type="dxa"/>
          </w:tcPr>
          <w:p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rsidR="000124EB" w:rsidRPr="000124EB" w:rsidRDefault="000124EB" w:rsidP="000124EB">
            <w:pPr>
              <w:spacing w:line="360" w:lineRule="auto"/>
              <w:rPr>
                <w:sz w:val="16"/>
                <w:szCs w:val="16"/>
                <w:lang w:val="hy-AM"/>
              </w:rPr>
            </w:pPr>
            <w:r>
              <w:rPr>
                <w:b/>
                <w:sz w:val="16"/>
                <w:szCs w:val="16"/>
                <w:lang w:val="hy-AM"/>
              </w:rPr>
              <w:t>10 000 000</w:t>
            </w: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743" w:type="dxa"/>
            <w:gridSpan w:val="7"/>
          </w:tcPr>
          <w:p w:rsidR="00C842B0" w:rsidRPr="00CD40E8" w:rsidRDefault="00C842B0" w:rsidP="00AA0DA5">
            <w:pPr>
              <w:pStyle w:val="a5"/>
              <w:numPr>
                <w:ilvl w:val="0"/>
                <w:numId w:val="10"/>
              </w:numPr>
              <w:spacing w:line="360" w:lineRule="auto"/>
              <w:rPr>
                <w:b/>
                <w:sz w:val="16"/>
                <w:szCs w:val="16"/>
                <w:lang w:val="hy-AM"/>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5411">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1"/>
        </w:trPr>
        <w:tc>
          <w:tcPr>
            <w:tcW w:w="1855" w:type="dxa"/>
            <w:vMerge/>
          </w:tcPr>
          <w:p w:rsidR="000124EB" w:rsidRPr="00CD40E8" w:rsidRDefault="000124EB" w:rsidP="000124EB">
            <w:pPr>
              <w:spacing w:line="360" w:lineRule="auto"/>
              <w:contextualSpacing/>
              <w:jc w:val="center"/>
              <w:rPr>
                <w:b/>
                <w:sz w:val="20"/>
                <w:szCs w:val="16"/>
                <w:lang w:val="af-ZA"/>
              </w:rPr>
            </w:pPr>
          </w:p>
        </w:tc>
        <w:tc>
          <w:tcPr>
            <w:tcW w:w="805" w:type="dxa"/>
            <w:vMerge/>
          </w:tcPr>
          <w:p w:rsidR="000124EB" w:rsidRPr="00CD40E8" w:rsidRDefault="000124EB" w:rsidP="000124EB">
            <w:pPr>
              <w:spacing w:line="360" w:lineRule="auto"/>
              <w:contextualSpacing/>
              <w:jc w:val="center"/>
              <w:rPr>
                <w:b/>
                <w:sz w:val="16"/>
                <w:szCs w:val="16"/>
                <w:lang w:val="af-ZA"/>
              </w:rPr>
            </w:pPr>
          </w:p>
        </w:tc>
        <w:tc>
          <w:tcPr>
            <w:tcW w:w="1276" w:type="dxa"/>
          </w:tcPr>
          <w:p w:rsidR="000124EB" w:rsidRPr="00CD40E8" w:rsidRDefault="000124EB" w:rsidP="000124EB">
            <w:pPr>
              <w:spacing w:line="360" w:lineRule="auto"/>
              <w:contextualSpacing/>
              <w:jc w:val="center"/>
              <w:rPr>
                <w:b/>
                <w:sz w:val="16"/>
                <w:szCs w:val="16"/>
                <w:lang w:val="hy-AM"/>
              </w:rPr>
            </w:pPr>
          </w:p>
        </w:tc>
        <w:tc>
          <w:tcPr>
            <w:tcW w:w="1275" w:type="dxa"/>
          </w:tcPr>
          <w:p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rsidR="000124EB" w:rsidRPr="000124EB" w:rsidRDefault="000124EB" w:rsidP="000124EB">
            <w:pPr>
              <w:spacing w:line="360" w:lineRule="auto"/>
              <w:rPr>
                <w:sz w:val="16"/>
                <w:szCs w:val="16"/>
                <w:lang w:val="hy-AM"/>
              </w:rPr>
            </w:pPr>
            <w:r>
              <w:rPr>
                <w:b/>
                <w:sz w:val="16"/>
                <w:szCs w:val="16"/>
                <w:lang w:val="hy-AM"/>
              </w:rPr>
              <w:t>10 000 000</w:t>
            </w:r>
          </w:p>
        </w:tc>
      </w:tr>
      <w:tr w:rsidR="00C842B0" w:rsidRPr="000124EB" w:rsidTr="00A80C6F">
        <w:trPr>
          <w:trHeight w:val="1251"/>
        </w:trPr>
        <w:tc>
          <w:tcPr>
            <w:tcW w:w="1855" w:type="dxa"/>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743" w:type="dxa"/>
            <w:gridSpan w:val="7"/>
          </w:tcPr>
          <w:p w:rsidR="00C842B0" w:rsidRPr="00CD40E8" w:rsidRDefault="00C842B0" w:rsidP="00CD40E8">
            <w:pPr>
              <w:spacing w:line="360" w:lineRule="auto"/>
              <w:contextualSpacing/>
              <w:rPr>
                <w:b/>
                <w:sz w:val="20"/>
                <w:szCs w:val="16"/>
                <w:lang w:val="hy-AM"/>
              </w:rPr>
            </w:pPr>
            <w:r w:rsidRPr="00CD40E8">
              <w:rPr>
                <w:b/>
                <w:sz w:val="20"/>
                <w:szCs w:val="16"/>
                <w:lang w:val="af-ZA"/>
              </w:rPr>
              <w:t>1-ին միջանկյալ արդյունքն ապահովող գործողություններ</w:t>
            </w:r>
          </w:p>
          <w:p w:rsidR="00C842B0" w:rsidRPr="000124EB" w:rsidRDefault="00C842B0" w:rsidP="000124EB">
            <w:pPr>
              <w:pStyle w:val="a5"/>
              <w:numPr>
                <w:ilvl w:val="1"/>
                <w:numId w:val="49"/>
              </w:numPr>
              <w:spacing w:line="360" w:lineRule="auto"/>
              <w:rPr>
                <w:b/>
                <w:sz w:val="20"/>
                <w:szCs w:val="16"/>
                <w:lang w:val="hy-AM"/>
              </w:rPr>
            </w:pPr>
            <w:r w:rsidRPr="000124EB">
              <w:rPr>
                <w:b/>
                <w:sz w:val="20"/>
                <w:szCs w:val="16"/>
                <w:lang w:val="hy-AM"/>
              </w:rPr>
              <w:t xml:space="preserve">աշխատանքների նախագծում </w:t>
            </w:r>
          </w:p>
          <w:p w:rsidR="000124EB" w:rsidRPr="000124EB" w:rsidRDefault="000124EB" w:rsidP="000124EB">
            <w:pPr>
              <w:pStyle w:val="a5"/>
              <w:numPr>
                <w:ilvl w:val="1"/>
                <w:numId w:val="49"/>
              </w:numPr>
              <w:spacing w:line="360" w:lineRule="auto"/>
              <w:rPr>
                <w:b/>
                <w:sz w:val="20"/>
                <w:szCs w:val="16"/>
                <w:lang w:val="hy-AM"/>
              </w:rPr>
            </w:pPr>
            <w:r>
              <w:rPr>
                <w:b/>
                <w:sz w:val="20"/>
                <w:szCs w:val="16"/>
                <w:lang w:val="hy-AM"/>
              </w:rPr>
              <w:t>նախագծի փորձաքննություն</w:t>
            </w:r>
          </w:p>
          <w:p w:rsidR="00C842B0" w:rsidRPr="00CD40E8" w:rsidRDefault="00C842B0" w:rsidP="00CD40E8">
            <w:pPr>
              <w:spacing w:line="360" w:lineRule="auto"/>
              <w:contextualSpacing/>
              <w:rPr>
                <w:b/>
                <w:sz w:val="20"/>
                <w:szCs w:val="16"/>
                <w:lang w:val="hy-AM"/>
              </w:rPr>
            </w:pPr>
            <w:r w:rsidRPr="00CD40E8">
              <w:rPr>
                <w:b/>
                <w:sz w:val="20"/>
                <w:szCs w:val="16"/>
                <w:lang w:val="af-ZA"/>
              </w:rPr>
              <w:t>2-րդ միջանկյալ արդյունքն ապահովող գործողություններ</w:t>
            </w:r>
          </w:p>
          <w:p w:rsidR="00C842B0" w:rsidRPr="00CD40E8" w:rsidRDefault="00C842B0" w:rsidP="00CD40E8">
            <w:pPr>
              <w:spacing w:line="360" w:lineRule="auto"/>
              <w:contextualSpacing/>
              <w:rPr>
                <w:b/>
                <w:sz w:val="20"/>
                <w:szCs w:val="16"/>
                <w:lang w:val="hy-AM"/>
              </w:rPr>
            </w:pPr>
            <w:r w:rsidRPr="00CD40E8">
              <w:rPr>
                <w:b/>
                <w:sz w:val="20"/>
                <w:szCs w:val="16"/>
                <w:lang w:val="af-ZA"/>
              </w:rPr>
              <w:t>2.1.</w:t>
            </w:r>
            <w:r w:rsidRPr="00CD40E8">
              <w:rPr>
                <w:b/>
                <w:sz w:val="20"/>
                <w:szCs w:val="16"/>
                <w:lang w:val="hy-AM"/>
              </w:rPr>
              <w:t xml:space="preserve"> շինարարական նյութերի ձեռք բերում </w:t>
            </w:r>
          </w:p>
          <w:p w:rsidR="00C842B0" w:rsidRPr="00CD40E8" w:rsidRDefault="00C842B0" w:rsidP="00CD40E8">
            <w:pPr>
              <w:spacing w:line="360" w:lineRule="auto"/>
              <w:contextualSpacing/>
              <w:rPr>
                <w:b/>
                <w:sz w:val="20"/>
                <w:szCs w:val="16"/>
                <w:lang w:val="hy-AM"/>
              </w:rPr>
            </w:pPr>
            <w:r w:rsidRPr="00CD40E8">
              <w:rPr>
                <w:b/>
                <w:sz w:val="20"/>
                <w:szCs w:val="16"/>
                <w:lang w:val="af-ZA"/>
              </w:rPr>
              <w:t xml:space="preserve">2.2. </w:t>
            </w:r>
            <w:r w:rsidRPr="00CD40E8">
              <w:rPr>
                <w:b/>
                <w:sz w:val="20"/>
                <w:szCs w:val="16"/>
                <w:lang w:val="hy-AM"/>
              </w:rPr>
              <w:t>աշխատանքների կատարում</w:t>
            </w:r>
          </w:p>
        </w:tc>
      </w:tr>
      <w:tr w:rsidR="00C842B0" w:rsidRPr="000124EB" w:rsidTr="00A80C6F">
        <w:trPr>
          <w:trHeight w:val="427"/>
        </w:trPr>
        <w:tc>
          <w:tcPr>
            <w:tcW w:w="1855" w:type="dxa"/>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բյուջեն</w:t>
            </w:r>
          </w:p>
        </w:tc>
        <w:tc>
          <w:tcPr>
            <w:tcW w:w="8743" w:type="dxa"/>
            <w:gridSpan w:val="7"/>
          </w:tcPr>
          <w:p w:rsidR="00C842B0" w:rsidRPr="00CD40E8" w:rsidRDefault="00C842B0" w:rsidP="00CD40E8">
            <w:pPr>
              <w:spacing w:line="360" w:lineRule="auto"/>
              <w:contextualSpacing/>
              <w:rPr>
                <w:rFonts w:cs="Times New Roman"/>
                <w:b/>
                <w:i/>
                <w:sz w:val="20"/>
                <w:szCs w:val="16"/>
                <w:lang w:val="hy-AM"/>
              </w:rPr>
            </w:pPr>
            <w:r w:rsidRPr="00CD40E8">
              <w:rPr>
                <w:b/>
                <w:sz w:val="20"/>
                <w:szCs w:val="16"/>
                <w:lang w:val="af-ZA"/>
              </w:rPr>
              <w:t xml:space="preserve">Ընթացիկ ծախսեր </w:t>
            </w:r>
            <w:r w:rsidRPr="00CD40E8">
              <w:rPr>
                <w:b/>
                <w:sz w:val="20"/>
                <w:szCs w:val="16"/>
                <w:lang w:val="hy-AM"/>
              </w:rPr>
              <w:t xml:space="preserve"> 2022 թ</w:t>
            </w:r>
            <w:r w:rsidRPr="00CD40E8">
              <w:rPr>
                <w:rFonts w:hAnsi="Cambria Math"/>
                <w:b/>
                <w:sz w:val="20"/>
                <w:szCs w:val="16"/>
                <w:lang w:val="hy-AM"/>
              </w:rPr>
              <w:t>․</w:t>
            </w:r>
            <w:r w:rsidRPr="00CD40E8">
              <w:rPr>
                <w:b/>
                <w:sz w:val="20"/>
                <w:szCs w:val="16"/>
                <w:lang w:val="hy-AM"/>
              </w:rPr>
              <w:t xml:space="preserve"> </w:t>
            </w:r>
            <w:r w:rsidRPr="00CD40E8">
              <w:rPr>
                <w:b/>
                <w:sz w:val="20"/>
                <w:szCs w:val="16"/>
                <w:lang w:val="af-ZA"/>
              </w:rPr>
              <w:t>՝</w:t>
            </w:r>
            <w:r w:rsidRPr="00CD40E8">
              <w:rPr>
                <w:b/>
                <w:sz w:val="20"/>
                <w:szCs w:val="16"/>
                <w:lang w:val="hy-AM"/>
              </w:rPr>
              <w:t xml:space="preserve">  </w:t>
            </w:r>
            <w:r w:rsidR="000124EB">
              <w:rPr>
                <w:b/>
                <w:i/>
                <w:sz w:val="20"/>
                <w:szCs w:val="16"/>
                <w:lang w:val="hy-AM"/>
              </w:rPr>
              <w:t>20 000 000</w:t>
            </w:r>
          </w:p>
          <w:p w:rsidR="00C842B0" w:rsidRPr="00CD40E8" w:rsidRDefault="00C842B0" w:rsidP="000124EB">
            <w:pPr>
              <w:spacing w:line="360" w:lineRule="auto"/>
              <w:contextualSpacing/>
              <w:rPr>
                <w:b/>
                <w:sz w:val="20"/>
                <w:szCs w:val="16"/>
                <w:lang w:val="af-ZA"/>
              </w:rPr>
            </w:pPr>
            <w:r w:rsidRPr="00CD40E8">
              <w:rPr>
                <w:b/>
                <w:sz w:val="20"/>
                <w:szCs w:val="16"/>
                <w:lang w:val="af-ZA"/>
              </w:rPr>
              <w:t>Ընդհանուր բյուջեն՝</w:t>
            </w:r>
            <w:r w:rsidRPr="00CD40E8">
              <w:rPr>
                <w:b/>
                <w:sz w:val="20"/>
                <w:szCs w:val="16"/>
                <w:lang w:val="hy-AM"/>
              </w:rPr>
              <w:t xml:space="preserve">  </w:t>
            </w:r>
            <w:r w:rsidR="000124EB">
              <w:rPr>
                <w:b/>
                <w:i/>
                <w:sz w:val="20"/>
                <w:szCs w:val="16"/>
                <w:lang w:val="hy-AM"/>
              </w:rPr>
              <w:t>350 000 000</w:t>
            </w:r>
          </w:p>
        </w:tc>
      </w:tr>
    </w:tbl>
    <w:p w:rsidR="00A44D8B" w:rsidRPr="00732545" w:rsidRDefault="00A44D8B" w:rsidP="00732545">
      <w:pPr>
        <w:spacing w:line="360" w:lineRule="auto"/>
        <w:contextualSpacing/>
        <w:rPr>
          <w:rFonts w:cs="ArTarumianMatenagir"/>
          <w:b/>
          <w:bCs/>
          <w:lang w:val="hy-AM"/>
        </w:rPr>
      </w:pPr>
    </w:p>
    <w:p w:rsidR="00A44D8B" w:rsidRDefault="00A44D8B" w:rsidP="00CD40E8">
      <w:pPr>
        <w:spacing w:line="360" w:lineRule="auto"/>
        <w:contextualSpacing/>
        <w:jc w:val="center"/>
        <w:rPr>
          <w:rFonts w:cs="ArTarumianMatenagir"/>
          <w:b/>
          <w:bCs/>
          <w:lang w:val="af-ZA"/>
        </w:rPr>
      </w:pPr>
    </w:p>
    <w:p w:rsidR="00A44D8B" w:rsidRDefault="00A44D8B" w:rsidP="00CD40E8">
      <w:pPr>
        <w:spacing w:line="360" w:lineRule="auto"/>
        <w:contextualSpacing/>
        <w:jc w:val="center"/>
        <w:rPr>
          <w:rFonts w:cs="ArTarumianMatenagir"/>
          <w:b/>
          <w:bCs/>
          <w:lang w:val="af-ZA"/>
        </w:rPr>
      </w:pPr>
    </w:p>
    <w:p w:rsidR="00BE741B" w:rsidRPr="00CD40E8" w:rsidRDefault="00BE741B" w:rsidP="00CD40E8">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sidR="00A63CAF" w:rsidRPr="00CD40E8">
        <w:rPr>
          <w:rFonts w:cs="ArTarumianMatenagir"/>
          <w:b/>
          <w:bCs/>
          <w:lang w:val="af-ZA"/>
        </w:rPr>
        <w:t xml:space="preserve"> </w:t>
      </w:r>
      <w:r w:rsidR="00A63CAF" w:rsidRPr="00CD40E8">
        <w:rPr>
          <w:rFonts w:cs="ArTarumianMatenagir"/>
          <w:b/>
          <w:bCs/>
          <w:lang w:val="hy-AM"/>
        </w:rPr>
        <w:t>2</w:t>
      </w:r>
    </w:p>
    <w:p w:rsidR="00BE741B" w:rsidRPr="00CD40E8" w:rsidRDefault="00BE741B"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BE741B" w:rsidRPr="00CD40E8" w:rsidRDefault="00BE741B" w:rsidP="00CD40E8">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sidR="00757F12" w:rsidRPr="00CD40E8">
        <w:rPr>
          <w:b/>
          <w:szCs w:val="24"/>
          <w:lang w:val="hy-AM"/>
        </w:rPr>
        <w:t>ՄԱՆԿԱՊԱՐՏԵԶՆԵՐԻ</w:t>
      </w:r>
      <w:r w:rsidR="00973CC2" w:rsidRPr="00CD40E8">
        <w:rPr>
          <w:b/>
          <w:szCs w:val="24"/>
          <w:lang w:val="hy-AM"/>
        </w:rPr>
        <w:t xml:space="preserve"> ՎԵՐԱՆՈՐՈԳՈՒՄ ԵՎ</w:t>
      </w:r>
      <w:r w:rsidR="00757F12" w:rsidRPr="00CD40E8">
        <w:rPr>
          <w:b/>
          <w:szCs w:val="24"/>
          <w:lang w:val="hy-AM"/>
        </w:rPr>
        <w:t xml:space="preserve"> </w:t>
      </w:r>
      <w:r w:rsidR="00973CC2" w:rsidRPr="00CD40E8">
        <w:rPr>
          <w:b/>
          <w:szCs w:val="24"/>
          <w:lang w:val="hy-AM"/>
        </w:rPr>
        <w:t>ՋԵՌՈՒՑՈՒՄ</w:t>
      </w:r>
      <w:r w:rsidRPr="00CD40E8">
        <w:rPr>
          <w:b/>
          <w:szCs w:val="24"/>
          <w:lang w:val="ro-RO"/>
        </w:rPr>
        <w:t xml:space="preserve"> </w:t>
      </w:r>
      <w:r w:rsidRPr="00CD40E8">
        <w:rPr>
          <w:rFonts w:cs="ArTarumianMatenagir"/>
          <w:b/>
          <w:bCs/>
          <w:lang w:val="af-ZA"/>
        </w:rPr>
        <w:t>»</w:t>
      </w:r>
    </w:p>
    <w:p w:rsidR="00BE741B" w:rsidRPr="00CD40E8" w:rsidRDefault="00BE741B" w:rsidP="00CD40E8">
      <w:pPr>
        <w:spacing w:line="360" w:lineRule="auto"/>
        <w:contextualSpacing/>
        <w:jc w:val="center"/>
        <w:rPr>
          <w:b/>
          <w:vertAlign w:val="superscript"/>
          <w:lang w:val="hy-AM"/>
        </w:rPr>
      </w:pPr>
    </w:p>
    <w:tbl>
      <w:tblPr>
        <w:tblStyle w:val="a7"/>
        <w:tblW w:w="10632" w:type="dxa"/>
        <w:tblInd w:w="-885" w:type="dxa"/>
        <w:tblLayout w:type="fixed"/>
        <w:tblLook w:val="04A0" w:firstRow="1" w:lastRow="0" w:firstColumn="1" w:lastColumn="0" w:noHBand="0" w:noVBand="1"/>
      </w:tblPr>
      <w:tblGrid>
        <w:gridCol w:w="1788"/>
        <w:gridCol w:w="894"/>
        <w:gridCol w:w="1340"/>
        <w:gridCol w:w="1341"/>
        <w:gridCol w:w="1341"/>
        <w:gridCol w:w="1341"/>
        <w:gridCol w:w="1312"/>
        <w:gridCol w:w="1275"/>
      </w:tblGrid>
      <w:tr w:rsidR="00A63CAF" w:rsidRPr="00CD40E8" w:rsidTr="000B5411">
        <w:trPr>
          <w:trHeight w:val="426"/>
        </w:trPr>
        <w:tc>
          <w:tcPr>
            <w:tcW w:w="1788" w:type="dxa"/>
            <w:tcBorders>
              <w:right w:val="nil"/>
            </w:tcBorders>
            <w:vAlign w:val="center"/>
          </w:tcPr>
          <w:p w:rsidR="00A63CAF" w:rsidRPr="00CD40E8" w:rsidRDefault="00C842B0" w:rsidP="00CD40E8">
            <w:pPr>
              <w:spacing w:line="360" w:lineRule="auto"/>
              <w:ind w:left="34"/>
              <w:contextualSpacing/>
              <w:rPr>
                <w:b/>
                <w:sz w:val="20"/>
                <w:szCs w:val="16"/>
                <w:lang w:val="hy-AM"/>
              </w:rPr>
            </w:pPr>
            <w:r w:rsidRPr="00CD40E8">
              <w:rPr>
                <w:b/>
                <w:sz w:val="20"/>
                <w:szCs w:val="16"/>
                <w:lang w:val="af-ZA"/>
              </w:rPr>
              <w:t>Պարտադիր խնդիր, որի լուծմանն է միտված ծրագիրը</w:t>
            </w:r>
          </w:p>
        </w:tc>
        <w:tc>
          <w:tcPr>
            <w:tcW w:w="8844" w:type="dxa"/>
            <w:gridSpan w:val="7"/>
            <w:vAlign w:val="center"/>
          </w:tcPr>
          <w:p w:rsidR="00A63CAF" w:rsidRPr="00CD40E8" w:rsidRDefault="00A63CAF" w:rsidP="00CD40E8">
            <w:pPr>
              <w:spacing w:line="360" w:lineRule="auto"/>
              <w:contextualSpacing/>
              <w:jc w:val="center"/>
              <w:rPr>
                <w:b/>
                <w:sz w:val="16"/>
                <w:szCs w:val="16"/>
                <w:lang w:val="hy-AM"/>
              </w:rPr>
            </w:pPr>
            <w:r w:rsidRPr="00CD40E8">
              <w:rPr>
                <w:b/>
                <w:szCs w:val="16"/>
                <w:lang w:val="hy-AM"/>
              </w:rPr>
              <w:t>ՄԱՆԿԱՊԱՐՏԵԶՆԵՐԻ ՎԵՐԱՆՈՐՈԳՈՒՄ ԵՎ ՋԵՌՈՒՑՈՒՄ</w:t>
            </w:r>
          </w:p>
        </w:tc>
      </w:tr>
      <w:tr w:rsidR="00BE741B" w:rsidRPr="00CD40E8" w:rsidTr="000B5411">
        <w:trPr>
          <w:trHeight w:val="198"/>
        </w:trPr>
        <w:tc>
          <w:tcPr>
            <w:tcW w:w="1788" w:type="dxa"/>
            <w:vMerge w:val="restart"/>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անմիջական նպատակ</w:t>
            </w:r>
          </w:p>
        </w:tc>
        <w:tc>
          <w:tcPr>
            <w:tcW w:w="8844" w:type="dxa"/>
            <w:gridSpan w:val="7"/>
          </w:tcPr>
          <w:p w:rsidR="00BE741B" w:rsidRPr="00CD40E8" w:rsidRDefault="00BE741B" w:rsidP="00CD40E8">
            <w:pPr>
              <w:spacing w:line="360" w:lineRule="auto"/>
              <w:contextualSpacing/>
              <w:jc w:val="center"/>
              <w:rPr>
                <w:b/>
                <w:sz w:val="16"/>
                <w:szCs w:val="16"/>
                <w:lang w:val="af-ZA"/>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BE741B"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F519AD"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519AD"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0124EB" w:rsidP="00CD40E8">
            <w:pPr>
              <w:spacing w:line="360" w:lineRule="auto"/>
              <w:ind w:right="-28"/>
              <w:contextualSpacing/>
              <w:rPr>
                <w:b/>
                <w:sz w:val="16"/>
                <w:szCs w:val="16"/>
                <w:lang w:val="af-ZA"/>
              </w:rPr>
            </w:pPr>
            <w:r>
              <w:rPr>
                <w:b/>
                <w:sz w:val="16"/>
                <w:szCs w:val="16"/>
                <w:lang w:val="hy-AM"/>
              </w:rPr>
              <w:t>19 000 000</w:t>
            </w:r>
          </w:p>
        </w:tc>
        <w:tc>
          <w:tcPr>
            <w:tcW w:w="1341" w:type="dxa"/>
          </w:tcPr>
          <w:p w:rsidR="00973CC2" w:rsidRPr="00CD40E8" w:rsidRDefault="000124EB" w:rsidP="00CD40E8">
            <w:pPr>
              <w:spacing w:line="360" w:lineRule="auto"/>
              <w:rPr>
                <w:sz w:val="16"/>
                <w:szCs w:val="16"/>
              </w:rPr>
            </w:pPr>
            <w:r>
              <w:rPr>
                <w:b/>
                <w:sz w:val="16"/>
                <w:szCs w:val="16"/>
                <w:lang w:val="hy-AM"/>
              </w:rPr>
              <w:t>300 000 000</w:t>
            </w:r>
          </w:p>
        </w:tc>
        <w:tc>
          <w:tcPr>
            <w:tcW w:w="1341" w:type="dxa"/>
          </w:tcPr>
          <w:p w:rsidR="00973CC2" w:rsidRPr="000124EB" w:rsidRDefault="000124EB" w:rsidP="00CD40E8">
            <w:pPr>
              <w:spacing w:line="360" w:lineRule="auto"/>
              <w:rPr>
                <w:sz w:val="16"/>
                <w:szCs w:val="16"/>
                <w:lang w:val="hy-AM"/>
              </w:rPr>
            </w:pPr>
            <w:r>
              <w:rPr>
                <w:b/>
                <w:sz w:val="16"/>
                <w:szCs w:val="16"/>
                <w:lang w:val="hy-AM"/>
              </w:rPr>
              <w:t>5 000 000</w:t>
            </w:r>
          </w:p>
        </w:tc>
        <w:tc>
          <w:tcPr>
            <w:tcW w:w="1312" w:type="dxa"/>
          </w:tcPr>
          <w:p w:rsidR="00973CC2" w:rsidRPr="000124EB" w:rsidRDefault="000124EB" w:rsidP="00CD40E8">
            <w:pPr>
              <w:spacing w:line="360" w:lineRule="auto"/>
              <w:rPr>
                <w:sz w:val="16"/>
                <w:szCs w:val="16"/>
                <w:lang w:val="hy-AM"/>
              </w:rPr>
            </w:pPr>
            <w:r>
              <w:rPr>
                <w:b/>
                <w:sz w:val="16"/>
                <w:szCs w:val="16"/>
                <w:lang w:val="hy-AM"/>
              </w:rPr>
              <w:t>5 000 000</w:t>
            </w:r>
          </w:p>
        </w:tc>
        <w:tc>
          <w:tcPr>
            <w:tcW w:w="1275" w:type="dxa"/>
          </w:tcPr>
          <w:p w:rsidR="00973CC2" w:rsidRPr="000124EB" w:rsidRDefault="000124EB" w:rsidP="00CD40E8">
            <w:pPr>
              <w:spacing w:line="360" w:lineRule="auto"/>
              <w:rPr>
                <w:sz w:val="16"/>
                <w:szCs w:val="16"/>
                <w:lang w:val="hy-AM"/>
              </w:rPr>
            </w:pPr>
            <w:r>
              <w:rPr>
                <w:b/>
                <w:sz w:val="16"/>
                <w:szCs w:val="16"/>
                <w:lang w:val="hy-AM"/>
              </w:rPr>
              <w:t>5 000 000</w:t>
            </w:r>
          </w:p>
        </w:tc>
      </w:tr>
      <w:tr w:rsidR="00BE741B" w:rsidRPr="00CD40E8" w:rsidTr="000B5411">
        <w:trPr>
          <w:trHeight w:val="258"/>
        </w:trPr>
        <w:tc>
          <w:tcPr>
            <w:tcW w:w="1788" w:type="dxa"/>
            <w:vMerge w:val="restart"/>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միջանկյալ արդյունքներ</w:t>
            </w:r>
          </w:p>
        </w:tc>
        <w:tc>
          <w:tcPr>
            <w:tcW w:w="8844" w:type="dxa"/>
            <w:gridSpan w:val="7"/>
          </w:tcPr>
          <w:p w:rsidR="00BE741B" w:rsidRPr="00CD40E8" w:rsidRDefault="00BE741B" w:rsidP="00AA0DA5">
            <w:pPr>
              <w:pStyle w:val="a5"/>
              <w:numPr>
                <w:ilvl w:val="0"/>
                <w:numId w:val="9"/>
              </w:numPr>
              <w:spacing w:line="360" w:lineRule="auto"/>
              <w:rPr>
                <w:b/>
                <w:sz w:val="16"/>
                <w:szCs w:val="16"/>
                <w:lang w:val="hy-AM"/>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905F0C" w:rsidP="00CD40E8">
            <w:pPr>
              <w:spacing w:line="360" w:lineRule="auto"/>
              <w:contextualSpacing/>
              <w:jc w:val="center"/>
              <w:rPr>
                <w:b/>
                <w:sz w:val="16"/>
                <w:szCs w:val="16"/>
                <w:lang w:val="hy-AM"/>
              </w:rPr>
            </w:pPr>
            <w:r w:rsidRPr="00CD40E8">
              <w:rPr>
                <w:b/>
                <w:sz w:val="16"/>
                <w:szCs w:val="16"/>
                <w:lang w:val="af-ZA"/>
              </w:rPr>
              <w:t>Ցուցա</w:t>
            </w:r>
            <w:r w:rsidR="00A80C6F" w:rsidRPr="00CD40E8">
              <w:rPr>
                <w:b/>
                <w:sz w:val="16"/>
                <w:szCs w:val="16"/>
                <w:lang w:val="hy-AM"/>
              </w:rPr>
              <w:t xml:space="preserve"> -</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6"/>
        </w:trPr>
        <w:tc>
          <w:tcPr>
            <w:tcW w:w="1788" w:type="dxa"/>
            <w:vMerge/>
          </w:tcPr>
          <w:p w:rsidR="000124EB" w:rsidRPr="00CD40E8" w:rsidRDefault="000124EB" w:rsidP="00CD40E8">
            <w:pPr>
              <w:spacing w:line="360" w:lineRule="auto"/>
              <w:ind w:left="-28" w:firstLine="28"/>
              <w:contextualSpacing/>
              <w:jc w:val="center"/>
              <w:rPr>
                <w:b/>
                <w:sz w:val="20"/>
                <w:szCs w:val="16"/>
                <w:lang w:val="af-ZA"/>
              </w:rPr>
            </w:pPr>
          </w:p>
        </w:tc>
        <w:tc>
          <w:tcPr>
            <w:tcW w:w="894" w:type="dxa"/>
            <w:vMerge/>
          </w:tcPr>
          <w:p w:rsidR="000124EB" w:rsidRPr="00CD40E8" w:rsidRDefault="000124EB" w:rsidP="00CD40E8">
            <w:pPr>
              <w:spacing w:line="360" w:lineRule="auto"/>
              <w:contextualSpacing/>
              <w:jc w:val="center"/>
              <w:rPr>
                <w:b/>
                <w:sz w:val="16"/>
                <w:szCs w:val="16"/>
                <w:lang w:val="af-ZA"/>
              </w:rPr>
            </w:pPr>
          </w:p>
        </w:tc>
        <w:tc>
          <w:tcPr>
            <w:tcW w:w="1340" w:type="dxa"/>
          </w:tcPr>
          <w:p w:rsidR="000124EB" w:rsidRPr="00CD40E8" w:rsidRDefault="000124EB" w:rsidP="00CD40E8">
            <w:pPr>
              <w:spacing w:line="360" w:lineRule="auto"/>
              <w:contextualSpacing/>
              <w:jc w:val="center"/>
              <w:rPr>
                <w:b/>
                <w:sz w:val="16"/>
                <w:szCs w:val="16"/>
                <w:lang w:val="af-ZA"/>
              </w:rPr>
            </w:pPr>
          </w:p>
        </w:tc>
        <w:tc>
          <w:tcPr>
            <w:tcW w:w="1341" w:type="dxa"/>
          </w:tcPr>
          <w:p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rsidR="000124EB" w:rsidRPr="00CD40E8" w:rsidRDefault="000124EB" w:rsidP="00B601AC">
            <w:pPr>
              <w:spacing w:line="360" w:lineRule="auto"/>
              <w:rPr>
                <w:sz w:val="16"/>
                <w:szCs w:val="16"/>
              </w:rPr>
            </w:pPr>
            <w:r>
              <w:rPr>
                <w:b/>
                <w:sz w:val="16"/>
                <w:szCs w:val="16"/>
                <w:lang w:val="hy-AM"/>
              </w:rPr>
              <w:t>300 000 000</w:t>
            </w:r>
          </w:p>
        </w:tc>
        <w:tc>
          <w:tcPr>
            <w:tcW w:w="1341" w:type="dxa"/>
          </w:tcPr>
          <w:p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rsidR="000124EB" w:rsidRPr="000124EB" w:rsidRDefault="000124EB" w:rsidP="00B601AC">
            <w:pPr>
              <w:spacing w:line="360" w:lineRule="auto"/>
              <w:rPr>
                <w:sz w:val="16"/>
                <w:szCs w:val="16"/>
                <w:lang w:val="hy-AM"/>
              </w:rPr>
            </w:pPr>
            <w:r>
              <w:rPr>
                <w:b/>
                <w:sz w:val="16"/>
                <w:szCs w:val="16"/>
                <w:lang w:val="hy-AM"/>
              </w:rPr>
              <w:t>5 000 000</w:t>
            </w: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844" w:type="dxa"/>
            <w:gridSpan w:val="7"/>
          </w:tcPr>
          <w:p w:rsidR="00BE741B" w:rsidRPr="00CD40E8" w:rsidRDefault="00BE741B" w:rsidP="00AA0DA5">
            <w:pPr>
              <w:pStyle w:val="a5"/>
              <w:numPr>
                <w:ilvl w:val="0"/>
                <w:numId w:val="9"/>
              </w:numPr>
              <w:spacing w:line="360" w:lineRule="auto"/>
              <w:rPr>
                <w:b/>
                <w:sz w:val="16"/>
                <w:szCs w:val="16"/>
                <w:lang w:val="hy-AM"/>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BE741B"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rsidTr="000B5411">
        <w:trPr>
          <w:trHeight w:val="159"/>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6"/>
        </w:trPr>
        <w:tc>
          <w:tcPr>
            <w:tcW w:w="1788" w:type="dxa"/>
            <w:vMerge/>
          </w:tcPr>
          <w:p w:rsidR="000124EB" w:rsidRPr="00CD40E8" w:rsidRDefault="000124EB" w:rsidP="00CD40E8">
            <w:pPr>
              <w:spacing w:line="360" w:lineRule="auto"/>
              <w:ind w:left="-28" w:firstLine="28"/>
              <w:contextualSpacing/>
              <w:jc w:val="center"/>
              <w:rPr>
                <w:b/>
                <w:sz w:val="20"/>
                <w:szCs w:val="16"/>
                <w:lang w:val="af-ZA"/>
              </w:rPr>
            </w:pPr>
          </w:p>
        </w:tc>
        <w:tc>
          <w:tcPr>
            <w:tcW w:w="894" w:type="dxa"/>
            <w:vMerge/>
          </w:tcPr>
          <w:p w:rsidR="000124EB" w:rsidRPr="00CD40E8" w:rsidRDefault="000124EB" w:rsidP="00CD40E8">
            <w:pPr>
              <w:spacing w:line="360" w:lineRule="auto"/>
              <w:contextualSpacing/>
              <w:jc w:val="center"/>
              <w:rPr>
                <w:b/>
                <w:sz w:val="16"/>
                <w:szCs w:val="16"/>
                <w:lang w:val="af-ZA"/>
              </w:rPr>
            </w:pPr>
          </w:p>
        </w:tc>
        <w:tc>
          <w:tcPr>
            <w:tcW w:w="1340" w:type="dxa"/>
          </w:tcPr>
          <w:p w:rsidR="000124EB" w:rsidRPr="00CD40E8" w:rsidRDefault="000124EB" w:rsidP="00CD40E8">
            <w:pPr>
              <w:spacing w:line="360" w:lineRule="auto"/>
              <w:contextualSpacing/>
              <w:jc w:val="center"/>
              <w:rPr>
                <w:b/>
                <w:sz w:val="16"/>
                <w:szCs w:val="16"/>
                <w:lang w:val="af-ZA"/>
              </w:rPr>
            </w:pPr>
          </w:p>
        </w:tc>
        <w:tc>
          <w:tcPr>
            <w:tcW w:w="1341" w:type="dxa"/>
          </w:tcPr>
          <w:p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rsidR="000124EB" w:rsidRPr="00CD40E8" w:rsidRDefault="000124EB" w:rsidP="00B601AC">
            <w:pPr>
              <w:spacing w:line="360" w:lineRule="auto"/>
              <w:rPr>
                <w:sz w:val="16"/>
                <w:szCs w:val="16"/>
              </w:rPr>
            </w:pPr>
            <w:r>
              <w:rPr>
                <w:b/>
                <w:sz w:val="16"/>
                <w:szCs w:val="16"/>
                <w:lang w:val="hy-AM"/>
              </w:rPr>
              <w:t>300 000 000</w:t>
            </w:r>
          </w:p>
        </w:tc>
        <w:tc>
          <w:tcPr>
            <w:tcW w:w="1341" w:type="dxa"/>
          </w:tcPr>
          <w:p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rsidR="000124EB" w:rsidRPr="000124EB" w:rsidRDefault="000124EB" w:rsidP="00B601AC">
            <w:pPr>
              <w:spacing w:line="360" w:lineRule="auto"/>
              <w:rPr>
                <w:sz w:val="16"/>
                <w:szCs w:val="16"/>
                <w:lang w:val="hy-AM"/>
              </w:rPr>
            </w:pPr>
            <w:r>
              <w:rPr>
                <w:b/>
                <w:sz w:val="16"/>
                <w:szCs w:val="16"/>
                <w:lang w:val="hy-AM"/>
              </w:rPr>
              <w:t>5 000 000</w:t>
            </w:r>
          </w:p>
        </w:tc>
      </w:tr>
      <w:tr w:rsidR="00BE741B" w:rsidRPr="000124EB" w:rsidTr="000B5411">
        <w:trPr>
          <w:trHeight w:val="1494"/>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հիմնական գործողությունները</w:t>
            </w:r>
          </w:p>
        </w:tc>
        <w:tc>
          <w:tcPr>
            <w:tcW w:w="8844" w:type="dxa"/>
            <w:gridSpan w:val="7"/>
          </w:tcPr>
          <w:p w:rsidR="00BE741B" w:rsidRPr="00CD40E8" w:rsidRDefault="00BE741B" w:rsidP="00CD40E8">
            <w:pPr>
              <w:spacing w:line="360" w:lineRule="auto"/>
              <w:contextualSpacing/>
              <w:rPr>
                <w:b/>
                <w:sz w:val="20"/>
                <w:szCs w:val="20"/>
                <w:lang w:val="af-ZA"/>
              </w:rPr>
            </w:pPr>
            <w:r w:rsidRPr="00CD40E8">
              <w:rPr>
                <w:b/>
                <w:sz w:val="20"/>
                <w:szCs w:val="20"/>
                <w:lang w:val="af-ZA"/>
              </w:rPr>
              <w:t>1-ին միջանկյալ արդյունքն ապահովող գործողություններ</w:t>
            </w:r>
          </w:p>
          <w:p w:rsidR="00D75C61" w:rsidRPr="00CD40E8" w:rsidRDefault="00BE741B" w:rsidP="00CD40E8">
            <w:pPr>
              <w:spacing w:line="360" w:lineRule="auto"/>
              <w:contextualSpacing/>
              <w:rPr>
                <w:b/>
                <w:sz w:val="20"/>
                <w:szCs w:val="20"/>
                <w:lang w:val="hy-AM"/>
              </w:rPr>
            </w:pPr>
            <w:r w:rsidRPr="00CD40E8">
              <w:rPr>
                <w:b/>
                <w:sz w:val="20"/>
                <w:szCs w:val="20"/>
                <w:lang w:val="af-ZA"/>
              </w:rPr>
              <w:t xml:space="preserve">1.1. </w:t>
            </w:r>
            <w:r w:rsidR="00D75C61" w:rsidRPr="00CD40E8">
              <w:rPr>
                <w:b/>
                <w:sz w:val="20"/>
                <w:szCs w:val="20"/>
                <w:lang w:val="hy-AM"/>
              </w:rPr>
              <w:t>աշխատանքների նախագծում</w:t>
            </w:r>
          </w:p>
          <w:p w:rsidR="00D75C61" w:rsidRPr="00CD40E8" w:rsidRDefault="00905F0C" w:rsidP="00CD40E8">
            <w:pPr>
              <w:spacing w:line="360" w:lineRule="auto"/>
              <w:contextualSpacing/>
              <w:rPr>
                <w:b/>
                <w:sz w:val="20"/>
                <w:szCs w:val="20"/>
                <w:lang w:val="hy-AM"/>
              </w:rPr>
            </w:pPr>
            <w:r w:rsidRPr="00CD40E8">
              <w:rPr>
                <w:b/>
                <w:sz w:val="20"/>
                <w:szCs w:val="20"/>
                <w:lang w:val="af-ZA"/>
              </w:rPr>
              <w:t xml:space="preserve">1.2. </w:t>
            </w:r>
            <w:r w:rsidR="000124EB">
              <w:rPr>
                <w:b/>
                <w:sz w:val="20"/>
                <w:szCs w:val="20"/>
                <w:lang w:val="hy-AM"/>
              </w:rPr>
              <w:t>նախագծի փորձաքննություն</w:t>
            </w:r>
          </w:p>
          <w:p w:rsidR="00905F0C" w:rsidRPr="00CD40E8" w:rsidRDefault="00905F0C" w:rsidP="00CD40E8">
            <w:pPr>
              <w:spacing w:line="360" w:lineRule="auto"/>
              <w:contextualSpacing/>
              <w:rPr>
                <w:b/>
                <w:sz w:val="20"/>
                <w:szCs w:val="20"/>
                <w:lang w:val="af-ZA"/>
              </w:rPr>
            </w:pPr>
            <w:r w:rsidRPr="00CD40E8">
              <w:rPr>
                <w:b/>
                <w:sz w:val="20"/>
                <w:szCs w:val="20"/>
                <w:lang w:val="af-ZA"/>
              </w:rPr>
              <w:t>2-րդ միջանկյալ արդյունքն ապահովող գործողություններ</w:t>
            </w:r>
          </w:p>
          <w:p w:rsidR="00D75C61" w:rsidRPr="00CD40E8" w:rsidRDefault="00905F0C" w:rsidP="00CD40E8">
            <w:pPr>
              <w:spacing w:line="360" w:lineRule="auto"/>
              <w:contextualSpacing/>
              <w:rPr>
                <w:b/>
                <w:sz w:val="20"/>
                <w:szCs w:val="20"/>
                <w:lang w:val="af-ZA"/>
              </w:rPr>
            </w:pPr>
            <w:r w:rsidRPr="00CD40E8">
              <w:rPr>
                <w:b/>
                <w:sz w:val="20"/>
                <w:szCs w:val="20"/>
                <w:lang w:val="af-ZA"/>
              </w:rPr>
              <w:t xml:space="preserve">2.1.  </w:t>
            </w:r>
            <w:r w:rsidR="00D75C61" w:rsidRPr="00CD40E8">
              <w:rPr>
                <w:b/>
                <w:sz w:val="20"/>
                <w:szCs w:val="20"/>
                <w:lang w:val="af-ZA"/>
              </w:rPr>
              <w:t>Տեխնիկայի  վարձակալում</w:t>
            </w:r>
          </w:p>
          <w:p w:rsidR="00BE741B" w:rsidRPr="00CD40E8" w:rsidRDefault="00905F0C" w:rsidP="00CD40E8">
            <w:pPr>
              <w:spacing w:line="360" w:lineRule="auto"/>
              <w:contextualSpacing/>
              <w:rPr>
                <w:b/>
                <w:sz w:val="20"/>
                <w:szCs w:val="20"/>
                <w:lang w:val="hy-AM"/>
              </w:rPr>
            </w:pPr>
            <w:r w:rsidRPr="00CD40E8">
              <w:rPr>
                <w:b/>
                <w:sz w:val="20"/>
                <w:szCs w:val="20"/>
                <w:lang w:val="af-ZA"/>
              </w:rPr>
              <w:t xml:space="preserve">2.2   </w:t>
            </w:r>
            <w:r w:rsidR="00D45E40" w:rsidRPr="00CD40E8">
              <w:rPr>
                <w:b/>
                <w:sz w:val="20"/>
                <w:szCs w:val="20"/>
                <w:lang w:val="hy-AM"/>
              </w:rPr>
              <w:t>աշխատանքների իրականացում</w:t>
            </w:r>
            <w:r w:rsidR="00D75C61" w:rsidRPr="00CD40E8">
              <w:rPr>
                <w:b/>
                <w:sz w:val="20"/>
                <w:szCs w:val="20"/>
                <w:lang w:val="af-ZA"/>
              </w:rPr>
              <w:t xml:space="preserve"> </w:t>
            </w:r>
            <w:r w:rsidR="00D75C61" w:rsidRPr="00CD40E8">
              <w:rPr>
                <w:b/>
                <w:sz w:val="20"/>
                <w:szCs w:val="20"/>
                <w:lang w:val="hy-AM"/>
              </w:rPr>
              <w:t xml:space="preserve">համակարգի փորձարկում </w:t>
            </w:r>
          </w:p>
        </w:tc>
      </w:tr>
      <w:tr w:rsidR="00BE741B" w:rsidRPr="00CD40E8" w:rsidTr="000B5411">
        <w:trPr>
          <w:trHeight w:val="638"/>
        </w:trPr>
        <w:tc>
          <w:tcPr>
            <w:tcW w:w="1788" w:type="dxa"/>
          </w:tcPr>
          <w:p w:rsidR="00BE741B" w:rsidRPr="00CD40E8" w:rsidRDefault="00D45E40" w:rsidP="00CD40E8">
            <w:pPr>
              <w:spacing w:line="360" w:lineRule="auto"/>
              <w:ind w:left="-28" w:firstLine="28"/>
              <w:contextualSpacing/>
              <w:rPr>
                <w:b/>
                <w:sz w:val="20"/>
                <w:szCs w:val="16"/>
                <w:lang w:val="hy-AM"/>
              </w:rPr>
            </w:pPr>
            <w:r w:rsidRPr="00CD40E8">
              <w:rPr>
                <w:b/>
                <w:sz w:val="20"/>
                <w:szCs w:val="16"/>
                <w:lang w:val="hy-AM"/>
              </w:rPr>
              <w:t xml:space="preserve"> </w:t>
            </w:r>
            <w:r w:rsidR="00DC064A" w:rsidRPr="00CD40E8">
              <w:rPr>
                <w:b/>
                <w:sz w:val="20"/>
                <w:szCs w:val="16"/>
                <w:lang w:val="af-ZA"/>
              </w:rPr>
              <w:t>Ծրագրի բյուջեն</w:t>
            </w:r>
          </w:p>
        </w:tc>
        <w:tc>
          <w:tcPr>
            <w:tcW w:w="8844" w:type="dxa"/>
            <w:gridSpan w:val="7"/>
          </w:tcPr>
          <w:p w:rsidR="00BE741B" w:rsidRPr="00CD40E8" w:rsidRDefault="00BE741B" w:rsidP="00CD40E8">
            <w:pPr>
              <w:spacing w:line="360" w:lineRule="auto"/>
              <w:contextualSpacing/>
              <w:rPr>
                <w:b/>
                <w:i/>
                <w:sz w:val="20"/>
                <w:szCs w:val="20"/>
                <w:lang w:val="hy-AM"/>
              </w:rPr>
            </w:pPr>
            <w:r w:rsidRPr="00CD40E8">
              <w:rPr>
                <w:b/>
                <w:i/>
                <w:sz w:val="20"/>
                <w:szCs w:val="20"/>
                <w:lang w:val="af-ZA"/>
              </w:rPr>
              <w:t xml:space="preserve">Ընթացիկ ծախսեր </w:t>
            </w:r>
            <w:r w:rsidR="00454262" w:rsidRPr="00CD40E8">
              <w:rPr>
                <w:b/>
                <w:i/>
                <w:sz w:val="20"/>
                <w:szCs w:val="20"/>
                <w:lang w:val="hy-AM"/>
              </w:rPr>
              <w:t>2022 թ</w:t>
            </w:r>
            <w:r w:rsidR="00454262" w:rsidRPr="00CD40E8">
              <w:rPr>
                <w:rFonts w:hAnsi="Cambria Math"/>
                <w:b/>
                <w:i/>
                <w:sz w:val="20"/>
                <w:szCs w:val="20"/>
                <w:lang w:val="hy-AM"/>
              </w:rPr>
              <w:t>․</w:t>
            </w:r>
            <w:r w:rsidRPr="00CD40E8">
              <w:rPr>
                <w:b/>
                <w:i/>
                <w:sz w:val="20"/>
                <w:szCs w:val="20"/>
                <w:lang w:val="af-ZA"/>
              </w:rPr>
              <w:t>՝</w:t>
            </w:r>
            <w:r w:rsidR="00DC064A" w:rsidRPr="00CD40E8">
              <w:rPr>
                <w:b/>
                <w:i/>
                <w:sz w:val="20"/>
                <w:szCs w:val="20"/>
                <w:lang w:val="hy-AM"/>
              </w:rPr>
              <w:t xml:space="preserve"> </w:t>
            </w:r>
            <w:r w:rsidR="00454262" w:rsidRPr="00CD40E8">
              <w:rPr>
                <w:b/>
                <w:i/>
                <w:sz w:val="20"/>
                <w:szCs w:val="20"/>
                <w:lang w:val="hy-AM"/>
              </w:rPr>
              <w:t xml:space="preserve"> 28  007  506</w:t>
            </w:r>
          </w:p>
          <w:p w:rsidR="00BE741B" w:rsidRPr="00CD40E8" w:rsidRDefault="00BE741B" w:rsidP="00CD40E8">
            <w:pPr>
              <w:spacing w:line="360" w:lineRule="auto"/>
              <w:contextualSpacing/>
              <w:rPr>
                <w:b/>
                <w:sz w:val="20"/>
                <w:szCs w:val="20"/>
                <w:lang w:val="af-ZA"/>
              </w:rPr>
            </w:pPr>
            <w:r w:rsidRPr="00CD40E8">
              <w:rPr>
                <w:b/>
                <w:i/>
                <w:sz w:val="20"/>
                <w:szCs w:val="20"/>
                <w:lang w:val="af-ZA"/>
              </w:rPr>
              <w:t>Ընդհանուր բյուջեն՝</w:t>
            </w:r>
            <w:r w:rsidR="00DC064A" w:rsidRPr="00CD40E8">
              <w:rPr>
                <w:b/>
                <w:i/>
                <w:sz w:val="20"/>
                <w:szCs w:val="20"/>
                <w:lang w:val="hy-AM"/>
              </w:rPr>
              <w:t xml:space="preserve">  </w:t>
            </w:r>
            <w:r w:rsidR="00355F4D" w:rsidRPr="00CD40E8">
              <w:rPr>
                <w:b/>
                <w:i/>
                <w:sz w:val="20"/>
                <w:szCs w:val="20"/>
                <w:lang w:val="hy-AM"/>
              </w:rPr>
              <w:t xml:space="preserve">1 </w:t>
            </w:r>
            <w:r w:rsidR="000B5411" w:rsidRPr="00CD40E8">
              <w:rPr>
                <w:b/>
                <w:i/>
                <w:sz w:val="20"/>
                <w:szCs w:val="20"/>
                <w:lang w:val="hy-AM"/>
              </w:rPr>
              <w:t>120</w:t>
            </w:r>
            <w:r w:rsidR="00DC064A" w:rsidRPr="00CD40E8">
              <w:rPr>
                <w:b/>
                <w:i/>
                <w:sz w:val="20"/>
                <w:szCs w:val="20"/>
                <w:lang w:val="hy-AM"/>
              </w:rPr>
              <w:t xml:space="preserve"> </w:t>
            </w:r>
            <w:r w:rsidR="00905F0C" w:rsidRPr="00CD40E8">
              <w:rPr>
                <w:b/>
                <w:i/>
                <w:sz w:val="20"/>
                <w:szCs w:val="20"/>
                <w:lang w:val="af-ZA"/>
              </w:rPr>
              <w:t xml:space="preserve"> 0</w:t>
            </w:r>
            <w:r w:rsidRPr="00CD40E8">
              <w:rPr>
                <w:b/>
                <w:i/>
                <w:sz w:val="20"/>
                <w:szCs w:val="20"/>
                <w:lang w:val="af-ZA"/>
              </w:rPr>
              <w:t>00 000</w:t>
            </w:r>
          </w:p>
        </w:tc>
      </w:tr>
      <w:tr w:rsidR="00BE741B" w:rsidRPr="00CD40E8" w:rsidTr="000B5411">
        <w:trPr>
          <w:trHeight w:val="65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իրականացման համար </w:t>
            </w:r>
            <w:r w:rsidRPr="00CD40E8">
              <w:rPr>
                <w:b/>
                <w:sz w:val="20"/>
                <w:szCs w:val="16"/>
                <w:lang w:val="af-ZA"/>
              </w:rPr>
              <w:lastRenderedPageBreak/>
              <w:t>անհրաժեշտ այլ ռեսուրսներ</w:t>
            </w:r>
          </w:p>
        </w:tc>
        <w:tc>
          <w:tcPr>
            <w:tcW w:w="8844" w:type="dxa"/>
            <w:gridSpan w:val="7"/>
          </w:tcPr>
          <w:p w:rsidR="00BE741B" w:rsidRPr="00CD40E8" w:rsidRDefault="00BE741B" w:rsidP="00CD40E8">
            <w:pPr>
              <w:spacing w:line="360" w:lineRule="auto"/>
              <w:contextualSpacing/>
              <w:jc w:val="center"/>
              <w:rPr>
                <w:b/>
                <w:sz w:val="20"/>
                <w:szCs w:val="20"/>
                <w:lang w:val="af-ZA"/>
              </w:rPr>
            </w:pPr>
            <w:r w:rsidRPr="00CD40E8">
              <w:rPr>
                <w:b/>
                <w:sz w:val="20"/>
                <w:szCs w:val="20"/>
                <w:lang w:val="af-ZA"/>
              </w:rPr>
              <w:lastRenderedPageBreak/>
              <w:t xml:space="preserve">Աշխատուժ,  նյութեր և տեխնիկա </w:t>
            </w:r>
          </w:p>
        </w:tc>
      </w:tr>
      <w:tr w:rsidR="00BE741B" w:rsidRPr="00CD40E8" w:rsidTr="000B5411">
        <w:trPr>
          <w:trHeight w:val="21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lastRenderedPageBreak/>
              <w:t>Ծրագրի հիմնական ռիսկերը</w:t>
            </w:r>
          </w:p>
        </w:tc>
        <w:tc>
          <w:tcPr>
            <w:tcW w:w="8844" w:type="dxa"/>
            <w:gridSpan w:val="7"/>
          </w:tcPr>
          <w:p w:rsidR="00BE741B" w:rsidRPr="00CD40E8" w:rsidRDefault="00BE741B" w:rsidP="00CD40E8">
            <w:pPr>
              <w:spacing w:line="360" w:lineRule="auto"/>
              <w:contextualSpacing/>
              <w:jc w:val="center"/>
              <w:rPr>
                <w:b/>
                <w:sz w:val="20"/>
                <w:szCs w:val="20"/>
                <w:lang w:val="hy-AM"/>
              </w:rPr>
            </w:pPr>
          </w:p>
        </w:tc>
      </w:tr>
      <w:tr w:rsidR="00BE741B" w:rsidRPr="00ED0396" w:rsidTr="000B5411">
        <w:trPr>
          <w:trHeight w:val="32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հիմնական շահառուները </w:t>
            </w:r>
          </w:p>
        </w:tc>
        <w:tc>
          <w:tcPr>
            <w:tcW w:w="8844" w:type="dxa"/>
            <w:gridSpan w:val="7"/>
          </w:tcPr>
          <w:p w:rsidR="00BE741B" w:rsidRPr="00CD40E8" w:rsidRDefault="00DC064A" w:rsidP="00CD40E8">
            <w:pPr>
              <w:spacing w:line="360" w:lineRule="auto"/>
              <w:contextualSpacing/>
              <w:jc w:val="center"/>
              <w:rPr>
                <w:b/>
                <w:sz w:val="20"/>
                <w:szCs w:val="20"/>
                <w:lang w:val="af-ZA"/>
              </w:rPr>
            </w:pPr>
            <w:r w:rsidRPr="00CD40E8">
              <w:rPr>
                <w:rFonts w:cs="Arial"/>
                <w:b/>
                <w:sz w:val="20"/>
                <w:szCs w:val="20"/>
                <w:lang w:val="af-ZA"/>
              </w:rPr>
              <w:t>Հանայնքի բնակիչները</w:t>
            </w:r>
            <w:r w:rsidR="00355F4D" w:rsidRPr="00CD40E8">
              <w:rPr>
                <w:rFonts w:cs="Arial"/>
                <w:b/>
                <w:sz w:val="20"/>
                <w:szCs w:val="20"/>
                <w:lang w:val="hy-AM"/>
              </w:rPr>
              <w:t>/</w:t>
            </w:r>
            <w:r w:rsidRPr="00CD40E8">
              <w:rPr>
                <w:rFonts w:cs="Arial"/>
                <w:b/>
                <w:sz w:val="20"/>
                <w:szCs w:val="20"/>
                <w:lang w:val="hy-AM"/>
              </w:rPr>
              <w:t xml:space="preserve"> նախադպրոցական հասակի երեխաներ</w:t>
            </w:r>
          </w:p>
        </w:tc>
      </w:tr>
      <w:tr w:rsidR="00BE741B" w:rsidRPr="00CD40E8" w:rsidTr="000B5411">
        <w:trPr>
          <w:trHeight w:val="21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սկիզբ և ավարտ </w:t>
            </w:r>
          </w:p>
        </w:tc>
        <w:tc>
          <w:tcPr>
            <w:tcW w:w="8844" w:type="dxa"/>
            <w:gridSpan w:val="7"/>
          </w:tcPr>
          <w:p w:rsidR="00BE741B" w:rsidRPr="00CD40E8" w:rsidRDefault="00BE741B" w:rsidP="000124EB">
            <w:pPr>
              <w:spacing w:line="360" w:lineRule="auto"/>
              <w:contextualSpacing/>
              <w:jc w:val="center"/>
              <w:rPr>
                <w:b/>
                <w:sz w:val="20"/>
                <w:szCs w:val="20"/>
                <w:lang w:val="af-ZA"/>
              </w:rPr>
            </w:pPr>
            <w:r w:rsidRPr="00CD40E8">
              <w:rPr>
                <w:b/>
                <w:sz w:val="20"/>
                <w:szCs w:val="20"/>
                <w:lang w:val="af-ZA"/>
              </w:rPr>
              <w:t>20</w:t>
            </w:r>
            <w:r w:rsidR="00355F4D" w:rsidRPr="00CD40E8">
              <w:rPr>
                <w:b/>
                <w:sz w:val="20"/>
                <w:szCs w:val="20"/>
                <w:lang w:val="hy-AM"/>
              </w:rPr>
              <w:t>22</w:t>
            </w:r>
            <w:r w:rsidRPr="00CD40E8">
              <w:rPr>
                <w:b/>
                <w:sz w:val="20"/>
                <w:szCs w:val="20"/>
                <w:lang w:val="af-ZA"/>
              </w:rPr>
              <w:t>-</w:t>
            </w:r>
            <w:r w:rsidR="00DC064A" w:rsidRPr="00CD40E8">
              <w:rPr>
                <w:b/>
                <w:sz w:val="20"/>
                <w:szCs w:val="20"/>
                <w:lang w:val="hy-AM"/>
              </w:rPr>
              <w:t>20</w:t>
            </w:r>
            <w:r w:rsidR="00355F4D" w:rsidRPr="00CD40E8">
              <w:rPr>
                <w:b/>
                <w:sz w:val="20"/>
                <w:szCs w:val="20"/>
                <w:lang w:val="af-ZA"/>
              </w:rPr>
              <w:t>2</w:t>
            </w:r>
            <w:r w:rsidR="000124EB">
              <w:rPr>
                <w:b/>
                <w:sz w:val="20"/>
                <w:szCs w:val="20"/>
                <w:lang w:val="hy-AM"/>
              </w:rPr>
              <w:t>4</w:t>
            </w:r>
            <w:r w:rsidRPr="00CD40E8">
              <w:rPr>
                <w:b/>
                <w:sz w:val="20"/>
                <w:szCs w:val="20"/>
                <w:lang w:val="af-ZA"/>
              </w:rPr>
              <w:t>թթ</w:t>
            </w:r>
          </w:p>
        </w:tc>
      </w:tr>
      <w:tr w:rsidR="00BE741B" w:rsidRPr="00ED0396" w:rsidTr="000B5411">
        <w:trPr>
          <w:trHeight w:val="428"/>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համառոտ նկարագրություն</w:t>
            </w:r>
          </w:p>
        </w:tc>
        <w:tc>
          <w:tcPr>
            <w:tcW w:w="8844" w:type="dxa"/>
            <w:gridSpan w:val="7"/>
          </w:tcPr>
          <w:p w:rsidR="00BE741B" w:rsidRPr="00CD40E8" w:rsidRDefault="00355F4D" w:rsidP="00CD40E8">
            <w:pPr>
              <w:spacing w:line="360" w:lineRule="auto"/>
              <w:contextualSpacing/>
              <w:rPr>
                <w:b/>
                <w:sz w:val="20"/>
                <w:szCs w:val="20"/>
                <w:lang w:val="hy-AM"/>
              </w:rPr>
            </w:pPr>
            <w:r w:rsidRPr="00CD40E8">
              <w:rPr>
                <w:rFonts w:cs="Sylfaen"/>
                <w:b/>
                <w:sz w:val="20"/>
                <w:szCs w:val="20"/>
                <w:lang w:val="hy-AM"/>
              </w:rPr>
              <w:t>Ծրագրի հիմնական նպատակն է շենքերի վերանորոգմամբ երեխաների համար ստեղծել շենքային բարենպաստ պայմաններ՝ սանիտարահիգիենիկ նորմերի ապահովմամբ։ Ծրագրի իրականացման արդյունքում կունենանք բարեկարգված մանկապարտեզներ, նոր և գեղեցիկ կահույք, որոնք  երեխաների և բնակիչների  համար կծառայեն  երկար տարիներ: Ծրագրի իրականացման միջնաժամկետ արդյունքում  կունենանք հիմնանորոգված մանկապարտեզներ և մանկապարտեզներին հարող բարեկարգված տարածքներ,  որի հետագա շահագործումը կլինի արդյունավետ:</w:t>
            </w:r>
            <w:r w:rsidRPr="00CD40E8">
              <w:rPr>
                <w:rFonts w:eastAsia="Times New Roman" w:cs="Times New Roman"/>
                <w:b/>
                <w:sz w:val="20"/>
                <w:szCs w:val="20"/>
                <w:lang w:val="hy-AM" w:eastAsia="ru-RU"/>
              </w:rPr>
              <w:t>Նշված նախադպրոցական հաստատությունների շենքերը  կապահովագրվեն հետագա քայքայումից, կլինեն ավելի անվտանգ, ավելի հարմարավետ և ժամանակակից։</w:t>
            </w:r>
          </w:p>
        </w:tc>
      </w:tr>
    </w:tbl>
    <w:p w:rsidR="00F00650" w:rsidRPr="00CD40E8" w:rsidRDefault="00F00650" w:rsidP="00CD40E8">
      <w:pPr>
        <w:spacing w:line="360" w:lineRule="auto"/>
        <w:contextualSpacing/>
        <w:rPr>
          <w:rFonts w:cs="ArTarumianMatenagir"/>
          <w:b/>
          <w:bCs/>
          <w:lang w:val="hy-AM"/>
        </w:rPr>
      </w:pPr>
    </w:p>
    <w:p w:rsidR="00084958" w:rsidRPr="00CD40E8" w:rsidRDefault="00084958" w:rsidP="00CD40E8">
      <w:pPr>
        <w:spacing w:line="360" w:lineRule="auto"/>
        <w:contextualSpacing/>
        <w:jc w:val="center"/>
        <w:rPr>
          <w:rFonts w:cs="ArTarumianMatenagir"/>
          <w:b/>
          <w:bCs/>
          <w:lang w:val="hy-AM"/>
        </w:rPr>
      </w:pPr>
    </w:p>
    <w:p w:rsidR="00084958" w:rsidRPr="00CD40E8" w:rsidRDefault="00084958" w:rsidP="00CD40E8">
      <w:pPr>
        <w:spacing w:line="360" w:lineRule="auto"/>
        <w:contextualSpacing/>
        <w:jc w:val="center"/>
        <w:rPr>
          <w:rFonts w:cs="ArTarumianMatenagir"/>
          <w:b/>
          <w:bCs/>
          <w:lang w:val="hy-AM"/>
        </w:rPr>
      </w:pPr>
    </w:p>
    <w:p w:rsidR="00802E95" w:rsidRPr="00CD40E8" w:rsidRDefault="00802E95"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3</w:t>
      </w:r>
    </w:p>
    <w:p w:rsidR="00802E95" w:rsidRPr="00CD40E8" w:rsidRDefault="00802E95"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802E95" w:rsidRPr="00CD40E8" w:rsidRDefault="00802E95" w:rsidP="00CD40E8">
      <w:pPr>
        <w:spacing w:line="360" w:lineRule="auto"/>
        <w:contextualSpacing/>
        <w:jc w:val="center"/>
        <w:rPr>
          <w:b/>
          <w:lang w:val="af-ZA"/>
        </w:rPr>
      </w:pPr>
      <w:r w:rsidRPr="00CD40E8">
        <w:rPr>
          <w:rFonts w:cs="ArTarumianMatenagir"/>
          <w:b/>
          <w:bCs/>
          <w:lang w:val="af-ZA"/>
        </w:rPr>
        <w:t>«</w:t>
      </w:r>
      <w:r w:rsidR="00F07C99" w:rsidRPr="00CD40E8">
        <w:rPr>
          <w:b/>
          <w:bCs/>
          <w:szCs w:val="24"/>
          <w:lang w:val="hy-AM"/>
        </w:rPr>
        <w:t xml:space="preserve"> </w:t>
      </w:r>
      <w:r w:rsidR="00282E71" w:rsidRPr="00CD40E8">
        <w:rPr>
          <w:b/>
          <w:bCs/>
          <w:szCs w:val="24"/>
          <w:lang w:val="hy-AM"/>
        </w:rPr>
        <w:t>Ճ</w:t>
      </w:r>
      <w:r w:rsidR="00F07C99" w:rsidRPr="00CD40E8">
        <w:rPr>
          <w:b/>
          <w:bCs/>
          <w:szCs w:val="24"/>
          <w:lang w:val="hy-AM"/>
        </w:rPr>
        <w:t>անապարհների  վերանորոգ</w:t>
      </w:r>
      <w:r w:rsidR="00282E71" w:rsidRPr="00CD40E8">
        <w:rPr>
          <w:b/>
          <w:bCs/>
          <w:szCs w:val="24"/>
          <w:lang w:val="hy-AM"/>
        </w:rPr>
        <w:t>ման աշխատանքներ</w:t>
      </w:r>
      <w:r w:rsidRPr="00CD40E8">
        <w:rPr>
          <w:rFonts w:cs="ArTarumianMatenagir"/>
          <w:b/>
          <w:bCs/>
          <w:lang w:val="af-ZA"/>
        </w:rPr>
        <w:t>»</w:t>
      </w:r>
    </w:p>
    <w:p w:rsidR="00802E95" w:rsidRPr="00CD40E8" w:rsidRDefault="00802E95" w:rsidP="00CD40E8">
      <w:pPr>
        <w:spacing w:line="360" w:lineRule="auto"/>
        <w:contextualSpacing/>
        <w:rPr>
          <w:b/>
          <w:vertAlign w:val="superscript"/>
          <w:lang w:val="hy-AM"/>
        </w:rPr>
      </w:pPr>
    </w:p>
    <w:tbl>
      <w:tblPr>
        <w:tblStyle w:val="a7"/>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6F699C" w:rsidRPr="00ED0396" w:rsidTr="00084958">
        <w:trPr>
          <w:trHeight w:val="422"/>
        </w:trPr>
        <w:tc>
          <w:tcPr>
            <w:tcW w:w="1560" w:type="dxa"/>
            <w:tcBorders>
              <w:right w:val="nil"/>
            </w:tcBorders>
          </w:tcPr>
          <w:p w:rsidR="006F699C" w:rsidRPr="00CD40E8" w:rsidRDefault="006F699C"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6F699C" w:rsidRPr="00CD40E8" w:rsidRDefault="006F699C" w:rsidP="00CD40E8">
            <w:pPr>
              <w:spacing w:line="360" w:lineRule="auto"/>
              <w:contextualSpacing/>
              <w:jc w:val="center"/>
              <w:rPr>
                <w:b/>
                <w:sz w:val="16"/>
                <w:szCs w:val="16"/>
                <w:lang w:val="hy-AM"/>
              </w:rPr>
            </w:pPr>
            <w:r w:rsidRPr="00CD40E8">
              <w:rPr>
                <w:b/>
                <w:szCs w:val="16"/>
                <w:lang w:val="hy-AM"/>
              </w:rPr>
              <w:t>Ներհամայնքային ճանապարհները, բնակավայրային ճանապարհները  ունեն մասնակի վերանորոգման և պահպանման կարիք</w:t>
            </w:r>
          </w:p>
        </w:tc>
      </w:tr>
      <w:tr w:rsidR="00802E95" w:rsidRPr="00CD40E8" w:rsidTr="00084958">
        <w:trPr>
          <w:trHeight w:val="196"/>
        </w:trPr>
        <w:tc>
          <w:tcPr>
            <w:tcW w:w="1560" w:type="dxa"/>
            <w:vMerge w:val="restart"/>
          </w:tcPr>
          <w:p w:rsidR="00802E95" w:rsidRPr="00CD40E8" w:rsidRDefault="00802E95" w:rsidP="00CD40E8">
            <w:pPr>
              <w:spacing w:line="360" w:lineRule="auto"/>
              <w:contextualSpacing/>
              <w:rPr>
                <w:b/>
                <w:sz w:val="20"/>
                <w:szCs w:val="16"/>
                <w:lang w:val="af-ZA"/>
              </w:rPr>
            </w:pPr>
          </w:p>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w:t>
            </w:r>
            <w:r w:rsidRPr="00CD40E8">
              <w:rPr>
                <w:b/>
                <w:sz w:val="20"/>
                <w:szCs w:val="16"/>
                <w:lang w:val="af-ZA"/>
              </w:rPr>
              <w:lastRenderedPageBreak/>
              <w:t>անմիջական նպատակ</w:t>
            </w:r>
          </w:p>
        </w:tc>
        <w:tc>
          <w:tcPr>
            <w:tcW w:w="8931" w:type="dxa"/>
            <w:gridSpan w:val="7"/>
          </w:tcPr>
          <w:p w:rsidR="00802E95" w:rsidRPr="00CD40E8" w:rsidRDefault="00802E95" w:rsidP="00CD40E8">
            <w:pPr>
              <w:spacing w:line="360" w:lineRule="auto"/>
              <w:contextualSpacing/>
              <w:jc w:val="center"/>
              <w:rPr>
                <w:b/>
                <w:sz w:val="16"/>
                <w:szCs w:val="16"/>
                <w:lang w:val="af-ZA"/>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vAlign w:val="center"/>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lastRenderedPageBreak/>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lastRenderedPageBreak/>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07C99" w:rsidRPr="00CD40E8" w:rsidTr="00084958">
        <w:trPr>
          <w:trHeight w:val="145"/>
        </w:trPr>
        <w:tc>
          <w:tcPr>
            <w:tcW w:w="1560" w:type="dxa"/>
            <w:vMerge/>
          </w:tcPr>
          <w:p w:rsidR="00F07C99" w:rsidRPr="00CD40E8" w:rsidRDefault="00F07C99" w:rsidP="00CD40E8">
            <w:pPr>
              <w:spacing w:line="360" w:lineRule="auto"/>
              <w:contextualSpacing/>
              <w:jc w:val="center"/>
              <w:rPr>
                <w:b/>
                <w:sz w:val="20"/>
                <w:szCs w:val="16"/>
                <w:lang w:val="af-ZA"/>
              </w:rPr>
            </w:pPr>
          </w:p>
        </w:tc>
        <w:tc>
          <w:tcPr>
            <w:tcW w:w="851" w:type="dxa"/>
            <w:vMerge/>
          </w:tcPr>
          <w:p w:rsidR="00F07C99" w:rsidRPr="00CD40E8" w:rsidRDefault="00F07C99" w:rsidP="00CD40E8">
            <w:pPr>
              <w:spacing w:line="360" w:lineRule="auto"/>
              <w:contextualSpacing/>
              <w:jc w:val="center"/>
              <w:rPr>
                <w:b/>
                <w:sz w:val="16"/>
                <w:szCs w:val="16"/>
                <w:lang w:val="af-ZA"/>
              </w:rPr>
            </w:pPr>
          </w:p>
        </w:tc>
        <w:tc>
          <w:tcPr>
            <w:tcW w:w="1417" w:type="dxa"/>
          </w:tcPr>
          <w:p w:rsidR="00F07C99" w:rsidRPr="00CD40E8" w:rsidRDefault="00F07C99" w:rsidP="00CD40E8">
            <w:pPr>
              <w:spacing w:line="360" w:lineRule="auto"/>
              <w:contextualSpacing/>
              <w:jc w:val="center"/>
              <w:rPr>
                <w:b/>
                <w:sz w:val="16"/>
                <w:szCs w:val="16"/>
                <w:lang w:val="hy-AM"/>
              </w:rPr>
            </w:pPr>
          </w:p>
        </w:tc>
        <w:tc>
          <w:tcPr>
            <w:tcW w:w="1276" w:type="dxa"/>
          </w:tcPr>
          <w:p w:rsidR="00F07C99"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rsidR="00F07C99" w:rsidRPr="00CD40E8" w:rsidRDefault="00282E71" w:rsidP="00CD40E8">
            <w:pPr>
              <w:spacing w:line="360" w:lineRule="auto"/>
              <w:ind w:right="-152"/>
              <w:jc w:val="center"/>
              <w:rPr>
                <w:b/>
                <w:sz w:val="16"/>
                <w:szCs w:val="16"/>
              </w:rPr>
            </w:pPr>
            <w:r w:rsidRPr="00CD40E8">
              <w:rPr>
                <w:b/>
                <w:sz w:val="16"/>
                <w:szCs w:val="16"/>
                <w:lang w:val="hy-AM"/>
              </w:rPr>
              <w:t>200</w:t>
            </w:r>
            <w:r w:rsidR="00F07C99" w:rsidRPr="00CD40E8">
              <w:rPr>
                <w:b/>
                <w:sz w:val="16"/>
                <w:szCs w:val="16"/>
                <w:lang w:val="hy-AM"/>
              </w:rPr>
              <w:t xml:space="preserve"> 0</w:t>
            </w:r>
            <w:r w:rsidR="00F07C99" w:rsidRPr="00CD40E8">
              <w:rPr>
                <w:b/>
                <w:sz w:val="16"/>
                <w:szCs w:val="16"/>
                <w:lang w:val="af-ZA"/>
              </w:rPr>
              <w:t>00 000</w:t>
            </w:r>
          </w:p>
        </w:tc>
        <w:tc>
          <w:tcPr>
            <w:tcW w:w="1417" w:type="dxa"/>
          </w:tcPr>
          <w:p w:rsidR="00F07C99" w:rsidRPr="00CD40E8" w:rsidRDefault="00282E71" w:rsidP="00CD40E8">
            <w:pPr>
              <w:spacing w:line="360" w:lineRule="auto"/>
              <w:ind w:left="-64" w:right="-176"/>
              <w:jc w:val="center"/>
              <w:rPr>
                <w:b/>
                <w:sz w:val="16"/>
                <w:szCs w:val="16"/>
              </w:rPr>
            </w:pPr>
            <w:r w:rsidRPr="00CD40E8">
              <w:rPr>
                <w:b/>
                <w:sz w:val="16"/>
                <w:szCs w:val="16"/>
                <w:lang w:val="hy-AM"/>
              </w:rPr>
              <w:t>2</w:t>
            </w:r>
            <w:r w:rsidR="00075B97" w:rsidRPr="00CD40E8">
              <w:rPr>
                <w:b/>
                <w:sz w:val="16"/>
                <w:szCs w:val="16"/>
              </w:rPr>
              <w:t>50</w:t>
            </w:r>
            <w:r w:rsidR="00F07C99" w:rsidRPr="00CD40E8">
              <w:rPr>
                <w:b/>
                <w:sz w:val="16"/>
                <w:szCs w:val="16"/>
                <w:lang w:val="hy-AM"/>
              </w:rPr>
              <w:t xml:space="preserve"> 0</w:t>
            </w:r>
            <w:r w:rsidR="00F07C99" w:rsidRPr="00CD40E8">
              <w:rPr>
                <w:b/>
                <w:sz w:val="16"/>
                <w:szCs w:val="16"/>
                <w:lang w:val="af-ZA"/>
              </w:rPr>
              <w:t>00 000</w:t>
            </w:r>
          </w:p>
        </w:tc>
        <w:tc>
          <w:tcPr>
            <w:tcW w:w="1276" w:type="dxa"/>
          </w:tcPr>
          <w:p w:rsidR="00F07C99" w:rsidRPr="00CD40E8" w:rsidRDefault="00075B97" w:rsidP="00CD40E8">
            <w:pPr>
              <w:spacing w:line="360" w:lineRule="auto"/>
              <w:ind w:right="-153"/>
              <w:jc w:val="center"/>
              <w:rPr>
                <w:b/>
                <w:sz w:val="16"/>
                <w:szCs w:val="16"/>
              </w:rPr>
            </w:pPr>
            <w:r w:rsidRPr="00CD40E8">
              <w:rPr>
                <w:b/>
                <w:sz w:val="16"/>
                <w:szCs w:val="16"/>
              </w:rPr>
              <w:t>300</w:t>
            </w:r>
            <w:r w:rsidR="00F07C99" w:rsidRPr="00CD40E8">
              <w:rPr>
                <w:b/>
                <w:sz w:val="16"/>
                <w:szCs w:val="16"/>
                <w:lang w:val="hy-AM"/>
              </w:rPr>
              <w:t xml:space="preserve"> 0</w:t>
            </w:r>
            <w:r w:rsidR="00F07C99" w:rsidRPr="00CD40E8">
              <w:rPr>
                <w:b/>
                <w:sz w:val="16"/>
                <w:szCs w:val="16"/>
                <w:lang w:val="af-ZA"/>
              </w:rPr>
              <w:t>00 000</w:t>
            </w:r>
          </w:p>
        </w:tc>
        <w:tc>
          <w:tcPr>
            <w:tcW w:w="1276" w:type="dxa"/>
          </w:tcPr>
          <w:p w:rsidR="00F07C99" w:rsidRPr="00CD40E8" w:rsidRDefault="00075B97" w:rsidP="00CD40E8">
            <w:pPr>
              <w:spacing w:line="360" w:lineRule="auto"/>
              <w:ind w:right="-108"/>
              <w:jc w:val="center"/>
              <w:rPr>
                <w:b/>
                <w:sz w:val="16"/>
                <w:szCs w:val="16"/>
              </w:rPr>
            </w:pPr>
            <w:r w:rsidRPr="00CD40E8">
              <w:rPr>
                <w:b/>
                <w:sz w:val="16"/>
                <w:szCs w:val="16"/>
              </w:rPr>
              <w:t>350</w:t>
            </w:r>
            <w:r w:rsidR="00F07C99" w:rsidRPr="00CD40E8">
              <w:rPr>
                <w:b/>
                <w:sz w:val="16"/>
                <w:szCs w:val="16"/>
                <w:lang w:val="hy-AM"/>
              </w:rPr>
              <w:t xml:space="preserve"> 0</w:t>
            </w:r>
            <w:r w:rsidR="00F07C99" w:rsidRPr="00CD40E8">
              <w:rPr>
                <w:b/>
                <w:sz w:val="16"/>
                <w:szCs w:val="16"/>
                <w:lang w:val="af-ZA"/>
              </w:rPr>
              <w:t>00 000</w:t>
            </w:r>
          </w:p>
        </w:tc>
      </w:tr>
      <w:tr w:rsidR="00802E95" w:rsidRPr="00CD40E8" w:rsidTr="00084958">
        <w:trPr>
          <w:trHeight w:val="226"/>
        </w:trPr>
        <w:tc>
          <w:tcPr>
            <w:tcW w:w="1560" w:type="dxa"/>
            <w:vMerge w:val="restart"/>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802E95" w:rsidRPr="00CD40E8" w:rsidRDefault="00802E95" w:rsidP="00AA0DA5">
            <w:pPr>
              <w:pStyle w:val="a5"/>
              <w:numPr>
                <w:ilvl w:val="0"/>
                <w:numId w:val="3"/>
              </w:numPr>
              <w:spacing w:line="360" w:lineRule="auto"/>
              <w:rPr>
                <w:rFonts w:ascii="Cambria Math" w:hAnsi="Cambria Math"/>
                <w:b/>
                <w:sz w:val="16"/>
                <w:szCs w:val="16"/>
                <w:lang w:val="hy-AM"/>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5"/>
        </w:trPr>
        <w:tc>
          <w:tcPr>
            <w:tcW w:w="1560" w:type="dxa"/>
            <w:vMerge/>
          </w:tcPr>
          <w:p w:rsidR="00E66DD3" w:rsidRPr="00CD40E8" w:rsidRDefault="00E66DD3" w:rsidP="00CD40E8">
            <w:pPr>
              <w:spacing w:line="360" w:lineRule="auto"/>
              <w:contextualSpacing/>
              <w:jc w:val="center"/>
              <w:rPr>
                <w:b/>
                <w:sz w:val="20"/>
                <w:szCs w:val="16"/>
                <w:lang w:val="af-ZA"/>
              </w:rPr>
            </w:pPr>
          </w:p>
        </w:tc>
        <w:tc>
          <w:tcPr>
            <w:tcW w:w="851" w:type="dxa"/>
            <w:vMerge/>
          </w:tcPr>
          <w:p w:rsidR="00E66DD3" w:rsidRPr="00CD40E8" w:rsidRDefault="00E66DD3" w:rsidP="00CD40E8">
            <w:pPr>
              <w:spacing w:line="360" w:lineRule="auto"/>
              <w:contextualSpacing/>
              <w:jc w:val="center"/>
              <w:rPr>
                <w:b/>
                <w:sz w:val="16"/>
                <w:szCs w:val="16"/>
                <w:lang w:val="af-ZA"/>
              </w:rPr>
            </w:pPr>
          </w:p>
        </w:tc>
        <w:tc>
          <w:tcPr>
            <w:tcW w:w="1417" w:type="dxa"/>
          </w:tcPr>
          <w:p w:rsidR="00E66DD3" w:rsidRPr="00CD40E8" w:rsidRDefault="00E66DD3" w:rsidP="00CD40E8">
            <w:pPr>
              <w:spacing w:line="360" w:lineRule="auto"/>
              <w:contextualSpacing/>
              <w:jc w:val="center"/>
              <w:rPr>
                <w:b/>
                <w:sz w:val="16"/>
                <w:szCs w:val="16"/>
                <w:lang w:val="af-ZA"/>
              </w:rPr>
            </w:pPr>
          </w:p>
        </w:tc>
        <w:tc>
          <w:tcPr>
            <w:tcW w:w="1276" w:type="dxa"/>
          </w:tcPr>
          <w:p w:rsidR="00E66DD3"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931" w:type="dxa"/>
            <w:gridSpan w:val="7"/>
          </w:tcPr>
          <w:p w:rsidR="00802E95" w:rsidRPr="00CD40E8" w:rsidRDefault="00802E95" w:rsidP="00AA0DA5">
            <w:pPr>
              <w:pStyle w:val="a5"/>
              <w:numPr>
                <w:ilvl w:val="0"/>
                <w:numId w:val="3"/>
              </w:numPr>
              <w:spacing w:line="360" w:lineRule="auto"/>
              <w:ind w:left="357" w:firstLine="0"/>
              <w:rPr>
                <w:b/>
                <w:sz w:val="16"/>
                <w:szCs w:val="16"/>
                <w:lang w:val="af-ZA"/>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5"/>
        </w:trPr>
        <w:tc>
          <w:tcPr>
            <w:tcW w:w="1560" w:type="dxa"/>
            <w:vMerge/>
          </w:tcPr>
          <w:p w:rsidR="00E66DD3" w:rsidRPr="00CD40E8" w:rsidRDefault="00E66DD3" w:rsidP="00CD40E8">
            <w:pPr>
              <w:spacing w:line="360" w:lineRule="auto"/>
              <w:contextualSpacing/>
              <w:jc w:val="center"/>
              <w:rPr>
                <w:b/>
                <w:sz w:val="20"/>
                <w:szCs w:val="16"/>
                <w:lang w:val="af-ZA"/>
              </w:rPr>
            </w:pPr>
          </w:p>
        </w:tc>
        <w:tc>
          <w:tcPr>
            <w:tcW w:w="851" w:type="dxa"/>
            <w:vMerge/>
          </w:tcPr>
          <w:p w:rsidR="00E66DD3" w:rsidRPr="00CD40E8" w:rsidRDefault="00E66DD3" w:rsidP="00CD40E8">
            <w:pPr>
              <w:spacing w:line="360" w:lineRule="auto"/>
              <w:contextualSpacing/>
              <w:jc w:val="center"/>
              <w:rPr>
                <w:b/>
                <w:sz w:val="16"/>
                <w:szCs w:val="16"/>
                <w:lang w:val="af-ZA"/>
              </w:rPr>
            </w:pPr>
          </w:p>
        </w:tc>
        <w:tc>
          <w:tcPr>
            <w:tcW w:w="1417" w:type="dxa"/>
          </w:tcPr>
          <w:p w:rsidR="00E66DD3" w:rsidRPr="00CD40E8" w:rsidRDefault="00E66DD3" w:rsidP="00CD40E8">
            <w:pPr>
              <w:spacing w:line="360" w:lineRule="auto"/>
              <w:contextualSpacing/>
              <w:jc w:val="center"/>
              <w:rPr>
                <w:b/>
                <w:sz w:val="16"/>
                <w:szCs w:val="16"/>
                <w:lang w:val="af-ZA"/>
              </w:rPr>
            </w:pPr>
          </w:p>
        </w:tc>
        <w:tc>
          <w:tcPr>
            <w:tcW w:w="1276" w:type="dxa"/>
          </w:tcPr>
          <w:p w:rsidR="00E66DD3" w:rsidRPr="00CD40E8" w:rsidRDefault="00071EFF" w:rsidP="00CD40E8">
            <w:pPr>
              <w:spacing w:line="360" w:lineRule="auto"/>
              <w:ind w:left="-108"/>
              <w:contextualSpacing/>
              <w:jc w:val="center"/>
              <w:rPr>
                <w:b/>
                <w:sz w:val="16"/>
                <w:szCs w:val="16"/>
                <w:lang w:val="af-ZA"/>
              </w:rPr>
            </w:pPr>
            <w:r>
              <w:rPr>
                <w:b/>
                <w:sz w:val="16"/>
                <w:szCs w:val="16"/>
              </w:rPr>
              <w:t>40</w:t>
            </w:r>
            <w:r w:rsidR="00E66DD3" w:rsidRPr="00CD40E8">
              <w:rPr>
                <w:b/>
                <w:sz w:val="16"/>
                <w:szCs w:val="16"/>
              </w:rPr>
              <w:t>0</w:t>
            </w:r>
            <w:r w:rsidR="00E66DD3" w:rsidRPr="00CD40E8">
              <w:rPr>
                <w:b/>
                <w:sz w:val="16"/>
                <w:szCs w:val="16"/>
                <w:lang w:val="hy-AM"/>
              </w:rPr>
              <w:t xml:space="preserve"> 0</w:t>
            </w:r>
            <w:r w:rsidR="00E66DD3" w:rsidRPr="00CD40E8">
              <w:rPr>
                <w:b/>
                <w:sz w:val="16"/>
                <w:szCs w:val="16"/>
                <w:lang w:val="af-ZA"/>
              </w:rPr>
              <w:t>00 000</w:t>
            </w:r>
          </w:p>
        </w:tc>
        <w:tc>
          <w:tcPr>
            <w:tcW w:w="1418" w:type="dxa"/>
          </w:tcPr>
          <w:p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rsidTr="00084958">
        <w:trPr>
          <w:trHeight w:val="1265"/>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802E95" w:rsidRPr="00CD40E8" w:rsidRDefault="00802E95" w:rsidP="00CD40E8">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802E95" w:rsidRPr="00CD40E8" w:rsidRDefault="00802E95" w:rsidP="00CD40E8">
            <w:pPr>
              <w:spacing w:line="360" w:lineRule="auto"/>
              <w:contextualSpacing/>
              <w:rPr>
                <w:b/>
                <w:i/>
                <w:sz w:val="20"/>
                <w:szCs w:val="16"/>
                <w:lang w:val="hy-AM"/>
              </w:rPr>
            </w:pPr>
            <w:r w:rsidRPr="00CD40E8">
              <w:rPr>
                <w:b/>
                <w:i/>
                <w:sz w:val="20"/>
                <w:szCs w:val="16"/>
                <w:lang w:val="af-ZA"/>
              </w:rPr>
              <w:t>1.</w:t>
            </w:r>
            <w:r w:rsidR="00464523" w:rsidRPr="00CD40E8">
              <w:rPr>
                <w:b/>
                <w:i/>
                <w:sz w:val="20"/>
                <w:szCs w:val="16"/>
                <w:lang w:val="af-ZA"/>
              </w:rPr>
              <w:t xml:space="preserve"> </w:t>
            </w:r>
            <w:r w:rsidR="008315F4" w:rsidRPr="00CD40E8">
              <w:rPr>
                <w:b/>
                <w:i/>
                <w:sz w:val="20"/>
                <w:szCs w:val="16"/>
                <w:lang w:val="af-ZA"/>
              </w:rPr>
              <w:t xml:space="preserve">1  </w:t>
            </w:r>
            <w:r w:rsidR="008315F4" w:rsidRPr="00CD40E8">
              <w:rPr>
                <w:b/>
                <w:i/>
                <w:sz w:val="20"/>
                <w:szCs w:val="16"/>
                <w:lang w:val="hy-AM"/>
              </w:rPr>
              <w:t xml:space="preserve">նյութերի ձեռք բերում </w:t>
            </w:r>
          </w:p>
          <w:p w:rsidR="008315F4" w:rsidRPr="00CD40E8" w:rsidRDefault="00464523" w:rsidP="00CD40E8">
            <w:pPr>
              <w:spacing w:line="360" w:lineRule="auto"/>
              <w:contextualSpacing/>
              <w:rPr>
                <w:b/>
                <w:i/>
                <w:sz w:val="20"/>
                <w:szCs w:val="16"/>
                <w:lang w:val="hy-AM"/>
              </w:rPr>
            </w:pPr>
            <w:r w:rsidRPr="00CD40E8">
              <w:rPr>
                <w:b/>
                <w:i/>
                <w:sz w:val="20"/>
                <w:szCs w:val="16"/>
                <w:lang w:val="af-ZA"/>
              </w:rPr>
              <w:t xml:space="preserve">1.2. </w:t>
            </w:r>
            <w:r w:rsidR="008315F4" w:rsidRPr="00CD40E8">
              <w:rPr>
                <w:b/>
                <w:i/>
                <w:sz w:val="20"/>
                <w:szCs w:val="16"/>
                <w:lang w:val="hy-AM"/>
              </w:rPr>
              <w:t>տեխնիկայի վարձակալում</w:t>
            </w:r>
          </w:p>
          <w:p w:rsidR="00802E95" w:rsidRPr="00CD40E8" w:rsidRDefault="00802E95" w:rsidP="00CD40E8">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464523" w:rsidRPr="00CD40E8" w:rsidRDefault="00802E95" w:rsidP="00CD40E8">
            <w:pPr>
              <w:spacing w:line="360" w:lineRule="auto"/>
              <w:contextualSpacing/>
              <w:rPr>
                <w:b/>
                <w:i/>
                <w:sz w:val="20"/>
                <w:szCs w:val="16"/>
                <w:lang w:val="af-ZA"/>
              </w:rPr>
            </w:pPr>
            <w:r w:rsidRPr="00CD40E8">
              <w:rPr>
                <w:b/>
                <w:i/>
                <w:sz w:val="20"/>
                <w:szCs w:val="16"/>
                <w:lang w:val="af-ZA"/>
              </w:rPr>
              <w:t xml:space="preserve">2.1. </w:t>
            </w:r>
            <w:r w:rsidR="008315F4" w:rsidRPr="00CD40E8">
              <w:rPr>
                <w:b/>
                <w:i/>
                <w:sz w:val="20"/>
                <w:szCs w:val="16"/>
                <w:lang w:val="hy-AM"/>
              </w:rPr>
              <w:t xml:space="preserve"> տեխնիկայի փորձարկում </w:t>
            </w:r>
            <w:r w:rsidRPr="00CD40E8">
              <w:rPr>
                <w:b/>
                <w:i/>
                <w:sz w:val="20"/>
                <w:szCs w:val="16"/>
                <w:lang w:val="af-ZA"/>
              </w:rPr>
              <w:t xml:space="preserve"> </w:t>
            </w:r>
          </w:p>
          <w:p w:rsidR="00802E95" w:rsidRPr="00CD40E8" w:rsidRDefault="00802E95" w:rsidP="00CD40E8">
            <w:pPr>
              <w:spacing w:line="360" w:lineRule="auto"/>
              <w:contextualSpacing/>
              <w:rPr>
                <w:b/>
                <w:i/>
                <w:sz w:val="20"/>
                <w:szCs w:val="16"/>
                <w:lang w:val="hy-AM"/>
              </w:rPr>
            </w:pPr>
            <w:r w:rsidRPr="00CD40E8">
              <w:rPr>
                <w:b/>
                <w:i/>
                <w:sz w:val="20"/>
                <w:szCs w:val="16"/>
                <w:lang w:val="af-ZA"/>
              </w:rPr>
              <w:t>2.</w:t>
            </w:r>
            <w:r w:rsidR="00464523" w:rsidRPr="00CD40E8">
              <w:rPr>
                <w:b/>
                <w:i/>
                <w:sz w:val="20"/>
                <w:szCs w:val="16"/>
                <w:lang w:val="af-ZA"/>
              </w:rPr>
              <w:t xml:space="preserve">2 </w:t>
            </w:r>
            <w:r w:rsidR="008315F4" w:rsidRPr="00CD40E8">
              <w:rPr>
                <w:b/>
                <w:i/>
                <w:sz w:val="20"/>
                <w:szCs w:val="16"/>
                <w:lang w:val="hy-AM"/>
              </w:rPr>
              <w:t xml:space="preserve"> աշխատանքների իրականացում</w:t>
            </w:r>
          </w:p>
        </w:tc>
      </w:tr>
      <w:tr w:rsidR="00802E95" w:rsidRPr="00CD40E8" w:rsidTr="00084958">
        <w:trPr>
          <w:trHeight w:val="758"/>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rsidR="009144CD" w:rsidRPr="00CD40E8" w:rsidRDefault="009144CD" w:rsidP="00CD40E8">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00637473" w:rsidRPr="00CD40E8">
              <w:rPr>
                <w:b/>
                <w:i/>
                <w:sz w:val="20"/>
                <w:szCs w:val="16"/>
                <w:lang w:val="hy-AM"/>
              </w:rPr>
              <w:t xml:space="preserve"> </w:t>
            </w:r>
            <w:r w:rsidRPr="00CD40E8">
              <w:rPr>
                <w:b/>
                <w:i/>
                <w:sz w:val="20"/>
                <w:szCs w:val="16"/>
                <w:lang w:val="hy-AM"/>
              </w:rPr>
              <w:t xml:space="preserve"> </w:t>
            </w:r>
            <w:r w:rsidR="000124EB">
              <w:rPr>
                <w:b/>
                <w:i/>
                <w:sz w:val="20"/>
                <w:szCs w:val="16"/>
                <w:lang w:val="hy-AM"/>
              </w:rPr>
              <w:t>400 000 000</w:t>
            </w:r>
          </w:p>
          <w:p w:rsidR="00802E95" w:rsidRPr="00CD40E8" w:rsidRDefault="009144CD" w:rsidP="000124EB">
            <w:pPr>
              <w:spacing w:line="360" w:lineRule="auto"/>
              <w:contextualSpacing/>
              <w:rPr>
                <w:b/>
                <w:i/>
                <w:sz w:val="20"/>
                <w:szCs w:val="16"/>
                <w:lang w:val="af-ZA"/>
              </w:rPr>
            </w:pPr>
            <w:r w:rsidRPr="00CD40E8">
              <w:rPr>
                <w:b/>
                <w:i/>
                <w:sz w:val="20"/>
                <w:szCs w:val="16"/>
                <w:lang w:val="af-ZA"/>
              </w:rPr>
              <w:t>Ընդհանուր բյուջեն՝</w:t>
            </w:r>
            <w:r w:rsidR="00637473" w:rsidRPr="00CD40E8">
              <w:rPr>
                <w:b/>
                <w:i/>
                <w:sz w:val="20"/>
                <w:szCs w:val="16"/>
                <w:lang w:val="hy-AM"/>
              </w:rPr>
              <w:t xml:space="preserve"> </w:t>
            </w:r>
            <w:r w:rsidR="000124EB">
              <w:rPr>
                <w:b/>
                <w:i/>
                <w:sz w:val="20"/>
                <w:szCs w:val="16"/>
                <w:lang w:val="hy-AM"/>
              </w:rPr>
              <w:t>1 500 0000</w:t>
            </w:r>
          </w:p>
        </w:tc>
      </w:tr>
      <w:tr w:rsidR="00802E95" w:rsidRPr="00CD40E8" w:rsidTr="00084958">
        <w:trPr>
          <w:trHeight w:val="422"/>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իրականացման համար անհրաժեշտ այլ ռեսուրսներ</w:t>
            </w:r>
          </w:p>
        </w:tc>
        <w:tc>
          <w:tcPr>
            <w:tcW w:w="8931" w:type="dxa"/>
            <w:gridSpan w:val="7"/>
          </w:tcPr>
          <w:p w:rsidR="00802E95" w:rsidRPr="00CD40E8" w:rsidRDefault="00802E95" w:rsidP="00CD40E8">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802E95" w:rsidRPr="00ED0396" w:rsidTr="00084958">
        <w:trPr>
          <w:trHeight w:val="422"/>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rsidR="00802E95" w:rsidRPr="00CD40E8" w:rsidRDefault="00282E71" w:rsidP="00CD40E8">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802E95" w:rsidRPr="00ED0396" w:rsidTr="00084958">
        <w:trPr>
          <w:trHeight w:val="305"/>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rsidR="00802E95" w:rsidRPr="00CD40E8" w:rsidRDefault="000124EB" w:rsidP="00CD40E8">
            <w:pPr>
              <w:spacing w:line="360" w:lineRule="auto"/>
              <w:contextualSpacing/>
              <w:jc w:val="center"/>
              <w:rPr>
                <w:b/>
                <w:i/>
                <w:sz w:val="20"/>
                <w:szCs w:val="16"/>
                <w:lang w:val="af-ZA"/>
              </w:rPr>
            </w:pPr>
            <w:r>
              <w:rPr>
                <w:b/>
                <w:i/>
                <w:sz w:val="20"/>
                <w:szCs w:val="16"/>
                <w:lang w:val="hy-AM"/>
              </w:rPr>
              <w:t>Փարաքար</w:t>
            </w:r>
            <w:r w:rsidR="008315F4" w:rsidRPr="00CD40E8">
              <w:rPr>
                <w:b/>
                <w:i/>
                <w:sz w:val="20"/>
                <w:szCs w:val="16"/>
                <w:lang w:val="hy-AM"/>
              </w:rPr>
              <w:t xml:space="preserve"> /</w:t>
            </w:r>
            <w:r w:rsidR="00282E71" w:rsidRPr="00CD40E8">
              <w:rPr>
                <w:b/>
                <w:i/>
                <w:sz w:val="20"/>
                <w:szCs w:val="16"/>
                <w:lang w:val="hy-AM"/>
              </w:rPr>
              <w:t>համայնք</w:t>
            </w:r>
            <w:r w:rsidR="008315F4" w:rsidRPr="00CD40E8">
              <w:rPr>
                <w:b/>
                <w:i/>
                <w:sz w:val="20"/>
                <w:szCs w:val="16"/>
                <w:lang w:val="hy-AM"/>
              </w:rPr>
              <w:t>/ համայնքի բնակիչներ</w:t>
            </w:r>
            <w:r w:rsidR="00282E71" w:rsidRPr="00CD40E8">
              <w:rPr>
                <w:b/>
                <w:i/>
                <w:sz w:val="20"/>
                <w:szCs w:val="16"/>
                <w:lang w:val="hy-AM"/>
              </w:rPr>
              <w:t>/բնակավայրերի բնակիչներ</w:t>
            </w:r>
          </w:p>
        </w:tc>
      </w:tr>
      <w:tr w:rsidR="00802E95" w:rsidRPr="00CD40E8" w:rsidTr="00084958">
        <w:trPr>
          <w:trHeight w:val="211"/>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rsidR="00802E95" w:rsidRPr="00CD40E8" w:rsidRDefault="00802E95" w:rsidP="00CD40E8">
            <w:pPr>
              <w:spacing w:line="360" w:lineRule="auto"/>
              <w:contextualSpacing/>
              <w:jc w:val="center"/>
              <w:rPr>
                <w:b/>
                <w:i/>
                <w:sz w:val="20"/>
                <w:szCs w:val="16"/>
                <w:lang w:val="af-ZA"/>
              </w:rPr>
            </w:pPr>
            <w:r w:rsidRPr="00CD40E8">
              <w:rPr>
                <w:b/>
                <w:i/>
                <w:sz w:val="20"/>
                <w:szCs w:val="16"/>
                <w:lang w:val="af-ZA"/>
              </w:rPr>
              <w:t>20</w:t>
            </w:r>
            <w:r w:rsidR="00282E71" w:rsidRPr="00CD40E8">
              <w:rPr>
                <w:b/>
                <w:i/>
                <w:sz w:val="20"/>
                <w:szCs w:val="16"/>
                <w:lang w:val="hy-AM"/>
              </w:rPr>
              <w:t>22</w:t>
            </w:r>
            <w:r w:rsidRPr="00CD40E8">
              <w:rPr>
                <w:b/>
                <w:i/>
                <w:sz w:val="20"/>
                <w:szCs w:val="16"/>
                <w:lang w:val="af-ZA"/>
              </w:rPr>
              <w:t>-</w:t>
            </w:r>
            <w:r w:rsidR="008315F4" w:rsidRPr="00CD40E8">
              <w:rPr>
                <w:b/>
                <w:i/>
                <w:sz w:val="20"/>
                <w:szCs w:val="16"/>
                <w:lang w:val="hy-AM"/>
              </w:rPr>
              <w:t>20</w:t>
            </w:r>
            <w:r w:rsidR="00282E71" w:rsidRPr="00CD40E8">
              <w:rPr>
                <w:b/>
                <w:i/>
                <w:sz w:val="20"/>
                <w:szCs w:val="16"/>
                <w:lang w:val="hy-AM"/>
              </w:rPr>
              <w:t>26</w:t>
            </w:r>
            <w:r w:rsidRPr="00CD40E8">
              <w:rPr>
                <w:b/>
                <w:i/>
                <w:sz w:val="20"/>
                <w:szCs w:val="16"/>
                <w:lang w:val="af-ZA"/>
              </w:rPr>
              <w:t>թթ</w:t>
            </w:r>
          </w:p>
        </w:tc>
      </w:tr>
      <w:tr w:rsidR="00802E95" w:rsidRPr="00ED0396" w:rsidTr="00084958">
        <w:trPr>
          <w:trHeight w:val="424"/>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w:t>
            </w:r>
            <w:r w:rsidRPr="00CD40E8">
              <w:rPr>
                <w:b/>
                <w:sz w:val="20"/>
                <w:szCs w:val="16"/>
                <w:lang w:val="af-ZA"/>
              </w:rPr>
              <w:lastRenderedPageBreak/>
              <w:t>համառոտ նկարագրություն</w:t>
            </w:r>
          </w:p>
        </w:tc>
        <w:tc>
          <w:tcPr>
            <w:tcW w:w="8931" w:type="dxa"/>
            <w:gridSpan w:val="7"/>
          </w:tcPr>
          <w:p w:rsidR="00802E95" w:rsidRPr="00CD40E8" w:rsidRDefault="00DC7981" w:rsidP="000124EB">
            <w:pPr>
              <w:spacing w:line="360" w:lineRule="auto"/>
              <w:contextualSpacing/>
              <w:jc w:val="both"/>
              <w:rPr>
                <w:b/>
                <w:i/>
                <w:sz w:val="20"/>
                <w:szCs w:val="16"/>
                <w:lang w:val="hy-AM"/>
              </w:rPr>
            </w:pPr>
            <w:r w:rsidRPr="00CD40E8">
              <w:rPr>
                <w:rFonts w:eastAsia="Times New Roman" w:cs="Times New Roman"/>
                <w:b/>
                <w:i/>
                <w:iCs/>
                <w:sz w:val="20"/>
                <w:szCs w:val="16"/>
                <w:lang w:val="hy-AM" w:eastAsia="ru-RU"/>
              </w:rPr>
              <w:lastRenderedPageBreak/>
              <w:t>Համայնքի</w:t>
            </w:r>
            <w:r w:rsidRPr="00CD40E8">
              <w:rPr>
                <w:b/>
                <w:i/>
                <w:iCs/>
                <w:sz w:val="20"/>
                <w:szCs w:val="16"/>
                <w:lang w:val="hy-AM"/>
              </w:rPr>
              <w:t xml:space="preserve"> բյուջեի միջոցներով ամեն տարի  իրականացվել են միջհամայնքային </w:t>
            </w:r>
            <w:r w:rsidRPr="00CD40E8">
              <w:rPr>
                <w:b/>
                <w:i/>
                <w:iCs/>
                <w:sz w:val="20"/>
                <w:szCs w:val="16"/>
                <w:lang w:val="hy-AM"/>
              </w:rPr>
              <w:lastRenderedPageBreak/>
              <w:t xml:space="preserve">փողոցների մասնակի ասֆալտապատման, մասնակի  բետոնապատման փոսալցման աշխատանքներ, որոնք երկարացրել են փողոցների շահագործումը ապահովելով ավտոմեքենաների անվտանգ երթևեկությունը և մարդկանց բնականոն տեղաշարժը, սակայն դրանք իրականացվել են փոքր ծավալներով: Ծրագրի իրականացման շնորհիվ համայնքը կկարողանա վերանորոգել մոտ </w:t>
            </w:r>
            <w:r w:rsidR="000124EB">
              <w:rPr>
                <w:b/>
                <w:i/>
                <w:iCs/>
                <w:sz w:val="20"/>
                <w:szCs w:val="16"/>
                <w:lang w:val="hy-AM"/>
              </w:rPr>
              <w:t>80</w:t>
            </w:r>
            <w:r w:rsidRPr="00CD40E8">
              <w:rPr>
                <w:b/>
                <w:i/>
                <w:iCs/>
                <w:sz w:val="20"/>
                <w:szCs w:val="16"/>
                <w:lang w:val="hy-AM"/>
              </w:rPr>
              <w:t xml:space="preserve"> կմ ճանապարհատված։</w:t>
            </w:r>
          </w:p>
        </w:tc>
      </w:tr>
    </w:tbl>
    <w:p w:rsidR="00084958" w:rsidRPr="00CD40E8" w:rsidRDefault="00084958" w:rsidP="000124EB">
      <w:pPr>
        <w:spacing w:line="360" w:lineRule="auto"/>
        <w:contextualSpacing/>
        <w:rPr>
          <w:rFonts w:cs="ArTarumianMatenagir"/>
          <w:b/>
          <w:bCs/>
          <w:lang w:val="hy-AM"/>
        </w:rPr>
      </w:pPr>
    </w:p>
    <w:p w:rsidR="00084958" w:rsidRPr="00CD40E8" w:rsidRDefault="00084958" w:rsidP="00AA0DA5">
      <w:pPr>
        <w:spacing w:line="360" w:lineRule="auto"/>
        <w:contextualSpacing/>
        <w:rPr>
          <w:rFonts w:cs="ArTarumianMatenagir"/>
          <w:b/>
          <w:bCs/>
          <w:lang w:val="hy-AM"/>
        </w:rPr>
      </w:pPr>
    </w:p>
    <w:p w:rsidR="00084958" w:rsidRPr="00CD40E8" w:rsidRDefault="00084958" w:rsidP="001E6004">
      <w:pPr>
        <w:spacing w:line="360" w:lineRule="auto"/>
        <w:contextualSpacing/>
        <w:rPr>
          <w:rFonts w:cs="ArTarumianMatenagir"/>
          <w:b/>
          <w:bCs/>
          <w:lang w:val="hy-AM"/>
        </w:rPr>
      </w:pPr>
    </w:p>
    <w:p w:rsidR="00464523" w:rsidRPr="00CD40E8" w:rsidRDefault="00464523"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4</w:t>
      </w:r>
    </w:p>
    <w:p w:rsidR="00464523" w:rsidRPr="00CD40E8" w:rsidRDefault="00464523"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464523" w:rsidRPr="00CD40E8" w:rsidRDefault="00464523" w:rsidP="00CD40E8">
      <w:pPr>
        <w:spacing w:line="360" w:lineRule="auto"/>
        <w:contextualSpacing/>
        <w:jc w:val="center"/>
        <w:rPr>
          <w:b/>
          <w:lang w:val="af-ZA"/>
        </w:rPr>
      </w:pPr>
      <w:r w:rsidRPr="00CD40E8">
        <w:rPr>
          <w:rFonts w:cs="ArTarumianMatenagir"/>
          <w:b/>
          <w:bCs/>
          <w:lang w:val="af-ZA"/>
        </w:rPr>
        <w:t>«</w:t>
      </w:r>
      <w:r w:rsidR="00210974" w:rsidRPr="00CD40E8">
        <w:rPr>
          <w:b/>
          <w:bCs/>
          <w:szCs w:val="24"/>
          <w:lang w:val="hy-AM"/>
        </w:rPr>
        <w:t>Գազաֆիկացման աշխատանքներ</w:t>
      </w:r>
      <w:r w:rsidRPr="00CD40E8">
        <w:rPr>
          <w:rFonts w:cs="ArTarumianMatenagir"/>
          <w:b/>
          <w:bCs/>
          <w:lang w:val="af-ZA"/>
        </w:rPr>
        <w:t>»</w:t>
      </w:r>
    </w:p>
    <w:p w:rsidR="00464523" w:rsidRPr="00CD40E8" w:rsidRDefault="00464523" w:rsidP="00CD40E8">
      <w:pPr>
        <w:spacing w:line="360" w:lineRule="auto"/>
        <w:contextualSpacing/>
        <w:jc w:val="center"/>
        <w:rPr>
          <w:b/>
          <w:vertAlign w:val="superscript"/>
          <w:lang w:val="af-ZA"/>
        </w:rPr>
      </w:pPr>
      <w:r w:rsidRPr="00CD40E8">
        <w:rPr>
          <w:rFonts w:cs="ArTarumianMatenagir"/>
          <w:b/>
          <w:bCs/>
          <w:lang w:val="af-ZA"/>
        </w:rPr>
        <w:t xml:space="preserve"> </w:t>
      </w:r>
    </w:p>
    <w:tbl>
      <w:tblPr>
        <w:tblStyle w:val="a7"/>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418"/>
      </w:tblGrid>
      <w:tr w:rsidR="006D257A" w:rsidRPr="00CD40E8" w:rsidTr="00084958">
        <w:trPr>
          <w:trHeight w:val="420"/>
        </w:trPr>
        <w:tc>
          <w:tcPr>
            <w:tcW w:w="1560" w:type="dxa"/>
            <w:tcBorders>
              <w:right w:val="nil"/>
            </w:tcBorders>
          </w:tcPr>
          <w:p w:rsidR="006D257A" w:rsidRPr="00CD40E8" w:rsidRDefault="006D257A"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6D257A" w:rsidRPr="00CD40E8" w:rsidRDefault="006D257A" w:rsidP="00CD40E8">
            <w:pPr>
              <w:spacing w:line="360" w:lineRule="auto"/>
              <w:contextualSpacing/>
              <w:jc w:val="center"/>
              <w:rPr>
                <w:b/>
                <w:sz w:val="16"/>
                <w:szCs w:val="16"/>
                <w:lang w:val="af-ZA"/>
              </w:rPr>
            </w:pPr>
            <w:r w:rsidRPr="00CD40E8">
              <w:rPr>
                <w:b/>
                <w:bCs/>
                <w:szCs w:val="16"/>
                <w:lang w:val="hy-AM"/>
              </w:rPr>
              <w:t>Գազաֆիկացման աշխատանքներ</w:t>
            </w:r>
          </w:p>
        </w:tc>
      </w:tr>
      <w:tr w:rsidR="00464523" w:rsidRPr="00CD40E8" w:rsidTr="00084958">
        <w:trPr>
          <w:trHeight w:val="195"/>
        </w:trPr>
        <w:tc>
          <w:tcPr>
            <w:tcW w:w="1560" w:type="dxa"/>
            <w:vMerge w:val="restart"/>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vAlign w:val="center"/>
          </w:tcPr>
          <w:p w:rsidR="00464523" w:rsidRPr="00CD40E8" w:rsidRDefault="00464523" w:rsidP="00CD40E8">
            <w:pPr>
              <w:spacing w:line="360" w:lineRule="auto"/>
              <w:contextualSpacing/>
              <w:jc w:val="center"/>
              <w:rPr>
                <w:b/>
                <w:sz w:val="16"/>
                <w:szCs w:val="16"/>
                <w:lang w:val="af-ZA"/>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6D257A"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ign w:val="center"/>
          </w:tcPr>
          <w:p w:rsidR="00464523" w:rsidRPr="00CD40E8" w:rsidRDefault="00464523" w:rsidP="00CD40E8">
            <w:pPr>
              <w:spacing w:line="360" w:lineRule="auto"/>
              <w:contextualSpacing/>
              <w:jc w:val="center"/>
              <w:rPr>
                <w:b/>
                <w:sz w:val="16"/>
                <w:szCs w:val="16"/>
                <w:lang w:val="af-ZA"/>
              </w:rPr>
            </w:pPr>
          </w:p>
        </w:tc>
        <w:tc>
          <w:tcPr>
            <w:tcW w:w="1275" w:type="dxa"/>
            <w:vAlign w:val="center"/>
          </w:tcPr>
          <w:p w:rsidR="00464523" w:rsidRPr="00CD40E8" w:rsidRDefault="00464523" w:rsidP="00CD40E8">
            <w:pPr>
              <w:spacing w:line="360" w:lineRule="auto"/>
              <w:contextualSpacing/>
              <w:jc w:val="center"/>
              <w:rPr>
                <w:b/>
                <w:sz w:val="16"/>
                <w:szCs w:val="16"/>
                <w:lang w:val="hy-AM"/>
              </w:rPr>
            </w:pPr>
          </w:p>
        </w:tc>
        <w:tc>
          <w:tcPr>
            <w:tcW w:w="1276"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22</w:t>
            </w:r>
          </w:p>
        </w:tc>
        <w:tc>
          <w:tcPr>
            <w:tcW w:w="1418"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23</w:t>
            </w:r>
          </w:p>
        </w:tc>
        <w:tc>
          <w:tcPr>
            <w:tcW w:w="1417"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24</w:t>
            </w:r>
          </w:p>
        </w:tc>
        <w:tc>
          <w:tcPr>
            <w:tcW w:w="1134"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25</w:t>
            </w:r>
          </w:p>
        </w:tc>
        <w:tc>
          <w:tcPr>
            <w:tcW w:w="1418"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26</w:t>
            </w:r>
          </w:p>
        </w:tc>
      </w:tr>
      <w:tr w:rsidR="006D257A"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ign w:val="center"/>
          </w:tcPr>
          <w:p w:rsidR="00464523" w:rsidRPr="00CD40E8" w:rsidRDefault="00464523" w:rsidP="00CD40E8">
            <w:pPr>
              <w:spacing w:line="360" w:lineRule="auto"/>
              <w:contextualSpacing/>
              <w:jc w:val="center"/>
              <w:rPr>
                <w:b/>
                <w:sz w:val="16"/>
                <w:szCs w:val="16"/>
                <w:lang w:val="af-ZA"/>
              </w:rPr>
            </w:pP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w:t>
            </w:r>
          </w:p>
        </w:tc>
        <w:tc>
          <w:tcPr>
            <w:tcW w:w="1276" w:type="dxa"/>
            <w:vAlign w:val="center"/>
          </w:tcPr>
          <w:p w:rsidR="0046452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464523" w:rsidRPr="00CD40E8" w:rsidRDefault="00075B97" w:rsidP="00CD40E8">
            <w:pPr>
              <w:spacing w:line="360" w:lineRule="auto"/>
              <w:ind w:left="-64" w:right="-152"/>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417" w:type="dxa"/>
            <w:vAlign w:val="center"/>
          </w:tcPr>
          <w:p w:rsidR="00464523" w:rsidRPr="00CD40E8" w:rsidRDefault="00075B97" w:rsidP="00CD40E8">
            <w:pPr>
              <w:spacing w:line="360" w:lineRule="auto"/>
              <w:ind w:left="-64" w:right="-176"/>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134" w:type="dxa"/>
            <w:vAlign w:val="center"/>
          </w:tcPr>
          <w:p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c>
          <w:tcPr>
            <w:tcW w:w="1418" w:type="dxa"/>
            <w:vAlign w:val="center"/>
          </w:tcPr>
          <w:p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r>
      <w:tr w:rsidR="00464523" w:rsidRPr="00CD40E8" w:rsidTr="00084958">
        <w:trPr>
          <w:trHeight w:val="180"/>
        </w:trPr>
        <w:tc>
          <w:tcPr>
            <w:tcW w:w="1560" w:type="dxa"/>
            <w:vMerge w:val="restart"/>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464523" w:rsidRPr="00CD40E8" w:rsidRDefault="00464523" w:rsidP="00AA0DA5">
            <w:pPr>
              <w:pStyle w:val="a5"/>
              <w:numPr>
                <w:ilvl w:val="0"/>
                <w:numId w:val="4"/>
              </w:numPr>
              <w:spacing w:line="360" w:lineRule="auto"/>
              <w:rPr>
                <w:rFonts w:ascii="Cambria Math" w:hAnsi="Cambria Math"/>
                <w:b/>
                <w:sz w:val="16"/>
                <w:szCs w:val="16"/>
                <w:lang w:val="hy-AM"/>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rsidTr="00084958">
        <w:trPr>
          <w:trHeight w:val="144"/>
        </w:trPr>
        <w:tc>
          <w:tcPr>
            <w:tcW w:w="1560" w:type="dxa"/>
            <w:vMerge/>
          </w:tcPr>
          <w:p w:rsidR="00210974" w:rsidRPr="00CD40E8" w:rsidRDefault="00210974" w:rsidP="00CD40E8">
            <w:pPr>
              <w:spacing w:line="360" w:lineRule="auto"/>
              <w:contextualSpacing/>
              <w:rPr>
                <w:b/>
                <w:sz w:val="20"/>
                <w:szCs w:val="16"/>
                <w:lang w:val="af-ZA"/>
              </w:rPr>
            </w:pPr>
          </w:p>
        </w:tc>
        <w:tc>
          <w:tcPr>
            <w:tcW w:w="993" w:type="dxa"/>
            <w:vMerge/>
            <w:vAlign w:val="center"/>
          </w:tcPr>
          <w:p w:rsidR="00210974" w:rsidRPr="00CD40E8" w:rsidRDefault="00210974" w:rsidP="00CD40E8">
            <w:pPr>
              <w:spacing w:line="360" w:lineRule="auto"/>
              <w:contextualSpacing/>
              <w:jc w:val="center"/>
              <w:rPr>
                <w:b/>
                <w:sz w:val="16"/>
                <w:szCs w:val="16"/>
                <w:lang w:val="af-ZA"/>
              </w:rPr>
            </w:pPr>
          </w:p>
        </w:tc>
        <w:tc>
          <w:tcPr>
            <w:tcW w:w="1275" w:type="dxa"/>
            <w:vAlign w:val="center"/>
          </w:tcPr>
          <w:p w:rsidR="00210974" w:rsidRPr="00CD40E8" w:rsidRDefault="00210974" w:rsidP="00CD40E8">
            <w:pPr>
              <w:spacing w:line="360" w:lineRule="auto"/>
              <w:contextualSpacing/>
              <w:jc w:val="center"/>
              <w:rPr>
                <w:b/>
                <w:sz w:val="16"/>
                <w:szCs w:val="16"/>
                <w:lang w:val="af-ZA"/>
              </w:rPr>
            </w:pPr>
          </w:p>
        </w:tc>
        <w:tc>
          <w:tcPr>
            <w:tcW w:w="1276"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4"/>
        </w:trPr>
        <w:tc>
          <w:tcPr>
            <w:tcW w:w="1560" w:type="dxa"/>
            <w:vMerge/>
          </w:tcPr>
          <w:p w:rsidR="00E66DD3" w:rsidRPr="00CD40E8" w:rsidRDefault="00E66DD3" w:rsidP="00CD40E8">
            <w:pPr>
              <w:spacing w:line="360" w:lineRule="auto"/>
              <w:contextualSpacing/>
              <w:rPr>
                <w:b/>
                <w:sz w:val="20"/>
                <w:szCs w:val="16"/>
                <w:lang w:val="af-ZA"/>
              </w:rPr>
            </w:pPr>
          </w:p>
        </w:tc>
        <w:tc>
          <w:tcPr>
            <w:tcW w:w="993" w:type="dxa"/>
            <w:vMerge/>
            <w:vAlign w:val="center"/>
          </w:tcPr>
          <w:p w:rsidR="00E66DD3" w:rsidRPr="00CD40E8" w:rsidRDefault="00E66DD3" w:rsidP="00CD40E8">
            <w:pPr>
              <w:spacing w:line="360" w:lineRule="auto"/>
              <w:contextualSpacing/>
              <w:jc w:val="center"/>
              <w:rPr>
                <w:b/>
                <w:sz w:val="16"/>
                <w:szCs w:val="16"/>
                <w:lang w:val="af-ZA"/>
              </w:rPr>
            </w:pPr>
          </w:p>
        </w:tc>
        <w:tc>
          <w:tcPr>
            <w:tcW w:w="1275" w:type="dxa"/>
            <w:vAlign w:val="center"/>
          </w:tcPr>
          <w:p w:rsidR="00E66DD3" w:rsidRPr="00CD40E8" w:rsidRDefault="00E66DD3" w:rsidP="00CD40E8">
            <w:pPr>
              <w:spacing w:line="360" w:lineRule="auto"/>
              <w:contextualSpacing/>
              <w:jc w:val="center"/>
              <w:rPr>
                <w:b/>
                <w:sz w:val="16"/>
                <w:szCs w:val="16"/>
                <w:lang w:val="af-ZA"/>
              </w:rPr>
            </w:pPr>
          </w:p>
        </w:tc>
        <w:tc>
          <w:tcPr>
            <w:tcW w:w="1276" w:type="dxa"/>
            <w:vAlign w:val="center"/>
          </w:tcPr>
          <w:p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8931" w:type="dxa"/>
            <w:gridSpan w:val="7"/>
          </w:tcPr>
          <w:p w:rsidR="00464523" w:rsidRPr="00CD40E8" w:rsidRDefault="00464523" w:rsidP="00AA0DA5">
            <w:pPr>
              <w:pStyle w:val="a5"/>
              <w:numPr>
                <w:ilvl w:val="0"/>
                <w:numId w:val="4"/>
              </w:numPr>
              <w:spacing w:line="360" w:lineRule="auto"/>
              <w:rPr>
                <w:b/>
                <w:sz w:val="16"/>
                <w:szCs w:val="16"/>
                <w:lang w:val="af-ZA"/>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rsidTr="00084958">
        <w:trPr>
          <w:trHeight w:val="144"/>
        </w:trPr>
        <w:tc>
          <w:tcPr>
            <w:tcW w:w="1560" w:type="dxa"/>
            <w:vMerge/>
          </w:tcPr>
          <w:p w:rsidR="00210974" w:rsidRPr="00CD40E8" w:rsidRDefault="00210974" w:rsidP="00CD40E8">
            <w:pPr>
              <w:spacing w:line="360" w:lineRule="auto"/>
              <w:contextualSpacing/>
              <w:rPr>
                <w:b/>
                <w:sz w:val="20"/>
                <w:szCs w:val="16"/>
                <w:lang w:val="af-ZA"/>
              </w:rPr>
            </w:pPr>
          </w:p>
        </w:tc>
        <w:tc>
          <w:tcPr>
            <w:tcW w:w="993" w:type="dxa"/>
            <w:vMerge/>
            <w:vAlign w:val="center"/>
          </w:tcPr>
          <w:p w:rsidR="00210974" w:rsidRPr="00CD40E8" w:rsidRDefault="00210974" w:rsidP="00CD40E8">
            <w:pPr>
              <w:spacing w:line="360" w:lineRule="auto"/>
              <w:contextualSpacing/>
              <w:jc w:val="center"/>
              <w:rPr>
                <w:b/>
                <w:sz w:val="16"/>
                <w:szCs w:val="16"/>
                <w:lang w:val="af-ZA"/>
              </w:rPr>
            </w:pPr>
          </w:p>
        </w:tc>
        <w:tc>
          <w:tcPr>
            <w:tcW w:w="1275" w:type="dxa"/>
            <w:vAlign w:val="center"/>
          </w:tcPr>
          <w:p w:rsidR="00210974" w:rsidRPr="00CD40E8" w:rsidRDefault="00210974" w:rsidP="00CD40E8">
            <w:pPr>
              <w:spacing w:line="360" w:lineRule="auto"/>
              <w:contextualSpacing/>
              <w:jc w:val="center"/>
              <w:rPr>
                <w:b/>
                <w:sz w:val="16"/>
                <w:szCs w:val="16"/>
                <w:lang w:val="af-ZA"/>
              </w:rPr>
            </w:pPr>
          </w:p>
        </w:tc>
        <w:tc>
          <w:tcPr>
            <w:tcW w:w="1276"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4"/>
        </w:trPr>
        <w:tc>
          <w:tcPr>
            <w:tcW w:w="1560" w:type="dxa"/>
            <w:vMerge/>
          </w:tcPr>
          <w:p w:rsidR="00E66DD3" w:rsidRPr="00CD40E8" w:rsidRDefault="00E66DD3" w:rsidP="00CD40E8">
            <w:pPr>
              <w:spacing w:line="360" w:lineRule="auto"/>
              <w:contextualSpacing/>
              <w:rPr>
                <w:b/>
                <w:sz w:val="20"/>
                <w:szCs w:val="16"/>
                <w:lang w:val="af-ZA"/>
              </w:rPr>
            </w:pPr>
          </w:p>
        </w:tc>
        <w:tc>
          <w:tcPr>
            <w:tcW w:w="993" w:type="dxa"/>
            <w:vMerge/>
            <w:vAlign w:val="center"/>
          </w:tcPr>
          <w:p w:rsidR="00E66DD3" w:rsidRPr="00CD40E8" w:rsidRDefault="00E66DD3" w:rsidP="00CD40E8">
            <w:pPr>
              <w:spacing w:line="360" w:lineRule="auto"/>
              <w:contextualSpacing/>
              <w:jc w:val="center"/>
              <w:rPr>
                <w:b/>
                <w:sz w:val="16"/>
                <w:szCs w:val="16"/>
                <w:lang w:val="af-ZA"/>
              </w:rPr>
            </w:pPr>
          </w:p>
        </w:tc>
        <w:tc>
          <w:tcPr>
            <w:tcW w:w="1275" w:type="dxa"/>
            <w:vAlign w:val="center"/>
          </w:tcPr>
          <w:p w:rsidR="00E66DD3" w:rsidRPr="00CD40E8" w:rsidRDefault="00E66DD3" w:rsidP="00CD40E8">
            <w:pPr>
              <w:spacing w:line="360" w:lineRule="auto"/>
              <w:contextualSpacing/>
              <w:jc w:val="center"/>
              <w:rPr>
                <w:b/>
                <w:sz w:val="16"/>
                <w:szCs w:val="16"/>
                <w:lang w:val="af-ZA"/>
              </w:rPr>
            </w:pPr>
          </w:p>
        </w:tc>
        <w:tc>
          <w:tcPr>
            <w:tcW w:w="1276" w:type="dxa"/>
            <w:vAlign w:val="center"/>
          </w:tcPr>
          <w:p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rsidTr="00084958">
        <w:trPr>
          <w:trHeight w:val="1275"/>
        </w:trPr>
        <w:tc>
          <w:tcPr>
            <w:tcW w:w="1560" w:type="dxa"/>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464523" w:rsidRPr="00CD40E8" w:rsidRDefault="00464523" w:rsidP="00CD40E8">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464523" w:rsidRPr="00CD40E8" w:rsidRDefault="00464523" w:rsidP="00CD40E8">
            <w:pPr>
              <w:spacing w:line="360" w:lineRule="auto"/>
              <w:contextualSpacing/>
              <w:rPr>
                <w:b/>
                <w:i/>
                <w:sz w:val="20"/>
                <w:szCs w:val="16"/>
                <w:lang w:val="af-ZA"/>
              </w:rPr>
            </w:pPr>
            <w:r w:rsidRPr="00CD40E8">
              <w:rPr>
                <w:b/>
                <w:i/>
                <w:sz w:val="20"/>
                <w:szCs w:val="16"/>
                <w:lang w:val="af-ZA"/>
              </w:rPr>
              <w:t xml:space="preserve">1. </w:t>
            </w:r>
            <w:r w:rsidR="004A13E9" w:rsidRPr="00CD40E8">
              <w:rPr>
                <w:b/>
                <w:i/>
                <w:sz w:val="20"/>
                <w:szCs w:val="16"/>
                <w:lang w:val="hy-AM"/>
              </w:rPr>
              <w:t xml:space="preserve">1    </w:t>
            </w:r>
            <w:r w:rsidR="00210974" w:rsidRPr="00CD40E8">
              <w:rPr>
                <w:rFonts w:eastAsia="Times New Roman" w:cs="Times New Roman"/>
                <w:b/>
                <w:i/>
                <w:sz w:val="20"/>
                <w:szCs w:val="16"/>
                <w:lang w:val="hy-AM" w:eastAsia="ru-RU"/>
              </w:rPr>
              <w:t>գազատար խողովակների կառուցման աշխատանքներ</w:t>
            </w:r>
            <w:r w:rsidR="00210974" w:rsidRPr="00CD40E8">
              <w:rPr>
                <w:b/>
                <w:i/>
                <w:sz w:val="20"/>
                <w:szCs w:val="16"/>
                <w:lang w:val="hy-AM"/>
              </w:rPr>
              <w:t xml:space="preserve"> իրականացման համար անհրաժեշտ նախագծանախահաշվային փաստաթղթերի ձեռքբերում</w:t>
            </w:r>
          </w:p>
          <w:p w:rsidR="00464523" w:rsidRPr="00CD40E8" w:rsidRDefault="00464523" w:rsidP="00CD40E8">
            <w:pPr>
              <w:spacing w:line="360" w:lineRule="auto"/>
              <w:contextualSpacing/>
              <w:rPr>
                <w:b/>
                <w:i/>
                <w:sz w:val="20"/>
                <w:szCs w:val="16"/>
                <w:lang w:val="hy-AM"/>
              </w:rPr>
            </w:pPr>
            <w:r w:rsidRPr="00CD40E8">
              <w:rPr>
                <w:b/>
                <w:i/>
                <w:sz w:val="20"/>
                <w:szCs w:val="16"/>
                <w:lang w:val="af-ZA"/>
              </w:rPr>
              <w:t xml:space="preserve">1.2. </w:t>
            </w:r>
            <w:r w:rsidR="004A13E9" w:rsidRPr="00CD40E8">
              <w:rPr>
                <w:b/>
                <w:i/>
                <w:sz w:val="20"/>
                <w:szCs w:val="16"/>
                <w:lang w:val="hy-AM"/>
              </w:rPr>
              <w:t xml:space="preserve">   </w:t>
            </w:r>
            <w:r w:rsidR="00210974" w:rsidRPr="00CD40E8">
              <w:rPr>
                <w:b/>
                <w:i/>
                <w:sz w:val="20"/>
                <w:szCs w:val="16"/>
                <w:lang w:val="hy-AM"/>
              </w:rPr>
              <w:t>գազատար խողովակների տեղափոխում</w:t>
            </w:r>
          </w:p>
          <w:p w:rsidR="00464523" w:rsidRPr="00CD40E8" w:rsidRDefault="00464523" w:rsidP="00CD40E8">
            <w:pPr>
              <w:spacing w:line="360" w:lineRule="auto"/>
              <w:contextualSpacing/>
              <w:rPr>
                <w:b/>
                <w:i/>
                <w:sz w:val="20"/>
                <w:szCs w:val="16"/>
                <w:lang w:val="af-ZA"/>
              </w:rPr>
            </w:pPr>
            <w:r w:rsidRPr="00CD40E8">
              <w:rPr>
                <w:b/>
                <w:i/>
                <w:sz w:val="20"/>
                <w:szCs w:val="16"/>
                <w:lang w:val="af-ZA"/>
              </w:rPr>
              <w:lastRenderedPageBreak/>
              <w:t>2-րդ միջանկյալ արդյունքն ապահովող գործողություններ</w:t>
            </w:r>
          </w:p>
          <w:p w:rsidR="00464523" w:rsidRPr="00CD40E8" w:rsidRDefault="00464523" w:rsidP="00CD40E8">
            <w:pPr>
              <w:spacing w:line="360" w:lineRule="auto"/>
              <w:contextualSpacing/>
              <w:rPr>
                <w:b/>
                <w:i/>
                <w:sz w:val="20"/>
                <w:szCs w:val="16"/>
                <w:lang w:val="hy-AM"/>
              </w:rPr>
            </w:pPr>
            <w:r w:rsidRPr="00CD40E8">
              <w:rPr>
                <w:b/>
                <w:i/>
                <w:sz w:val="20"/>
                <w:szCs w:val="16"/>
                <w:lang w:val="af-ZA"/>
              </w:rPr>
              <w:t xml:space="preserve">2.1. </w:t>
            </w:r>
            <w:r w:rsidR="003877F1" w:rsidRPr="00CD40E8">
              <w:rPr>
                <w:b/>
                <w:i/>
                <w:sz w:val="20"/>
                <w:szCs w:val="16"/>
                <w:lang w:val="hy-AM"/>
              </w:rPr>
              <w:t>աշխատանքների իրականացում</w:t>
            </w:r>
          </w:p>
        </w:tc>
      </w:tr>
      <w:tr w:rsidR="00464523" w:rsidRPr="00ED0396" w:rsidTr="00084958">
        <w:trPr>
          <w:trHeight w:val="420"/>
        </w:trPr>
        <w:tc>
          <w:tcPr>
            <w:tcW w:w="1560" w:type="dxa"/>
          </w:tcPr>
          <w:p w:rsidR="00464523" w:rsidRPr="00CD40E8" w:rsidRDefault="00464523" w:rsidP="00CD40E8">
            <w:pPr>
              <w:spacing w:line="360" w:lineRule="auto"/>
              <w:contextualSpacing/>
              <w:rPr>
                <w:b/>
                <w:sz w:val="20"/>
                <w:szCs w:val="16"/>
                <w:lang w:val="af-ZA"/>
              </w:rPr>
            </w:pPr>
            <w:r w:rsidRPr="00CD40E8">
              <w:rPr>
                <w:b/>
                <w:sz w:val="20"/>
                <w:szCs w:val="16"/>
                <w:lang w:val="af-ZA"/>
              </w:rPr>
              <w:lastRenderedPageBreak/>
              <w:t>Ծրագրի բյուջեն</w:t>
            </w:r>
          </w:p>
        </w:tc>
        <w:tc>
          <w:tcPr>
            <w:tcW w:w="8931" w:type="dxa"/>
            <w:gridSpan w:val="7"/>
          </w:tcPr>
          <w:p w:rsidR="009144CD" w:rsidRPr="00B601AC" w:rsidRDefault="009144CD" w:rsidP="00CD40E8">
            <w:pPr>
              <w:spacing w:line="360" w:lineRule="auto"/>
              <w:contextualSpacing/>
              <w:rPr>
                <w:b/>
                <w:i/>
                <w:sz w:val="20"/>
                <w:szCs w:val="16"/>
                <w:lang w:val="af-ZA"/>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sidR="000124EB" w:rsidRPr="00B601AC">
              <w:rPr>
                <w:b/>
                <w:i/>
                <w:sz w:val="20"/>
                <w:szCs w:val="16"/>
                <w:lang w:val="af-ZA"/>
              </w:rPr>
              <w:t>224 000 000</w:t>
            </w:r>
          </w:p>
          <w:p w:rsidR="00464523" w:rsidRPr="00CD40E8" w:rsidRDefault="00464523" w:rsidP="000124EB">
            <w:pPr>
              <w:spacing w:line="360" w:lineRule="auto"/>
              <w:contextualSpacing/>
              <w:rPr>
                <w:b/>
                <w:i/>
                <w:sz w:val="20"/>
                <w:szCs w:val="16"/>
                <w:lang w:val="af-ZA"/>
              </w:rPr>
            </w:pPr>
            <w:r w:rsidRPr="00CD40E8">
              <w:rPr>
                <w:b/>
                <w:i/>
                <w:sz w:val="20"/>
                <w:szCs w:val="16"/>
                <w:lang w:val="af-ZA"/>
              </w:rPr>
              <w:t>Ընդհանուր բյուջեն՝</w:t>
            </w:r>
            <w:r w:rsidR="003877F1" w:rsidRPr="00CD40E8">
              <w:rPr>
                <w:b/>
                <w:i/>
                <w:sz w:val="20"/>
                <w:szCs w:val="16"/>
                <w:lang w:val="hy-AM"/>
              </w:rPr>
              <w:t xml:space="preserve"> </w:t>
            </w:r>
            <w:r w:rsidR="00075B97" w:rsidRPr="00CD40E8">
              <w:rPr>
                <w:b/>
                <w:i/>
                <w:sz w:val="20"/>
                <w:szCs w:val="16"/>
                <w:lang w:val="af-ZA"/>
              </w:rPr>
              <w:t>7</w:t>
            </w:r>
            <w:r w:rsidR="000124EB">
              <w:rPr>
                <w:b/>
                <w:i/>
                <w:sz w:val="20"/>
                <w:szCs w:val="16"/>
                <w:lang w:val="af-ZA"/>
              </w:rPr>
              <w:t>24</w:t>
            </w:r>
            <w:r w:rsidR="003877F1" w:rsidRPr="00CD40E8">
              <w:rPr>
                <w:b/>
                <w:i/>
                <w:sz w:val="20"/>
                <w:szCs w:val="16"/>
                <w:lang w:val="hy-AM"/>
              </w:rPr>
              <w:t xml:space="preserve"> </w:t>
            </w:r>
            <w:r w:rsidR="00075B97" w:rsidRPr="00CD40E8">
              <w:rPr>
                <w:b/>
                <w:i/>
                <w:sz w:val="20"/>
                <w:szCs w:val="16"/>
                <w:lang w:val="af-ZA"/>
              </w:rPr>
              <w:t>5</w:t>
            </w:r>
            <w:r w:rsidRPr="00CD40E8">
              <w:rPr>
                <w:b/>
                <w:i/>
                <w:sz w:val="20"/>
                <w:szCs w:val="16"/>
                <w:lang w:val="af-ZA"/>
              </w:rPr>
              <w:t>00 000</w:t>
            </w:r>
          </w:p>
        </w:tc>
      </w:tr>
    </w:tbl>
    <w:p w:rsidR="00F375EA" w:rsidRPr="00CD40E8" w:rsidRDefault="00F375EA" w:rsidP="00CD40E8">
      <w:pPr>
        <w:spacing w:line="360" w:lineRule="auto"/>
        <w:rPr>
          <w:lang w:val="hy-AM"/>
        </w:rPr>
      </w:pPr>
      <w:bookmarkStart w:id="65" w:name="_Toc467321785"/>
      <w:bookmarkStart w:id="66" w:name="_Toc468965430"/>
    </w:p>
    <w:p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5</w:t>
      </w:r>
    </w:p>
    <w:p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rsidR="000124EB" w:rsidRPr="00CD40E8" w:rsidRDefault="000124EB" w:rsidP="000124EB">
      <w:pPr>
        <w:spacing w:line="360" w:lineRule="auto"/>
        <w:contextualSpacing/>
        <w:jc w:val="center"/>
        <w:rPr>
          <w:b/>
          <w:lang w:val="af-ZA"/>
        </w:rPr>
      </w:pPr>
      <w:r w:rsidRPr="00CD40E8">
        <w:rPr>
          <w:rFonts w:cs="ArTarumianMatenagir"/>
          <w:b/>
          <w:bCs/>
          <w:lang w:val="af-ZA"/>
        </w:rPr>
        <w:t>«</w:t>
      </w:r>
      <w:r>
        <w:rPr>
          <w:rFonts w:cs="ArTarumianMatenagir"/>
          <w:b/>
          <w:bCs/>
          <w:lang w:val="hy-AM"/>
        </w:rPr>
        <w:t>Ոռոգման ցանցի կառուցում</w:t>
      </w:r>
      <w:r w:rsidRPr="00CD40E8">
        <w:rPr>
          <w:rFonts w:cs="ArTarumianMatenagir"/>
          <w:b/>
          <w:bCs/>
          <w:lang w:val="af-ZA"/>
        </w:rPr>
        <w:t>»</w:t>
      </w:r>
    </w:p>
    <w:p w:rsidR="000124EB" w:rsidRPr="00CD40E8" w:rsidRDefault="000124EB" w:rsidP="000124EB">
      <w:pPr>
        <w:spacing w:line="360" w:lineRule="auto"/>
        <w:contextualSpacing/>
        <w:jc w:val="center"/>
        <w:rPr>
          <w:b/>
          <w:vertAlign w:val="superscript"/>
          <w:lang w:val="af-ZA"/>
        </w:rPr>
      </w:pPr>
      <w:r w:rsidRPr="00CD40E8">
        <w:rPr>
          <w:rFonts w:cs="ArTarumianMatenagir"/>
          <w:b/>
          <w:bCs/>
          <w:lang w:val="af-ZA"/>
        </w:rPr>
        <w:t xml:space="preserve"> </w:t>
      </w:r>
    </w:p>
    <w:tbl>
      <w:tblPr>
        <w:tblStyle w:val="a7"/>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10"/>
        <w:gridCol w:w="1308"/>
      </w:tblGrid>
      <w:tr w:rsidR="000124EB" w:rsidRPr="00CD40E8" w:rsidTr="00B601AC">
        <w:trPr>
          <w:trHeight w:val="420"/>
        </w:trPr>
        <w:tc>
          <w:tcPr>
            <w:tcW w:w="1560" w:type="dxa"/>
            <w:tcBorders>
              <w:right w:val="nil"/>
            </w:tcBorders>
          </w:tcPr>
          <w:p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8"/>
            <w:vAlign w:val="center"/>
          </w:tcPr>
          <w:p w:rsidR="000124EB" w:rsidRPr="00CD40E8" w:rsidRDefault="000124EB" w:rsidP="00B601AC">
            <w:pPr>
              <w:spacing w:line="360" w:lineRule="auto"/>
              <w:contextualSpacing/>
              <w:jc w:val="center"/>
              <w:rPr>
                <w:b/>
                <w:sz w:val="16"/>
                <w:szCs w:val="16"/>
                <w:lang w:val="af-ZA"/>
              </w:rPr>
            </w:pPr>
            <w:r>
              <w:rPr>
                <w:b/>
                <w:bCs/>
                <w:szCs w:val="16"/>
                <w:lang w:val="hy-AM"/>
              </w:rPr>
              <w:t>Ոռոգման ցանցի կառուցում</w:t>
            </w:r>
          </w:p>
        </w:tc>
      </w:tr>
      <w:tr w:rsidR="000124EB" w:rsidRPr="00CD40E8" w:rsidTr="00B601AC">
        <w:trPr>
          <w:trHeight w:val="195"/>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8"/>
            <w:vAlign w:val="center"/>
          </w:tcPr>
          <w:p w:rsidR="000124EB" w:rsidRPr="00CD40E8" w:rsidRDefault="000124EB" w:rsidP="00B601AC">
            <w:pPr>
              <w:spacing w:line="360" w:lineRule="auto"/>
              <w:contextualSpacing/>
              <w:jc w:val="center"/>
              <w:rPr>
                <w:b/>
                <w:sz w:val="16"/>
                <w:szCs w:val="16"/>
                <w:lang w:val="af-ZA"/>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hy-AM"/>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w:t>
            </w:r>
          </w:p>
        </w:tc>
        <w:tc>
          <w:tcPr>
            <w:tcW w:w="1276" w:type="dxa"/>
            <w:vAlign w:val="center"/>
          </w:tcPr>
          <w:p w:rsidR="000124EB" w:rsidRPr="000124EB"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80"/>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8"/>
          </w:tcPr>
          <w:p w:rsidR="000124EB" w:rsidRPr="00CD40E8" w:rsidRDefault="000124EB" w:rsidP="000124EB">
            <w:pPr>
              <w:pStyle w:val="a5"/>
              <w:numPr>
                <w:ilvl w:val="0"/>
                <w:numId w:val="63"/>
              </w:numPr>
              <w:spacing w:line="360" w:lineRule="auto"/>
              <w:rPr>
                <w:rFonts w:ascii="Cambria Math" w:hAnsi="Cambria Math"/>
                <w:b/>
                <w:sz w:val="16"/>
                <w:szCs w:val="16"/>
                <w:lang w:val="hy-AM"/>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8931" w:type="dxa"/>
            <w:gridSpan w:val="8"/>
          </w:tcPr>
          <w:p w:rsidR="000124EB" w:rsidRPr="00CD40E8" w:rsidRDefault="000124EB" w:rsidP="000124EB">
            <w:pPr>
              <w:pStyle w:val="a5"/>
              <w:numPr>
                <w:ilvl w:val="0"/>
                <w:numId w:val="63"/>
              </w:numPr>
              <w:spacing w:line="360" w:lineRule="auto"/>
              <w:rPr>
                <w:b/>
                <w:sz w:val="16"/>
                <w:szCs w:val="16"/>
                <w:lang w:val="af-ZA"/>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0124EB">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44"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30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124EB">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0124EB">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244"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308"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27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8"/>
          </w:tcPr>
          <w:p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1. </w:t>
            </w:r>
            <w:r w:rsidRPr="00CD40E8">
              <w:rPr>
                <w:b/>
                <w:i/>
                <w:sz w:val="20"/>
                <w:szCs w:val="16"/>
                <w:lang w:val="hy-AM"/>
              </w:rPr>
              <w:t xml:space="preserve">1    </w:t>
            </w:r>
            <w:r w:rsidRPr="00CD40E8">
              <w:rPr>
                <w:rFonts w:eastAsia="Times New Roman" w:cs="Times New Roman"/>
                <w:b/>
                <w:i/>
                <w:sz w:val="20"/>
                <w:szCs w:val="16"/>
                <w:lang w:val="hy-AM" w:eastAsia="ru-RU"/>
              </w:rPr>
              <w:t>գազատար խողովակների կառուցման աշխատանքներ</w:t>
            </w:r>
            <w:r w:rsidRPr="00CD40E8">
              <w:rPr>
                <w:b/>
                <w:i/>
                <w:sz w:val="20"/>
                <w:szCs w:val="16"/>
                <w:lang w:val="hy-AM"/>
              </w:rPr>
              <w:t xml:space="preserve"> իրականացման համար անհրաժեշտ նախագծանախահաշվային փաստաթղթերի ձեռքբերում</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 xml:space="preserve">   գազատար խողովակների տեղափոխում</w:t>
            </w:r>
          </w:p>
          <w:p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2.1. </w:t>
            </w:r>
            <w:r w:rsidRPr="00CD40E8">
              <w:rPr>
                <w:b/>
                <w:i/>
                <w:sz w:val="20"/>
                <w:szCs w:val="16"/>
                <w:lang w:val="hy-AM"/>
              </w:rPr>
              <w:t>աշխատանքների իրականացում</w:t>
            </w:r>
          </w:p>
        </w:tc>
      </w:tr>
      <w:tr w:rsidR="000124EB" w:rsidRPr="00ED0396" w:rsidTr="00B601AC">
        <w:trPr>
          <w:trHeight w:val="420"/>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lastRenderedPageBreak/>
              <w:t>Ծրագրի բյուջեն</w:t>
            </w:r>
          </w:p>
        </w:tc>
        <w:tc>
          <w:tcPr>
            <w:tcW w:w="8931" w:type="dxa"/>
            <w:gridSpan w:val="8"/>
          </w:tcPr>
          <w:p w:rsidR="000124EB" w:rsidRPr="000124EB"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Pr>
                <w:b/>
                <w:i/>
                <w:sz w:val="20"/>
                <w:szCs w:val="16"/>
                <w:lang w:val="hy-AM"/>
              </w:rPr>
              <w:t xml:space="preserve"> </w:t>
            </w:r>
            <w:r>
              <w:rPr>
                <w:b/>
                <w:sz w:val="16"/>
                <w:szCs w:val="16"/>
                <w:lang w:val="hy-AM"/>
              </w:rPr>
              <w:t>10 000 000</w:t>
            </w:r>
          </w:p>
          <w:p w:rsidR="000124EB" w:rsidRPr="000124EB" w:rsidRDefault="000124EB" w:rsidP="000124EB">
            <w:pPr>
              <w:spacing w:line="360" w:lineRule="auto"/>
              <w:contextualSpacing/>
              <w:rPr>
                <w:b/>
                <w:i/>
                <w:sz w:val="20"/>
                <w:szCs w:val="16"/>
                <w:lang w:val="hy-AM"/>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 xml:space="preserve">  300 000 000</w:t>
            </w:r>
          </w:p>
        </w:tc>
      </w:tr>
    </w:tbl>
    <w:p w:rsidR="000124EB" w:rsidRPr="00CD40E8" w:rsidRDefault="000124EB" w:rsidP="000124EB">
      <w:pPr>
        <w:spacing w:line="360" w:lineRule="auto"/>
        <w:rPr>
          <w:lang w:val="hy-AM"/>
        </w:rPr>
      </w:pPr>
    </w:p>
    <w:p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6</w:t>
      </w:r>
    </w:p>
    <w:p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hy-AM"/>
        </w:rPr>
        <w:t xml:space="preserve"> </w:t>
      </w:r>
      <w:r>
        <w:rPr>
          <w:b/>
          <w:bCs/>
          <w:szCs w:val="24"/>
          <w:lang w:val="hy-AM"/>
        </w:rPr>
        <w:t>Փ</w:t>
      </w:r>
      <w:r w:rsidRPr="000124EB">
        <w:rPr>
          <w:b/>
          <w:bCs/>
          <w:szCs w:val="24"/>
          <w:lang w:val="hy-AM"/>
        </w:rPr>
        <w:t xml:space="preserve">ողոցային լուսավորության ցանցի ընդլայնում </w:t>
      </w:r>
      <w:r w:rsidRPr="00CD40E8">
        <w:rPr>
          <w:rFonts w:cs="ArTarumianMatenagir"/>
          <w:b/>
          <w:bCs/>
          <w:lang w:val="af-ZA"/>
        </w:rPr>
        <w:t>»</w:t>
      </w:r>
    </w:p>
    <w:p w:rsidR="000124EB" w:rsidRPr="00CD40E8" w:rsidRDefault="000124EB" w:rsidP="000124EB">
      <w:pPr>
        <w:spacing w:line="360" w:lineRule="auto"/>
        <w:contextualSpacing/>
        <w:rPr>
          <w:b/>
          <w:vertAlign w:val="superscript"/>
          <w:lang w:val="hy-AM"/>
        </w:rPr>
      </w:pPr>
    </w:p>
    <w:tbl>
      <w:tblPr>
        <w:tblStyle w:val="a7"/>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0124EB" w:rsidRPr="000124EB" w:rsidTr="00B601AC">
        <w:trPr>
          <w:trHeight w:val="422"/>
        </w:trPr>
        <w:tc>
          <w:tcPr>
            <w:tcW w:w="1560" w:type="dxa"/>
            <w:tcBorders>
              <w:right w:val="nil"/>
            </w:tcBorders>
          </w:tcPr>
          <w:p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0124EB" w:rsidRPr="00CD40E8" w:rsidRDefault="000124EB" w:rsidP="00B601AC">
            <w:pPr>
              <w:spacing w:line="360" w:lineRule="auto"/>
              <w:contextualSpacing/>
              <w:jc w:val="center"/>
              <w:rPr>
                <w:b/>
                <w:sz w:val="16"/>
                <w:szCs w:val="16"/>
                <w:lang w:val="hy-AM"/>
              </w:rPr>
            </w:pPr>
            <w:r>
              <w:rPr>
                <w:b/>
                <w:bCs/>
                <w:szCs w:val="24"/>
                <w:lang w:val="hy-AM"/>
              </w:rPr>
              <w:t>Փ</w:t>
            </w:r>
            <w:r w:rsidRPr="000124EB">
              <w:rPr>
                <w:b/>
                <w:bCs/>
                <w:szCs w:val="24"/>
                <w:lang w:val="hy-AM"/>
              </w:rPr>
              <w:t>ողոցային լուսավորության ցանցի</w:t>
            </w:r>
          </w:p>
        </w:tc>
      </w:tr>
      <w:tr w:rsidR="000124EB" w:rsidRPr="00CD40E8" w:rsidTr="00B601AC">
        <w:trPr>
          <w:trHeight w:val="196"/>
        </w:trPr>
        <w:tc>
          <w:tcPr>
            <w:tcW w:w="1560" w:type="dxa"/>
            <w:vMerge w:val="restart"/>
          </w:tcPr>
          <w:p w:rsidR="000124EB" w:rsidRPr="00CD40E8" w:rsidRDefault="000124EB" w:rsidP="00B601AC">
            <w:pPr>
              <w:spacing w:line="360" w:lineRule="auto"/>
              <w:contextualSpacing/>
              <w:rPr>
                <w:b/>
                <w:sz w:val="20"/>
                <w:szCs w:val="16"/>
                <w:lang w:val="af-ZA"/>
              </w:rPr>
            </w:pPr>
          </w:p>
          <w:p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tcPr>
          <w:p w:rsidR="000124EB" w:rsidRPr="00CD40E8" w:rsidRDefault="000124EB" w:rsidP="00B601AC">
            <w:pPr>
              <w:spacing w:line="360" w:lineRule="auto"/>
              <w:contextualSpacing/>
              <w:jc w:val="center"/>
              <w:rPr>
                <w:b/>
                <w:sz w:val="16"/>
                <w:szCs w:val="16"/>
                <w:lang w:val="af-ZA"/>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0124EB" w:rsidRDefault="00071EFF" w:rsidP="00B601AC">
            <w:pPr>
              <w:spacing w:line="360" w:lineRule="auto"/>
              <w:ind w:left="-108"/>
              <w:contextualSpacing/>
              <w:jc w:val="center"/>
              <w:rPr>
                <w:b/>
                <w:sz w:val="16"/>
                <w:szCs w:val="16"/>
                <w:lang w:val="hy-AM"/>
              </w:rPr>
            </w:pPr>
            <w:r>
              <w:rPr>
                <w:b/>
                <w:sz w:val="16"/>
                <w:szCs w:val="16"/>
              </w:rPr>
              <w:t>1</w:t>
            </w:r>
            <w:r w:rsidR="000124EB">
              <w:rPr>
                <w:b/>
                <w:sz w:val="16"/>
                <w:szCs w:val="16"/>
                <w:lang w:val="hy-AM"/>
              </w:rPr>
              <w:t>0 000 000</w:t>
            </w:r>
          </w:p>
        </w:tc>
        <w:tc>
          <w:tcPr>
            <w:tcW w:w="1418" w:type="dxa"/>
          </w:tcPr>
          <w:p w:rsidR="000124EB" w:rsidRPr="00CD40E8" w:rsidRDefault="00071EFF" w:rsidP="00071EFF">
            <w:pPr>
              <w:spacing w:line="360" w:lineRule="auto"/>
              <w:ind w:right="-152"/>
              <w:jc w:val="center"/>
              <w:rPr>
                <w:b/>
                <w:sz w:val="16"/>
                <w:szCs w:val="16"/>
              </w:rPr>
            </w:pPr>
            <w:r>
              <w:rPr>
                <w:b/>
                <w:sz w:val="16"/>
                <w:szCs w:val="16"/>
              </w:rPr>
              <w:t>5</w:t>
            </w:r>
            <w:r w:rsidR="000124EB" w:rsidRPr="00CD40E8">
              <w:rPr>
                <w:b/>
                <w:sz w:val="16"/>
                <w:szCs w:val="16"/>
                <w:lang w:val="hy-AM"/>
              </w:rPr>
              <w:t>0 0</w:t>
            </w:r>
            <w:r w:rsidR="000124EB"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0124EB" w:rsidRPr="00CD40E8" w:rsidTr="00B601AC">
        <w:trPr>
          <w:trHeight w:val="226"/>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0124EB" w:rsidRPr="00CD40E8" w:rsidRDefault="000124EB" w:rsidP="000124EB">
            <w:pPr>
              <w:pStyle w:val="a5"/>
              <w:numPr>
                <w:ilvl w:val="0"/>
                <w:numId w:val="64"/>
              </w:numPr>
              <w:spacing w:line="360" w:lineRule="auto"/>
              <w:rPr>
                <w:rFonts w:ascii="Cambria Math" w:hAnsi="Cambria Math"/>
                <w:b/>
                <w:sz w:val="16"/>
                <w:szCs w:val="16"/>
                <w:lang w:val="hy-AM"/>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af-ZA"/>
              </w:rPr>
            </w:pPr>
          </w:p>
        </w:tc>
        <w:tc>
          <w:tcPr>
            <w:tcW w:w="1276" w:type="dxa"/>
          </w:tcPr>
          <w:p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0124EB">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931" w:type="dxa"/>
            <w:gridSpan w:val="7"/>
          </w:tcPr>
          <w:p w:rsidR="000124EB" w:rsidRPr="00CD40E8" w:rsidRDefault="000124EB" w:rsidP="000124EB">
            <w:pPr>
              <w:pStyle w:val="a5"/>
              <w:numPr>
                <w:ilvl w:val="0"/>
                <w:numId w:val="64"/>
              </w:numPr>
              <w:spacing w:line="360" w:lineRule="auto"/>
              <w:ind w:left="357" w:firstLine="0"/>
              <w:rPr>
                <w:b/>
                <w:sz w:val="16"/>
                <w:szCs w:val="16"/>
                <w:lang w:val="af-ZA"/>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af-ZA"/>
              </w:rPr>
            </w:pPr>
          </w:p>
        </w:tc>
        <w:tc>
          <w:tcPr>
            <w:tcW w:w="1276" w:type="dxa"/>
          </w:tcPr>
          <w:p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rsidTr="00B601AC">
        <w:trPr>
          <w:trHeight w:val="126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1. 1  </w:t>
            </w:r>
            <w:r w:rsidRPr="00CD40E8">
              <w:rPr>
                <w:b/>
                <w:i/>
                <w:sz w:val="20"/>
                <w:szCs w:val="16"/>
                <w:lang w:val="hy-AM"/>
              </w:rPr>
              <w:t xml:space="preserve">նյութերի ձեռք բերում </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տեխնիկայի վարձակալում</w:t>
            </w:r>
          </w:p>
          <w:p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2.1. </w:t>
            </w:r>
            <w:r w:rsidRPr="00CD40E8">
              <w:rPr>
                <w:b/>
                <w:i/>
                <w:sz w:val="20"/>
                <w:szCs w:val="16"/>
                <w:lang w:val="hy-AM"/>
              </w:rPr>
              <w:t xml:space="preserve"> տեխնիկայի փորձարկում </w:t>
            </w:r>
            <w:r w:rsidRPr="00CD40E8">
              <w:rPr>
                <w:b/>
                <w:i/>
                <w:sz w:val="20"/>
                <w:szCs w:val="16"/>
                <w:lang w:val="af-ZA"/>
              </w:rPr>
              <w:t xml:space="preserve"> </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2.2 </w:t>
            </w:r>
            <w:r w:rsidRPr="00CD40E8">
              <w:rPr>
                <w:b/>
                <w:i/>
                <w:sz w:val="20"/>
                <w:szCs w:val="16"/>
                <w:lang w:val="hy-AM"/>
              </w:rPr>
              <w:t xml:space="preserve"> աշխատանքների իրականացում</w:t>
            </w:r>
          </w:p>
        </w:tc>
      </w:tr>
      <w:tr w:rsidR="000124EB" w:rsidRPr="000124EB" w:rsidTr="00B601AC">
        <w:trPr>
          <w:trHeight w:val="758"/>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Pr="00CD40E8">
              <w:rPr>
                <w:b/>
                <w:i/>
                <w:sz w:val="20"/>
                <w:szCs w:val="16"/>
                <w:lang w:val="hy-AM"/>
              </w:rPr>
              <w:t xml:space="preserve">  </w:t>
            </w:r>
            <w:r>
              <w:rPr>
                <w:b/>
                <w:i/>
                <w:sz w:val="20"/>
                <w:szCs w:val="16"/>
                <w:lang w:val="hy-AM"/>
              </w:rPr>
              <w:t>10 000 000</w:t>
            </w:r>
          </w:p>
          <w:p w:rsidR="000124EB" w:rsidRPr="00CD40E8" w:rsidRDefault="000124EB" w:rsidP="000124EB">
            <w:pPr>
              <w:spacing w:line="360" w:lineRule="auto"/>
              <w:contextualSpacing/>
              <w:rPr>
                <w:b/>
                <w:i/>
                <w:sz w:val="20"/>
                <w:szCs w:val="16"/>
                <w:lang w:val="af-ZA"/>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330 000 000</w:t>
            </w:r>
          </w:p>
        </w:tc>
      </w:tr>
      <w:tr w:rsidR="000124EB" w:rsidRPr="00CD40E8" w:rsidTr="00B601AC">
        <w:trPr>
          <w:trHeight w:val="422"/>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lastRenderedPageBreak/>
              <w:t>Ծրագրի իրականացման համար անհրաժեշտ այլ ռեսուրսներ</w:t>
            </w:r>
          </w:p>
        </w:tc>
        <w:tc>
          <w:tcPr>
            <w:tcW w:w="8931" w:type="dxa"/>
            <w:gridSpan w:val="7"/>
          </w:tcPr>
          <w:p w:rsidR="000124EB" w:rsidRPr="00CD40E8" w:rsidRDefault="000124EB" w:rsidP="00B601AC">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0124EB" w:rsidRPr="00ED0396" w:rsidTr="00B601AC">
        <w:trPr>
          <w:trHeight w:val="422"/>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rsidR="000124EB" w:rsidRPr="00CD40E8" w:rsidRDefault="000124EB" w:rsidP="00B601AC">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0124EB" w:rsidRPr="00ED0396" w:rsidTr="00B601AC">
        <w:trPr>
          <w:trHeight w:val="30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rsidR="000124EB" w:rsidRPr="00CD40E8" w:rsidRDefault="000124EB" w:rsidP="00B601AC">
            <w:pPr>
              <w:spacing w:line="360" w:lineRule="auto"/>
              <w:contextualSpacing/>
              <w:jc w:val="center"/>
              <w:rPr>
                <w:b/>
                <w:i/>
                <w:sz w:val="20"/>
                <w:szCs w:val="16"/>
                <w:lang w:val="af-ZA"/>
              </w:rPr>
            </w:pPr>
            <w:r>
              <w:rPr>
                <w:b/>
                <w:i/>
                <w:sz w:val="20"/>
                <w:szCs w:val="16"/>
                <w:lang w:val="hy-AM"/>
              </w:rPr>
              <w:t>Փարաքար</w:t>
            </w:r>
            <w:r w:rsidRPr="00CD40E8">
              <w:rPr>
                <w:b/>
                <w:i/>
                <w:sz w:val="20"/>
                <w:szCs w:val="16"/>
                <w:lang w:val="hy-AM"/>
              </w:rPr>
              <w:t xml:space="preserve"> /համայնք/ համայնքի բնակիչներ/բնակավայրերի բնակիչներ</w:t>
            </w:r>
          </w:p>
        </w:tc>
      </w:tr>
      <w:tr w:rsidR="000124EB" w:rsidRPr="00CD40E8" w:rsidTr="00B601AC">
        <w:trPr>
          <w:trHeight w:val="211"/>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rsidR="000124EB" w:rsidRPr="00CD40E8" w:rsidRDefault="000124EB" w:rsidP="00B601AC">
            <w:pPr>
              <w:spacing w:line="360" w:lineRule="auto"/>
              <w:contextualSpacing/>
              <w:jc w:val="center"/>
              <w:rPr>
                <w:b/>
                <w:i/>
                <w:sz w:val="20"/>
                <w:szCs w:val="16"/>
                <w:lang w:val="af-ZA"/>
              </w:rPr>
            </w:pPr>
            <w:r w:rsidRPr="00CD40E8">
              <w:rPr>
                <w:b/>
                <w:i/>
                <w:sz w:val="20"/>
                <w:szCs w:val="16"/>
                <w:lang w:val="af-ZA"/>
              </w:rPr>
              <w:t>20</w:t>
            </w:r>
            <w:r w:rsidRPr="00CD40E8">
              <w:rPr>
                <w:b/>
                <w:i/>
                <w:sz w:val="20"/>
                <w:szCs w:val="16"/>
                <w:lang w:val="hy-AM"/>
              </w:rPr>
              <w:t>22</w:t>
            </w:r>
            <w:r w:rsidRPr="00CD40E8">
              <w:rPr>
                <w:b/>
                <w:i/>
                <w:sz w:val="20"/>
                <w:szCs w:val="16"/>
                <w:lang w:val="af-ZA"/>
              </w:rPr>
              <w:t>-</w:t>
            </w:r>
            <w:r w:rsidRPr="00CD40E8">
              <w:rPr>
                <w:b/>
                <w:i/>
                <w:sz w:val="20"/>
                <w:szCs w:val="16"/>
                <w:lang w:val="hy-AM"/>
              </w:rPr>
              <w:t>2026</w:t>
            </w:r>
            <w:r w:rsidRPr="00CD40E8">
              <w:rPr>
                <w:b/>
                <w:i/>
                <w:sz w:val="20"/>
                <w:szCs w:val="16"/>
                <w:lang w:val="af-ZA"/>
              </w:rPr>
              <w:t>թթ</w:t>
            </w:r>
          </w:p>
        </w:tc>
      </w:tr>
      <w:tr w:rsidR="000124EB" w:rsidRPr="00ED0396" w:rsidTr="00B601AC">
        <w:trPr>
          <w:trHeight w:val="424"/>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համառոտ նկարագրություն</w:t>
            </w:r>
          </w:p>
        </w:tc>
        <w:tc>
          <w:tcPr>
            <w:tcW w:w="8931" w:type="dxa"/>
            <w:gridSpan w:val="7"/>
          </w:tcPr>
          <w:p w:rsidR="000124EB" w:rsidRPr="000124EB" w:rsidRDefault="000124EB" w:rsidP="000124EB">
            <w:pPr>
              <w:spacing w:line="360" w:lineRule="auto"/>
              <w:contextualSpacing/>
              <w:jc w:val="both"/>
              <w:rPr>
                <w:b/>
                <w:i/>
                <w:sz w:val="20"/>
                <w:szCs w:val="16"/>
                <w:lang w:val="af-ZA"/>
              </w:rPr>
            </w:pPr>
            <w:r>
              <w:rPr>
                <w:rFonts w:eastAsia="Times New Roman" w:cs="Times New Roman"/>
                <w:b/>
                <w:i/>
                <w:iCs/>
                <w:sz w:val="20"/>
                <w:szCs w:val="16"/>
                <w:lang w:val="hy-AM" w:eastAsia="ru-RU"/>
              </w:rPr>
              <w:t>Լ</w:t>
            </w:r>
            <w:r w:rsidRPr="000124EB">
              <w:rPr>
                <w:rFonts w:eastAsia="Times New Roman" w:cs="Times New Roman"/>
                <w:b/>
                <w:i/>
                <w:iCs/>
                <w:sz w:val="20"/>
                <w:szCs w:val="16"/>
                <w:lang w:val="hy-AM" w:eastAsia="ru-RU"/>
              </w:rPr>
              <w:t>ուսավո</w:t>
            </w:r>
            <w:r>
              <w:rPr>
                <w:rFonts w:eastAsia="Times New Roman" w:cs="Times New Roman"/>
                <w:b/>
                <w:i/>
                <w:iCs/>
                <w:sz w:val="20"/>
                <w:szCs w:val="16"/>
                <w:lang w:val="hy-AM" w:eastAsia="ru-RU"/>
              </w:rPr>
              <w:t>րության ցանցի ընդլայնումը կնպաս</w:t>
            </w:r>
            <w:r w:rsidRPr="000124EB">
              <w:rPr>
                <w:rFonts w:eastAsia="Times New Roman" w:cs="Times New Roman"/>
                <w:b/>
                <w:i/>
                <w:iCs/>
                <w:sz w:val="20"/>
                <w:szCs w:val="16"/>
                <w:lang w:val="hy-AM" w:eastAsia="ru-RU"/>
              </w:rPr>
              <w:t>տի գյուղի բնակիչների</w:t>
            </w:r>
            <w:r>
              <w:rPr>
                <w:rFonts w:eastAsia="Times New Roman" w:cs="Times New Roman"/>
                <w:b/>
                <w:i/>
                <w:iCs/>
                <w:sz w:val="20"/>
                <w:szCs w:val="16"/>
                <w:lang w:val="hy-AM" w:eastAsia="ru-RU"/>
              </w:rPr>
              <w:t xml:space="preserve"> տեղաշարժին</w:t>
            </w:r>
            <w:r w:rsidRPr="000124EB">
              <w:rPr>
                <w:rFonts w:eastAsia="Times New Roman" w:cs="Times New Roman"/>
                <w:b/>
                <w:i/>
                <w:iCs/>
                <w:sz w:val="20"/>
                <w:szCs w:val="16"/>
                <w:lang w:val="hy-AM" w:eastAsia="ru-RU"/>
              </w:rPr>
              <w:t xml:space="preserve"> </w:t>
            </w:r>
            <w:r>
              <w:rPr>
                <w:rFonts w:eastAsia="Times New Roman" w:cs="Times New Roman"/>
                <w:b/>
                <w:i/>
                <w:iCs/>
                <w:sz w:val="20"/>
                <w:szCs w:val="16"/>
                <w:lang w:val="hy-AM" w:eastAsia="ru-RU"/>
              </w:rPr>
              <w:t xml:space="preserve"> և նրանց </w:t>
            </w:r>
            <w:r w:rsidRPr="000124EB">
              <w:rPr>
                <w:rFonts w:eastAsia="Times New Roman" w:cs="Times New Roman"/>
                <w:b/>
                <w:i/>
                <w:iCs/>
                <w:sz w:val="20"/>
                <w:szCs w:val="16"/>
                <w:lang w:val="hy-AM" w:eastAsia="ru-RU"/>
              </w:rPr>
              <w:t>ավտոմեքենաների անվտանգ երթևեկությանը</w:t>
            </w:r>
            <w:r>
              <w:rPr>
                <w:rFonts w:eastAsia="Times New Roman" w:cs="Times New Roman"/>
                <w:b/>
                <w:i/>
                <w:iCs/>
                <w:sz w:val="20"/>
                <w:szCs w:val="16"/>
                <w:lang w:val="hy-AM" w:eastAsia="ru-RU"/>
              </w:rPr>
              <w:t>:</w:t>
            </w:r>
          </w:p>
        </w:tc>
      </w:tr>
    </w:tbl>
    <w:p w:rsidR="00071EFF" w:rsidRDefault="00071EFF" w:rsidP="006405DD">
      <w:pPr>
        <w:spacing w:line="360" w:lineRule="auto"/>
        <w:contextualSpacing/>
        <w:rPr>
          <w:rFonts w:cs="ArTarumianMatenagir"/>
          <w:b/>
          <w:bCs/>
          <w:lang w:val="af-ZA"/>
        </w:rPr>
      </w:pPr>
    </w:p>
    <w:p w:rsidR="00071EFF" w:rsidRDefault="00071EFF" w:rsidP="000124EB">
      <w:pPr>
        <w:spacing w:line="360" w:lineRule="auto"/>
        <w:contextualSpacing/>
        <w:jc w:val="center"/>
        <w:rPr>
          <w:rFonts w:cs="ArTarumianMatenagir"/>
          <w:b/>
          <w:bCs/>
          <w:lang w:val="af-ZA"/>
        </w:rPr>
      </w:pPr>
    </w:p>
    <w:p w:rsidR="00071EFF" w:rsidRPr="005E4D9E" w:rsidRDefault="00071EFF" w:rsidP="005E4D9E">
      <w:pPr>
        <w:spacing w:line="360" w:lineRule="auto"/>
        <w:contextualSpacing/>
        <w:rPr>
          <w:rFonts w:cs="ArTarumianMatenagir"/>
          <w:b/>
          <w:bCs/>
          <w:lang w:val="hy-AM"/>
        </w:rPr>
      </w:pPr>
    </w:p>
    <w:p w:rsidR="000124EB" w:rsidRPr="000124EB" w:rsidRDefault="000124EB" w:rsidP="000124EB">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Pr>
          <w:rFonts w:cs="ArTarumianMatenagir"/>
          <w:b/>
          <w:bCs/>
          <w:lang w:val="af-ZA"/>
        </w:rPr>
        <w:t xml:space="preserve"> </w:t>
      </w:r>
      <w:r>
        <w:rPr>
          <w:rFonts w:cs="ArTarumianMatenagir"/>
          <w:b/>
          <w:bCs/>
          <w:lang w:val="hy-AM"/>
        </w:rPr>
        <w:t>7</w:t>
      </w:r>
    </w:p>
    <w:p w:rsidR="000124EB" w:rsidRPr="00CD40E8" w:rsidRDefault="000124EB" w:rsidP="000124EB">
      <w:pPr>
        <w:spacing w:line="360" w:lineRule="auto"/>
        <w:contextualSpacing/>
        <w:jc w:val="center"/>
        <w:rPr>
          <w:rFonts w:cs="ArTarumianMatenagir"/>
          <w:b/>
          <w:bCs/>
          <w:lang w:val="af-ZA"/>
        </w:rPr>
      </w:pPr>
    </w:p>
    <w:p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Pr>
          <w:b/>
          <w:bCs/>
          <w:szCs w:val="24"/>
          <w:lang w:val="hy-AM"/>
        </w:rPr>
        <w:t>ԲՈՒԺԱՄԲՈՒԼԱՏՈՐԻԱՆԵՐԻ ՎԵՐԱՆՈՐՈԳՈՒՄ ԵՎ ՎԵՐԱԶԻՆՈՒՄ</w:t>
      </w:r>
      <w:r w:rsidRPr="00CD40E8">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rsidTr="00B601AC">
        <w:trPr>
          <w:trHeight w:val="412"/>
        </w:trPr>
        <w:tc>
          <w:tcPr>
            <w:tcW w:w="1855" w:type="dxa"/>
            <w:tcBorders>
              <w:right w:val="nil"/>
            </w:tcBorders>
          </w:tcPr>
          <w:p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rsidR="000124EB" w:rsidRPr="00FF29AA" w:rsidRDefault="000124EB" w:rsidP="00B601AC">
            <w:pPr>
              <w:spacing w:line="360" w:lineRule="auto"/>
              <w:contextualSpacing/>
              <w:jc w:val="center"/>
              <w:rPr>
                <w:b/>
                <w:sz w:val="16"/>
                <w:szCs w:val="16"/>
                <w:lang w:val="hy-AM"/>
              </w:rPr>
            </w:pPr>
            <w:r w:rsidRPr="00FF29AA">
              <w:rPr>
                <w:b/>
                <w:bCs/>
                <w:szCs w:val="24"/>
                <w:lang w:val="hy-AM"/>
              </w:rPr>
              <w:t>ԲՈՒԺԱՄԲՈՒԼԱՏՈՐԻԱՆԵՐԻ ՎԵՐԱՆՈՐՈԳՈՒՄ ԵՎ ՎԵՐԱԶԻՆՈՒՄ</w:t>
            </w:r>
          </w:p>
        </w:tc>
      </w:tr>
      <w:tr w:rsidR="000124EB" w:rsidRPr="00FF29AA" w:rsidTr="00B601AC">
        <w:trPr>
          <w:trHeight w:val="206"/>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rsidR="000124EB" w:rsidRPr="00FF29AA" w:rsidRDefault="000124EB" w:rsidP="00B601AC">
            <w:pPr>
              <w:spacing w:line="360" w:lineRule="auto"/>
              <w:contextualSpacing/>
              <w:jc w:val="center"/>
              <w:rPr>
                <w:b/>
                <w:sz w:val="16"/>
                <w:szCs w:val="16"/>
                <w:lang w:val="af-ZA"/>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250"/>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միջանկյալ արդյունքներ</w:t>
            </w: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1251"/>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 xml:space="preserve">աշխատանքների նախագծում </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նախագծի փորձաքննություն</w:t>
            </w:r>
          </w:p>
          <w:p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rsidTr="00B601AC">
        <w:trPr>
          <w:trHeight w:val="427"/>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tbl>
    <w:p w:rsidR="00A44D8B" w:rsidRDefault="00A44D8B" w:rsidP="000124EB">
      <w:pPr>
        <w:spacing w:line="360" w:lineRule="auto"/>
        <w:contextualSpacing/>
        <w:jc w:val="center"/>
        <w:rPr>
          <w:rFonts w:cs="ArTarumianMatenagir"/>
          <w:b/>
          <w:bCs/>
          <w:lang w:val="af-ZA"/>
        </w:rPr>
      </w:pPr>
    </w:p>
    <w:p w:rsidR="00A44D8B" w:rsidRDefault="00A44D8B" w:rsidP="006405DD">
      <w:pPr>
        <w:spacing w:line="360" w:lineRule="auto"/>
        <w:contextualSpacing/>
        <w:rPr>
          <w:rFonts w:cs="ArTarumianMatenagir"/>
          <w:b/>
          <w:bCs/>
          <w:lang w:val="af-ZA"/>
        </w:rPr>
      </w:pPr>
    </w:p>
    <w:p w:rsidR="000124EB" w:rsidRPr="00FF29AA" w:rsidRDefault="000124EB" w:rsidP="000124EB">
      <w:pPr>
        <w:spacing w:line="360" w:lineRule="auto"/>
        <w:contextualSpacing/>
        <w:jc w:val="center"/>
        <w:rPr>
          <w:rFonts w:cs="ArTarumianMatenagir"/>
          <w:b/>
          <w:bCs/>
          <w:lang w:val="hy-AM"/>
        </w:rPr>
      </w:pPr>
      <w:r w:rsidRPr="00FF29AA">
        <w:rPr>
          <w:rFonts w:cs="ArTarumianMatenagir"/>
          <w:b/>
          <w:bCs/>
          <w:lang w:val="af-ZA"/>
        </w:rPr>
        <w:t xml:space="preserve">Ծ Ր Ա Գ Ր Ի   Ա Ն Ձ Ն Ա Գ Ի Ր ԹԻՎ </w:t>
      </w:r>
      <w:r w:rsidRPr="00FF29AA">
        <w:rPr>
          <w:rFonts w:cs="ArTarumianMatenagir"/>
          <w:b/>
          <w:bCs/>
          <w:lang w:val="hy-AM"/>
        </w:rPr>
        <w:t>8</w:t>
      </w:r>
    </w:p>
    <w:p w:rsidR="000124EB" w:rsidRPr="00FF29AA" w:rsidRDefault="000124EB" w:rsidP="000124EB">
      <w:pPr>
        <w:spacing w:line="360" w:lineRule="auto"/>
        <w:contextualSpacing/>
        <w:jc w:val="center"/>
        <w:rPr>
          <w:b/>
          <w:lang w:val="af-ZA"/>
        </w:rPr>
      </w:pPr>
      <w:r w:rsidRPr="00FF29AA">
        <w:rPr>
          <w:rFonts w:cs="ArTarumianMatenagir"/>
          <w:b/>
          <w:bCs/>
          <w:lang w:val="af-ZA"/>
        </w:rPr>
        <w:t>«</w:t>
      </w:r>
      <w:r w:rsidRPr="00FF29AA">
        <w:rPr>
          <w:b/>
          <w:bCs/>
          <w:szCs w:val="24"/>
          <w:lang w:val="af-ZA"/>
        </w:rPr>
        <w:t xml:space="preserve"> </w:t>
      </w:r>
      <w:r w:rsidRPr="00FF29AA">
        <w:rPr>
          <w:b/>
          <w:bCs/>
          <w:szCs w:val="24"/>
          <w:lang w:val="hy-AM"/>
        </w:rPr>
        <w:t>Կոյուղագծերի կառուցում</w:t>
      </w:r>
      <w:r w:rsidRPr="00FF29AA">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rsidTr="00B601AC">
        <w:trPr>
          <w:trHeight w:val="412"/>
        </w:trPr>
        <w:tc>
          <w:tcPr>
            <w:tcW w:w="1855" w:type="dxa"/>
            <w:tcBorders>
              <w:right w:val="nil"/>
            </w:tcBorders>
          </w:tcPr>
          <w:p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rsidR="000124EB" w:rsidRPr="00FF29AA" w:rsidRDefault="00732545" w:rsidP="00B601AC">
            <w:pPr>
              <w:spacing w:line="360" w:lineRule="auto"/>
              <w:contextualSpacing/>
              <w:jc w:val="center"/>
              <w:rPr>
                <w:b/>
                <w:sz w:val="16"/>
                <w:szCs w:val="16"/>
                <w:lang w:val="hy-AM"/>
              </w:rPr>
            </w:pPr>
            <w:r w:rsidRPr="00FF29AA">
              <w:rPr>
                <w:b/>
                <w:bCs/>
                <w:szCs w:val="24"/>
                <w:lang w:val="hy-AM"/>
              </w:rPr>
              <w:t>Կոյուղագծերի կառուցում</w:t>
            </w:r>
          </w:p>
        </w:tc>
      </w:tr>
      <w:tr w:rsidR="000124EB" w:rsidRPr="00FF29AA" w:rsidTr="00B601AC">
        <w:trPr>
          <w:trHeight w:val="206"/>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rsidR="000124EB" w:rsidRPr="00FF29AA" w:rsidRDefault="000124EB" w:rsidP="00B601AC">
            <w:pPr>
              <w:spacing w:line="360" w:lineRule="auto"/>
              <w:contextualSpacing/>
              <w:jc w:val="center"/>
              <w:rPr>
                <w:b/>
                <w:sz w:val="16"/>
                <w:szCs w:val="16"/>
                <w:lang w:val="af-ZA"/>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250"/>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 xml:space="preserve">Ծրագրի միջանկյալ </w:t>
            </w:r>
            <w:r w:rsidRPr="00FF29AA">
              <w:rPr>
                <w:b/>
                <w:sz w:val="20"/>
                <w:szCs w:val="16"/>
                <w:lang w:val="af-ZA"/>
              </w:rPr>
              <w:lastRenderedPageBreak/>
              <w:t>արդյունքներ</w:t>
            </w: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lastRenderedPageBreak/>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lastRenderedPageBreak/>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1251"/>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 xml:space="preserve">աշխատանքների նախագծում </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նախագծի փորձաքննություն</w:t>
            </w:r>
          </w:p>
          <w:p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rsidTr="00B601AC">
        <w:trPr>
          <w:trHeight w:val="427"/>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bookmarkEnd w:id="65"/>
      <w:bookmarkEnd w:id="66"/>
    </w:tbl>
    <w:p w:rsidR="00071EFF" w:rsidRDefault="00071EFF" w:rsidP="000124EB">
      <w:pPr>
        <w:tabs>
          <w:tab w:val="left" w:pos="3828"/>
        </w:tabs>
        <w:spacing w:after="100" w:afterAutospacing="1" w:line="360" w:lineRule="auto"/>
        <w:ind w:firstLine="567"/>
        <w:jc w:val="center"/>
        <w:rPr>
          <w:b/>
          <w:sz w:val="28"/>
        </w:rPr>
      </w:pPr>
    </w:p>
    <w:p w:rsidR="00071EFF" w:rsidRDefault="00071EFF" w:rsidP="000124EB">
      <w:pPr>
        <w:tabs>
          <w:tab w:val="left" w:pos="3828"/>
        </w:tabs>
        <w:spacing w:after="100" w:afterAutospacing="1" w:line="360" w:lineRule="auto"/>
        <w:ind w:firstLine="567"/>
        <w:jc w:val="center"/>
        <w:rPr>
          <w:b/>
          <w:sz w:val="28"/>
        </w:rPr>
      </w:pPr>
    </w:p>
    <w:p w:rsidR="00071EFF" w:rsidRDefault="00071EFF" w:rsidP="000124EB">
      <w:pPr>
        <w:tabs>
          <w:tab w:val="left" w:pos="3828"/>
        </w:tabs>
        <w:spacing w:after="100" w:afterAutospacing="1" w:line="360" w:lineRule="auto"/>
        <w:ind w:firstLine="567"/>
        <w:jc w:val="center"/>
        <w:rPr>
          <w:b/>
          <w:sz w:val="28"/>
        </w:rPr>
      </w:pPr>
    </w:p>
    <w:p w:rsidR="006405DD" w:rsidRDefault="006405DD">
      <w:pPr>
        <w:rPr>
          <w:b/>
          <w:sz w:val="28"/>
          <w:lang w:val="hy-AM"/>
        </w:rPr>
      </w:pPr>
      <w:r>
        <w:rPr>
          <w:b/>
          <w:sz w:val="28"/>
          <w:lang w:val="hy-AM"/>
        </w:rPr>
        <w:br w:type="page"/>
      </w:r>
    </w:p>
    <w:p w:rsidR="0065634E" w:rsidRDefault="005E4D9E" w:rsidP="005E4D9E">
      <w:pPr>
        <w:pStyle w:val="1"/>
        <w:numPr>
          <w:ilvl w:val="0"/>
          <w:numId w:val="34"/>
        </w:numPr>
        <w:jc w:val="center"/>
        <w:rPr>
          <w:rFonts w:ascii="GHEA Grapalat" w:hAnsi="GHEA Grapalat"/>
          <w:color w:val="auto"/>
          <w:lang w:val="hy-AM"/>
        </w:rPr>
      </w:pPr>
      <w:bookmarkStart w:id="67" w:name="_Toc106106798"/>
      <w:r w:rsidRPr="005E4D9E">
        <w:rPr>
          <w:rFonts w:ascii="GHEA Grapalat" w:hAnsi="GHEA Grapalat"/>
          <w:color w:val="auto"/>
          <w:lang w:val="hy-AM"/>
        </w:rPr>
        <w:lastRenderedPageBreak/>
        <w:t>ՀՀԶԾ ՖԻՆԱՆՍԱՎՈՐՈՒՄ</w:t>
      </w:r>
      <w:bookmarkEnd w:id="67"/>
    </w:p>
    <w:p w:rsidR="0065634E" w:rsidRPr="0065634E" w:rsidRDefault="0065634E" w:rsidP="0065634E">
      <w:pPr>
        <w:rPr>
          <w:lang w:val="hy-AM"/>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07"/>
        <w:gridCol w:w="1350"/>
        <w:gridCol w:w="1605"/>
        <w:gridCol w:w="1701"/>
        <w:gridCol w:w="1701"/>
        <w:gridCol w:w="1701"/>
      </w:tblGrid>
      <w:tr w:rsidR="0065634E" w:rsidRPr="00E034F5" w:rsidTr="00732545">
        <w:trPr>
          <w:cantSplit/>
          <w:trHeight w:val="1173"/>
        </w:trPr>
        <w:tc>
          <w:tcPr>
            <w:tcW w:w="426" w:type="dxa"/>
            <w:tcBorders>
              <w:top w:val="single" w:sz="4" w:space="0" w:color="auto"/>
              <w:left w:val="single" w:sz="4" w:space="0" w:color="auto"/>
              <w:bottom w:val="single" w:sz="4" w:space="0" w:color="auto"/>
              <w:right w:val="single" w:sz="4" w:space="0" w:color="auto"/>
            </w:tcBorders>
            <w:vAlign w:val="center"/>
          </w:tcPr>
          <w:p w:rsidR="0065634E" w:rsidRPr="00E034F5" w:rsidRDefault="0065634E" w:rsidP="0065634E">
            <w:pPr>
              <w:tabs>
                <w:tab w:val="left" w:pos="3495"/>
              </w:tabs>
              <w:spacing w:after="0"/>
              <w:jc w:val="center"/>
              <w:rPr>
                <w:b/>
                <w:i/>
                <w:sz w:val="16"/>
                <w:szCs w:val="16"/>
                <w:lang w:val="af-ZA"/>
              </w:rPr>
            </w:pPr>
          </w:p>
          <w:p w:rsidR="0065634E" w:rsidRPr="00E034F5" w:rsidRDefault="0065634E" w:rsidP="0065634E">
            <w:pPr>
              <w:tabs>
                <w:tab w:val="left" w:pos="3495"/>
              </w:tabs>
              <w:spacing w:after="0"/>
              <w:jc w:val="center"/>
              <w:rPr>
                <w:b/>
                <w:i/>
                <w:sz w:val="16"/>
                <w:szCs w:val="16"/>
                <w:lang w:val="hy-AM"/>
              </w:rPr>
            </w:pPr>
            <w:r w:rsidRPr="00E034F5">
              <w:rPr>
                <w:b/>
                <w:i/>
                <w:sz w:val="16"/>
                <w:szCs w:val="16"/>
                <w:lang w:val="hy-AM"/>
              </w:rPr>
              <w:t>Հ/Հ</w:t>
            </w:r>
          </w:p>
        </w:tc>
        <w:tc>
          <w:tcPr>
            <w:tcW w:w="2007" w:type="dxa"/>
            <w:tcBorders>
              <w:top w:val="single" w:sz="4" w:space="0" w:color="auto"/>
              <w:left w:val="single" w:sz="4" w:space="0" w:color="auto"/>
              <w:bottom w:val="single" w:sz="4" w:space="0" w:color="auto"/>
              <w:right w:val="single" w:sz="4" w:space="0" w:color="auto"/>
            </w:tcBorders>
            <w:vAlign w:val="center"/>
          </w:tcPr>
          <w:p w:rsidR="0065634E" w:rsidRPr="00E034F5" w:rsidRDefault="0065634E" w:rsidP="0065634E">
            <w:pPr>
              <w:tabs>
                <w:tab w:val="left" w:pos="3495"/>
              </w:tabs>
              <w:spacing w:after="0"/>
              <w:jc w:val="center"/>
              <w:rPr>
                <w:b/>
                <w:sz w:val="20"/>
                <w:szCs w:val="20"/>
                <w:lang w:val="hy-AM"/>
              </w:rPr>
            </w:pPr>
            <w:r w:rsidRPr="00E034F5">
              <w:rPr>
                <w:b/>
                <w:sz w:val="20"/>
                <w:szCs w:val="20"/>
                <w:lang w:val="hy-AM"/>
              </w:rPr>
              <w:t>Եկամուտների տեսակը</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788"/>
              </w:tabs>
              <w:spacing w:after="0"/>
              <w:jc w:val="center"/>
              <w:rPr>
                <w:b/>
                <w:sz w:val="18"/>
                <w:szCs w:val="20"/>
              </w:rPr>
            </w:pPr>
            <w:r w:rsidRPr="00E034F5">
              <w:rPr>
                <w:b/>
                <w:sz w:val="18"/>
                <w:szCs w:val="20"/>
              </w:rPr>
              <w:t>20</w:t>
            </w:r>
            <w:r w:rsidRPr="00E034F5">
              <w:rPr>
                <w:b/>
                <w:sz w:val="18"/>
                <w:szCs w:val="20"/>
                <w:lang w:val="hy-AM"/>
              </w:rPr>
              <w:t>22</w:t>
            </w:r>
          </w:p>
          <w:p w:rsidR="0065634E" w:rsidRPr="00E034F5" w:rsidRDefault="00732545" w:rsidP="0065634E">
            <w:pPr>
              <w:tabs>
                <w:tab w:val="left" w:pos="3495"/>
              </w:tabs>
              <w:spacing w:after="0"/>
              <w:jc w:val="center"/>
              <w:rPr>
                <w:b/>
                <w:sz w:val="20"/>
                <w:szCs w:val="20"/>
                <w:lang w:val="hy-AM"/>
              </w:rPr>
            </w:pPr>
            <w:r>
              <w:rPr>
                <w:b/>
                <w:sz w:val="18"/>
                <w:szCs w:val="20"/>
                <w:lang w:val="hy-AM"/>
              </w:rPr>
              <w:t>կանխատեսվող</w:t>
            </w:r>
          </w:p>
        </w:tc>
        <w:tc>
          <w:tcPr>
            <w:tcW w:w="1605"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18"/>
                <w:szCs w:val="20"/>
                <w:lang w:val="hy-AM"/>
              </w:rPr>
            </w:pPr>
            <w:r w:rsidRPr="00E034F5">
              <w:rPr>
                <w:b/>
                <w:sz w:val="18"/>
                <w:szCs w:val="20"/>
              </w:rPr>
              <w:t>20</w:t>
            </w:r>
            <w:r w:rsidRPr="00E034F5">
              <w:rPr>
                <w:b/>
                <w:sz w:val="18"/>
                <w:szCs w:val="20"/>
                <w:lang w:val="hy-AM"/>
              </w:rPr>
              <w:t>23</w:t>
            </w:r>
          </w:p>
          <w:p w:rsidR="0065634E" w:rsidRPr="00E034F5" w:rsidRDefault="0065634E" w:rsidP="0065634E">
            <w:pPr>
              <w:tabs>
                <w:tab w:val="left" w:pos="3495"/>
              </w:tabs>
              <w:spacing w:after="0"/>
              <w:jc w:val="center"/>
              <w:rPr>
                <w:b/>
                <w:sz w:val="20"/>
                <w:szCs w:val="20"/>
                <w:lang w:val="hy-AM"/>
              </w:rPr>
            </w:pPr>
            <w:r w:rsidRPr="00E034F5">
              <w:rPr>
                <w:b/>
                <w:sz w:val="18"/>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24</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25</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26</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r>
      <w:tr w:rsidR="0065634E" w:rsidRPr="00E034F5"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jc w:val="center"/>
              <w:rPr>
                <w:rFonts w:cs="Arial Cyr"/>
              </w:rPr>
            </w:pPr>
            <w:r>
              <w:rPr>
                <w:rFonts w:cs="Arial Cyr"/>
                <w:sz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rPr>
                <w:rFonts w:cs="Arial Cyr"/>
              </w:rPr>
            </w:pPr>
            <w:r>
              <w:rPr>
                <w:rFonts w:cs="Arial Cyr"/>
                <w:sz w:val="22"/>
              </w:rPr>
              <w:t>Հողի հարկ</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732545" w:rsidRDefault="0065634E" w:rsidP="00732545">
            <w:pPr>
              <w:spacing w:after="0"/>
              <w:jc w:val="center"/>
              <w:rPr>
                <w:rFonts w:cs="Arial Cyr"/>
                <w:b/>
              </w:rPr>
            </w:pPr>
            <w:r w:rsidRPr="00732545">
              <w:rPr>
                <w:rFonts w:cs="Arial Cyr"/>
                <w:b/>
                <w:sz w:val="22"/>
              </w:rPr>
              <w:t>11700.00</w:t>
            </w:r>
          </w:p>
        </w:tc>
        <w:tc>
          <w:tcPr>
            <w:tcW w:w="1605"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5000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3000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2700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2000</w:t>
            </w:r>
          </w:p>
        </w:tc>
      </w:tr>
      <w:tr w:rsidR="0065634E" w:rsidRPr="00E034F5"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jc w:val="center"/>
              <w:rPr>
                <w:rFonts w:cs="Arial Cyr"/>
              </w:rPr>
            </w:pPr>
            <w:r>
              <w:rPr>
                <w:rFonts w:cs="Arial Cyr"/>
                <w:sz w:val="22"/>
              </w:rPr>
              <w:t>2</w:t>
            </w:r>
          </w:p>
        </w:tc>
        <w:tc>
          <w:tcPr>
            <w:tcW w:w="2007"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rPr>
                <w:rFonts w:cs="Arial Cyr"/>
              </w:rPr>
            </w:pPr>
            <w:r>
              <w:rPr>
                <w:rFonts w:cs="Arial Cyr"/>
                <w:sz w:val="22"/>
              </w:rPr>
              <w:t>Գույքահարկ /շինությունից/</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732545" w:rsidRDefault="0065634E" w:rsidP="00732545">
            <w:pPr>
              <w:spacing w:after="0"/>
              <w:jc w:val="center"/>
              <w:rPr>
                <w:rFonts w:cs="Arial Cyr"/>
                <w:b/>
              </w:rPr>
            </w:pPr>
            <w:r w:rsidRPr="00732545">
              <w:rPr>
                <w:rFonts w:cs="Arial Cyr"/>
                <w:b/>
                <w:sz w:val="22"/>
              </w:rPr>
              <w:t>27300.00</w:t>
            </w:r>
          </w:p>
        </w:tc>
        <w:tc>
          <w:tcPr>
            <w:tcW w:w="1605"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15000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13000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10000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7000</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Անշարժ գույքի հարկ</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96600.00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103362</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111090</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115920</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118818</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4</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Գույքահարկ /փոխադրամիջոցից/</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178010.00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190470.7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204711.5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213612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218952.3</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5</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Տեղական տուրքեր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25190.00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26953.3</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28968.5</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30228</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30983.7</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Այլ եկամուտներ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132359.73</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141624.9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152213.7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158831.7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162802.5</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7</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Վարձակալված հողի և գույքի վճար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13500.00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14445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15525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16605</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8</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Տեղական վճար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86190.22</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92223.54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99118.75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103428.3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106014</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9</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ՀՀ Պետ բյուջեից դոտացիա</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501027.795</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536099.7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576182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601233.4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616264.2</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10</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 xml:space="preserve">Ազգային նվագարանների և նվազագ.աշխատավարձի գծով  </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5122.25</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5480.808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5890.588</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6146.7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6300.368</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11</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Այլ դոտացիա</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r>
      <w:tr w:rsidR="00732545" w:rsidRPr="00E034F5" w:rsidTr="001710C6">
        <w:trPr>
          <w:trHeight w:val="277"/>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Ընդամենը վարչական բյուջե</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1077000.00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1152390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1238550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1292400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1324710</w:t>
            </w:r>
          </w:p>
        </w:tc>
      </w:tr>
      <w:tr w:rsidR="00732545" w:rsidRPr="00E034F5" w:rsidTr="001710C6">
        <w:trPr>
          <w:trHeight w:val="1371"/>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t>12</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Հողի օտարումից եկամուտ</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346356.950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370601.9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398310.5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415628.3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426019</w:t>
            </w:r>
          </w:p>
        </w:tc>
      </w:tr>
      <w:tr w:rsidR="00732545" w:rsidRPr="00E034F5" w:rsidTr="001710C6">
        <w:trPr>
          <w:trHeight w:val="745"/>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t>1</w:t>
            </w:r>
            <w:r>
              <w:rPr>
                <w:rFonts w:cs="Arial Cyr"/>
                <w:sz w:val="22"/>
              </w:rPr>
              <w:lastRenderedPageBreak/>
              <w:t>3</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lastRenderedPageBreak/>
              <w:t xml:space="preserve">Պետական բյուջեից </w:t>
            </w:r>
            <w:r>
              <w:rPr>
                <w:rFonts w:cs="Arial Cyr"/>
                <w:sz w:val="22"/>
              </w:rPr>
              <w:lastRenderedPageBreak/>
              <w:t>կապիտալ ծախսերի ֆինանսավորման նպատակային հատկացումներ (սուբվենցիաներ)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lastRenderedPageBreak/>
              <w:t>57196.782</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61200.56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65776.3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68636.14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70352.04</w:t>
            </w:r>
          </w:p>
        </w:tc>
      </w:tr>
      <w:tr w:rsidR="00732545" w:rsidRPr="00E034F5" w:rsidTr="001710C6">
        <w:trPr>
          <w:trHeight w:val="157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lastRenderedPageBreak/>
              <w:t>14</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Ֆոնդային բյուջեի ազատ մնացորդ</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576642.747</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617007.7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663139.2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691971.3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709270.6</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Ընդամենը վարչական և ֆոնդային բյուջե</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2057196.478</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2201200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2365776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2468636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2530352</w:t>
            </w:r>
          </w:p>
        </w:tc>
      </w:tr>
    </w:tbl>
    <w:p w:rsidR="005E4D9E" w:rsidRPr="005E4D9E" w:rsidRDefault="005E4D9E" w:rsidP="00732545">
      <w:pPr>
        <w:pStyle w:val="1"/>
        <w:spacing w:before="240"/>
        <w:jc w:val="center"/>
        <w:rPr>
          <w:rFonts w:ascii="GHEA Grapalat" w:hAnsi="GHEA Grapalat"/>
          <w:color w:val="auto"/>
        </w:rPr>
      </w:pPr>
      <w:r w:rsidRPr="005E4D9E">
        <w:rPr>
          <w:rFonts w:ascii="GHEA Grapalat" w:hAnsi="GHEA Grapalat"/>
          <w:color w:val="auto"/>
          <w:lang w:val="hy-AM"/>
        </w:rPr>
        <w:br w:type="page"/>
      </w:r>
    </w:p>
    <w:p w:rsidR="00AA0DA5" w:rsidRDefault="0007597A" w:rsidP="006405DD">
      <w:pPr>
        <w:pStyle w:val="1"/>
        <w:jc w:val="center"/>
        <w:rPr>
          <w:rFonts w:ascii="GHEA Grapalat" w:hAnsi="GHEA Grapalat"/>
          <w:color w:val="auto"/>
        </w:rPr>
      </w:pPr>
      <w:bookmarkStart w:id="68" w:name="_Toc106106799"/>
      <w:r w:rsidRPr="006405DD">
        <w:rPr>
          <w:rFonts w:ascii="GHEA Grapalat" w:hAnsi="GHEA Grapalat"/>
          <w:color w:val="auto"/>
          <w:lang w:val="hy-AM"/>
        </w:rPr>
        <w:lastRenderedPageBreak/>
        <w:t>Վերջաբան</w:t>
      </w:r>
      <w:bookmarkEnd w:id="68"/>
    </w:p>
    <w:p w:rsidR="006405DD" w:rsidRPr="006405DD" w:rsidRDefault="006405DD" w:rsidP="006405DD"/>
    <w:p w:rsidR="0007597A" w:rsidRPr="00CD40E8" w:rsidRDefault="000660AF" w:rsidP="00CD40E8">
      <w:pPr>
        <w:spacing w:after="0" w:line="360" w:lineRule="auto"/>
        <w:ind w:firstLine="567"/>
        <w:jc w:val="both"/>
        <w:rPr>
          <w:lang w:val="hy-AM"/>
        </w:rPr>
      </w:pPr>
      <w:r w:rsidRPr="00CD40E8">
        <w:rPr>
          <w:lang w:val="hy-AM"/>
        </w:rPr>
        <w:t xml:space="preserve">Համայնքի զարգացման ծրագիրը հանդիսանում է </w:t>
      </w:r>
      <w:r w:rsidR="000124EB">
        <w:rPr>
          <w:lang w:val="hy-AM"/>
        </w:rPr>
        <w:t>Փարաքար</w:t>
      </w:r>
      <w:r w:rsidRPr="00CD40E8">
        <w:rPr>
          <w:lang w:val="hy-AM"/>
        </w:rPr>
        <w:t xml:space="preserve"> համայնքի առաջիկա հինգ տարիների զարգացման ուղեցույցը և տեսլականը: Զարգացման ծրագրի լիարժեք իրականացումը ապահովելու է համայնքի համաչափ զարգացումը, համայնքի բնակիչների կենսամակարդակի բարձրացումը, նյութական և մարդկային ռեսուրսների արդյունավետ կառավարումը, զբոսաշրջության զարգացումը, ներդրումների ավելացումը և բնակիչների համար էլ ավելի բարեկեցիկ ու բնակության համար բարենպաստ համայնք դառնալը: Զարգացման ծրագրով նախատեսված ծրագրերի իրականացումը կապահովի համայնքի բնակչության սոցիալ-տնտեսական իրավիճակի բարելավումը, կնպաստի նոր աշխատատեղերի ստեղծմանը: </w:t>
      </w:r>
    </w:p>
    <w:p w:rsidR="000660AF" w:rsidRPr="00CD40E8" w:rsidRDefault="000660AF" w:rsidP="00CD40E8">
      <w:pPr>
        <w:spacing w:line="360" w:lineRule="auto"/>
        <w:ind w:firstLine="567"/>
        <w:jc w:val="both"/>
        <w:rPr>
          <w:lang w:val="hy-AM"/>
        </w:rPr>
      </w:pPr>
      <w:r w:rsidRPr="00CD40E8">
        <w:rPr>
          <w:lang w:val="hy-AM"/>
        </w:rPr>
        <w:t>Ծրագրի իրականացման համար անհրաժեշտ է օգտագործել համայնքի ողջ ներուժը, ներգրավել արտաքին միջոցներ, համագործակցել պետական կառույցների հետ, դիմել տեղական և միջազգային կառույցների: Ելնելով համայնքի սոցիալ-տնտեսական վիճակից, զարգացման տեմպերից յուրաքանչյուր հաջորդ տարիների տարեկան բյուջեների հաստատման ժամանակ հնարավոր է որոշակի փոփոխություններ և շտկումներ, որը օրենքի ուժ կստանա համայնքի ավագանու համապատասխան որոշում ընդունելուց հետո: Համայնքի զարգացման ծրագրում փոփոխություններ կարող են կատարվել հիմք ընդունելով համայնքի բնակիչների, համայնքի ավագանու անդամներից ստացված առաջարկությունները, ինչպես նաև համայնքի ղեկավարի առաջարկությունը:</w:t>
      </w:r>
    </w:p>
    <w:sectPr w:rsidR="000660AF" w:rsidRPr="00CD40E8" w:rsidSect="00732545">
      <w:footerReference w:type="default" r:id="rId20"/>
      <w:footerReference w:type="first" r:id="rId21"/>
      <w:pgSz w:w="11906" w:h="16838"/>
      <w:pgMar w:top="1440" w:right="1440" w:bottom="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4E" w:rsidRDefault="0065634E" w:rsidP="00FC28C3">
      <w:pPr>
        <w:spacing w:after="0" w:line="240" w:lineRule="auto"/>
      </w:pPr>
      <w:r>
        <w:separator/>
      </w:r>
    </w:p>
  </w:endnote>
  <w:endnote w:type="continuationSeparator" w:id="0">
    <w:p w:rsidR="0065634E" w:rsidRDefault="0065634E" w:rsidP="00FC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lbertus Medium">
    <w:charset w:val="CC"/>
    <w:family w:val="swiss"/>
    <w:pitch w:val="variable"/>
    <w:sig w:usb0="8000022F" w:usb1="00000048"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n AMU">
    <w:altName w:val="Arial Unicode MS"/>
    <w:charset w:val="00"/>
    <w:family w:val="auto"/>
    <w:pitch w:val="variable"/>
    <w:sig w:usb0="A1002EAF" w:usb1="4000000A" w:usb2="00000000" w:usb3="00000000" w:csb0="000101FF" w:csb1="00000000"/>
  </w:font>
  <w:font w:name="Arial Cyr">
    <w:altName w:val="Times New Roman"/>
    <w:panose1 w:val="020B0604020202020204"/>
    <w:charset w:val="00"/>
    <w:family w:val="roman"/>
    <w:notTrueType/>
    <w:pitch w:val="default"/>
  </w:font>
  <w:font w:name="Tahoma Armenian">
    <w:panose1 w:val="020B0604030504040204"/>
    <w:charset w:val="00"/>
    <w:family w:val="swiss"/>
    <w:pitch w:val="variable"/>
    <w:sig w:usb0="800006AF" w:usb1="0000000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Sylfaen,Italic">
    <w:altName w:val="Times New Roman"/>
    <w:panose1 w:val="00000000000000000000"/>
    <w:charset w:val="CC"/>
    <w:family w:val="auto"/>
    <w:notTrueType/>
    <w:pitch w:val="default"/>
    <w:sig w:usb0="00000201" w:usb1="00000000" w:usb2="00000000" w:usb3="00000000" w:csb0="00000004"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8702"/>
      <w:docPartObj>
        <w:docPartGallery w:val="Page Numbers (Bottom of Page)"/>
        <w:docPartUnique/>
      </w:docPartObj>
    </w:sdtPr>
    <w:sdtEndPr/>
    <w:sdtContent>
      <w:p w:rsidR="0065634E" w:rsidRDefault="00ED0396">
        <w:pPr>
          <w:pStyle w:val="af1"/>
          <w:jc w:val="center"/>
        </w:pPr>
        <w:r>
          <w:fldChar w:fldCharType="begin"/>
        </w:r>
        <w:r>
          <w:instrText xml:space="preserve"> PAGE   \* MERGEFORMAT </w:instrText>
        </w:r>
        <w:r>
          <w:fldChar w:fldCharType="separate"/>
        </w:r>
        <w:r>
          <w:rPr>
            <w:noProof/>
          </w:rPr>
          <w:t>6</w:t>
        </w:r>
        <w:r>
          <w:rPr>
            <w:noProof/>
          </w:rPr>
          <w:fldChar w:fldCharType="end"/>
        </w:r>
      </w:p>
    </w:sdtContent>
  </w:sdt>
  <w:p w:rsidR="0065634E" w:rsidRDefault="0065634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E" w:rsidRDefault="0065634E">
    <w:pPr>
      <w:pStyle w:val="af1"/>
      <w:rPr>
        <w:lang w:val="hy-AM"/>
      </w:rPr>
    </w:pPr>
  </w:p>
  <w:p w:rsidR="0065634E" w:rsidRPr="00BF5576" w:rsidRDefault="0065634E">
    <w:pPr>
      <w:pStyle w:val="af1"/>
      <w:rPr>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4E" w:rsidRDefault="0065634E" w:rsidP="00FC28C3">
      <w:pPr>
        <w:spacing w:after="0" w:line="240" w:lineRule="auto"/>
      </w:pPr>
      <w:r>
        <w:separator/>
      </w:r>
    </w:p>
  </w:footnote>
  <w:footnote w:type="continuationSeparator" w:id="0">
    <w:p w:rsidR="0065634E" w:rsidRDefault="0065634E" w:rsidP="00FC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B66200"/>
    <w:lvl w:ilvl="0">
      <w:start w:val="1"/>
      <w:numFmt w:val="bullet"/>
      <w:pStyle w:val="2"/>
      <w:lvlText w:val=""/>
      <w:lvlJc w:val="left"/>
      <w:pPr>
        <w:tabs>
          <w:tab w:val="num" w:pos="643"/>
        </w:tabs>
        <w:ind w:left="643" w:hanging="360"/>
      </w:pPr>
      <w:rPr>
        <w:rFonts w:ascii="Symbol" w:hAnsi="Symbol" w:hint="default"/>
      </w:rPr>
    </w:lvl>
  </w:abstractNum>
  <w:abstractNum w:abstractNumId="1">
    <w:nsid w:val="002C3491"/>
    <w:multiLevelType w:val="hybridMultilevel"/>
    <w:tmpl w:val="A10A8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C6585"/>
    <w:multiLevelType w:val="hybridMultilevel"/>
    <w:tmpl w:val="FC1A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B372F"/>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86D3F"/>
    <w:multiLevelType w:val="hybridMultilevel"/>
    <w:tmpl w:val="6DF0F818"/>
    <w:lvl w:ilvl="0" w:tplc="5AF28E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5227D"/>
    <w:multiLevelType w:val="hybridMultilevel"/>
    <w:tmpl w:val="A22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F1D"/>
    <w:multiLevelType w:val="hybridMultilevel"/>
    <w:tmpl w:val="BBCE803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3BA8"/>
    <w:multiLevelType w:val="hybridMultilevel"/>
    <w:tmpl w:val="98C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57AB1"/>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75F46"/>
    <w:multiLevelType w:val="hybridMultilevel"/>
    <w:tmpl w:val="C8921B22"/>
    <w:lvl w:ilvl="0" w:tplc="63D2C6C2">
      <w:start w:val="1"/>
      <w:numFmt w:val="decimal"/>
      <w:pStyle w:val="a"/>
      <w:lvlText w:val="%1."/>
      <w:lvlJc w:val="left"/>
      <w:pPr>
        <w:tabs>
          <w:tab w:val="num" w:pos="1080"/>
        </w:tabs>
        <w:ind w:left="1080" w:hanging="360"/>
      </w:pPr>
      <w:rPr>
        <w:rFonts w:ascii="Arial" w:eastAsia="Times New Roman" w:hAnsi="Arial" w:cs="Sylfae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4F748C"/>
    <w:multiLevelType w:val="hybridMultilevel"/>
    <w:tmpl w:val="8E34D204"/>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A1210"/>
    <w:multiLevelType w:val="multilevel"/>
    <w:tmpl w:val="F306F59C"/>
    <w:lvl w:ilvl="0">
      <w:start w:val="1"/>
      <w:numFmt w:val="decimal"/>
      <w:lvlText w:val="%1."/>
      <w:lvlJc w:val="left"/>
      <w:pPr>
        <w:ind w:left="360" w:hanging="360"/>
      </w:pPr>
      <w:rPr>
        <w:rFonts w:ascii="GHEA Grapalat" w:hAnsi="GHEA Grapalat" w:hint="default"/>
        <w:b/>
        <w:sz w:val="24"/>
        <w:szCs w:val="24"/>
      </w:rPr>
    </w:lvl>
    <w:lvl w:ilvl="1">
      <w:start w:val="1"/>
      <w:numFmt w:val="decimal"/>
      <w:pStyle w:val="20"/>
      <w:isLgl/>
      <w:lvlText w:val="%1.%2."/>
      <w:lvlJc w:val="left"/>
      <w:pPr>
        <w:ind w:left="360" w:hanging="360"/>
      </w:pPr>
      <w:rPr>
        <w:rFonts w:ascii="GHEA Grapalat" w:eastAsiaTheme="minorHAnsi" w:hAnsi="GHEA Grapalat" w:hint="default"/>
        <w:b/>
        <w:color w:val="0000FF" w:themeColor="hyperlink"/>
        <w:u w:val="single"/>
      </w:rPr>
    </w:lvl>
    <w:lvl w:ilvl="2">
      <w:start w:val="1"/>
      <w:numFmt w:val="decimal"/>
      <w:isLgl/>
      <w:lvlText w:val="%1.%2.%3."/>
      <w:lvlJc w:val="left"/>
      <w:pPr>
        <w:ind w:left="720" w:hanging="720"/>
      </w:pPr>
      <w:rPr>
        <w:rFonts w:ascii="GHEA Grapalat" w:eastAsiaTheme="minorHAnsi" w:hAnsi="GHEA Grapalat" w:hint="default"/>
        <w:b/>
        <w:color w:val="0000FF" w:themeColor="hyperlink"/>
        <w:u w:val="single"/>
      </w:rPr>
    </w:lvl>
    <w:lvl w:ilvl="3">
      <w:start w:val="1"/>
      <w:numFmt w:val="decimal"/>
      <w:isLgl/>
      <w:lvlText w:val="%1.%2.%3.%4."/>
      <w:lvlJc w:val="left"/>
      <w:pPr>
        <w:ind w:left="720" w:hanging="720"/>
      </w:pPr>
      <w:rPr>
        <w:rFonts w:ascii="GHEA Grapalat" w:eastAsiaTheme="minorHAnsi" w:hAnsi="GHEA Grapalat" w:hint="default"/>
        <w:b/>
        <w:color w:val="0000FF" w:themeColor="hyperlink"/>
        <w:u w:val="single"/>
      </w:rPr>
    </w:lvl>
    <w:lvl w:ilvl="4">
      <w:start w:val="1"/>
      <w:numFmt w:val="decimal"/>
      <w:isLgl/>
      <w:lvlText w:val="%1.%2.%3.%4.%5."/>
      <w:lvlJc w:val="left"/>
      <w:pPr>
        <w:ind w:left="1080" w:hanging="1080"/>
      </w:pPr>
      <w:rPr>
        <w:rFonts w:ascii="GHEA Grapalat" w:eastAsiaTheme="minorHAnsi" w:hAnsi="GHEA Grapalat" w:hint="default"/>
        <w:b/>
        <w:color w:val="0000FF" w:themeColor="hyperlink"/>
        <w:u w:val="single"/>
      </w:rPr>
    </w:lvl>
    <w:lvl w:ilvl="5">
      <w:start w:val="1"/>
      <w:numFmt w:val="decimal"/>
      <w:isLgl/>
      <w:lvlText w:val="%1.%2.%3.%4.%5.%6."/>
      <w:lvlJc w:val="left"/>
      <w:pPr>
        <w:ind w:left="1080" w:hanging="1080"/>
      </w:pPr>
      <w:rPr>
        <w:rFonts w:ascii="GHEA Grapalat" w:eastAsiaTheme="minorHAnsi" w:hAnsi="GHEA Grapalat" w:hint="default"/>
        <w:b/>
        <w:color w:val="0000FF" w:themeColor="hyperlink"/>
        <w:u w:val="single"/>
      </w:rPr>
    </w:lvl>
    <w:lvl w:ilvl="6">
      <w:start w:val="1"/>
      <w:numFmt w:val="decimal"/>
      <w:isLgl/>
      <w:lvlText w:val="%1.%2.%3.%4.%5.%6.%7."/>
      <w:lvlJc w:val="left"/>
      <w:pPr>
        <w:ind w:left="1440" w:hanging="1440"/>
      </w:pPr>
      <w:rPr>
        <w:rFonts w:ascii="GHEA Grapalat" w:eastAsiaTheme="minorHAnsi" w:hAnsi="GHEA Grapalat" w:hint="default"/>
        <w:b/>
        <w:color w:val="0000FF" w:themeColor="hyperlink"/>
        <w:u w:val="single"/>
      </w:rPr>
    </w:lvl>
    <w:lvl w:ilvl="7">
      <w:start w:val="1"/>
      <w:numFmt w:val="decimal"/>
      <w:isLgl/>
      <w:lvlText w:val="%1.%2.%3.%4.%5.%6.%7.%8."/>
      <w:lvlJc w:val="left"/>
      <w:pPr>
        <w:ind w:left="1440" w:hanging="1440"/>
      </w:pPr>
      <w:rPr>
        <w:rFonts w:ascii="GHEA Grapalat" w:eastAsiaTheme="minorHAnsi" w:hAnsi="GHEA Grapalat" w:hint="default"/>
        <w:b/>
        <w:color w:val="0000FF" w:themeColor="hyperlink"/>
        <w:u w:val="single"/>
      </w:rPr>
    </w:lvl>
    <w:lvl w:ilvl="8">
      <w:start w:val="1"/>
      <w:numFmt w:val="decimal"/>
      <w:isLgl/>
      <w:lvlText w:val="%1.%2.%3.%4.%5.%6.%7.%8.%9."/>
      <w:lvlJc w:val="left"/>
      <w:pPr>
        <w:ind w:left="1800" w:hanging="1800"/>
      </w:pPr>
      <w:rPr>
        <w:rFonts w:ascii="GHEA Grapalat" w:eastAsiaTheme="minorHAnsi" w:hAnsi="GHEA Grapalat" w:hint="default"/>
        <w:b/>
        <w:color w:val="0000FF" w:themeColor="hyperlink"/>
        <w:u w:val="single"/>
      </w:rPr>
    </w:lvl>
  </w:abstractNum>
  <w:abstractNum w:abstractNumId="12">
    <w:nsid w:val="1F05395C"/>
    <w:multiLevelType w:val="hybridMultilevel"/>
    <w:tmpl w:val="67F8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40F97"/>
    <w:multiLevelType w:val="hybridMultilevel"/>
    <w:tmpl w:val="A4BA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044AD"/>
    <w:multiLevelType w:val="hybridMultilevel"/>
    <w:tmpl w:val="CE46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F67B0"/>
    <w:multiLevelType w:val="hybridMultilevel"/>
    <w:tmpl w:val="74427A6C"/>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87EB2"/>
    <w:multiLevelType w:val="hybridMultilevel"/>
    <w:tmpl w:val="86480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EB301D"/>
    <w:multiLevelType w:val="multilevel"/>
    <w:tmpl w:val="1D325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8F56D2E"/>
    <w:multiLevelType w:val="hybridMultilevel"/>
    <w:tmpl w:val="A780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211E1"/>
    <w:multiLevelType w:val="hybridMultilevel"/>
    <w:tmpl w:val="1E3A0B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F07AC1"/>
    <w:multiLevelType w:val="hybridMultilevel"/>
    <w:tmpl w:val="25B6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9D37F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327C62"/>
    <w:multiLevelType w:val="hybridMultilevel"/>
    <w:tmpl w:val="FA68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277D8"/>
    <w:multiLevelType w:val="hybridMultilevel"/>
    <w:tmpl w:val="D0144E1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33D4F"/>
    <w:multiLevelType w:val="hybridMultilevel"/>
    <w:tmpl w:val="9E9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160CDF"/>
    <w:multiLevelType w:val="hybridMultilevel"/>
    <w:tmpl w:val="FB6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F125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67EE2"/>
    <w:multiLevelType w:val="hybridMultilevel"/>
    <w:tmpl w:val="8CF6287E"/>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9">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0275E2"/>
    <w:multiLevelType w:val="singleLevel"/>
    <w:tmpl w:val="FCA4C50E"/>
    <w:lvl w:ilvl="0">
      <w:start w:val="1"/>
      <w:numFmt w:val="decimal"/>
      <w:pStyle w:val="a0"/>
      <w:lvlText w:val="%1."/>
      <w:lvlJc w:val="left"/>
      <w:pPr>
        <w:tabs>
          <w:tab w:val="num" w:pos="360"/>
        </w:tabs>
        <w:ind w:left="360" w:hanging="360"/>
      </w:pPr>
    </w:lvl>
  </w:abstractNum>
  <w:abstractNum w:abstractNumId="31">
    <w:nsid w:val="3B253517"/>
    <w:multiLevelType w:val="hybridMultilevel"/>
    <w:tmpl w:val="CD12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C2C8A"/>
    <w:multiLevelType w:val="singleLevel"/>
    <w:tmpl w:val="5E6A6864"/>
    <w:lvl w:ilvl="0">
      <w:start w:val="1"/>
      <w:numFmt w:val="decimal"/>
      <w:pStyle w:val="Bullet"/>
      <w:lvlText w:val="%1."/>
      <w:lvlJc w:val="left"/>
      <w:pPr>
        <w:tabs>
          <w:tab w:val="num" w:pos="576"/>
        </w:tabs>
        <w:ind w:left="576" w:hanging="432"/>
      </w:pPr>
    </w:lvl>
  </w:abstractNum>
  <w:abstractNum w:abstractNumId="33">
    <w:nsid w:val="3DED6E23"/>
    <w:multiLevelType w:val="hybridMultilevel"/>
    <w:tmpl w:val="E7703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B6577F"/>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D258B6"/>
    <w:multiLevelType w:val="hybridMultilevel"/>
    <w:tmpl w:val="2EA27BBA"/>
    <w:lvl w:ilvl="0" w:tplc="52C818D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26616A"/>
    <w:multiLevelType w:val="hybridMultilevel"/>
    <w:tmpl w:val="C348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6C46FB"/>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31505"/>
    <w:multiLevelType w:val="hybridMultilevel"/>
    <w:tmpl w:val="073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8B40EF"/>
    <w:multiLevelType w:val="hybridMultilevel"/>
    <w:tmpl w:val="A7F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D80DD0"/>
    <w:multiLevelType w:val="hybridMultilevel"/>
    <w:tmpl w:val="6D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D93431"/>
    <w:multiLevelType w:val="hybridMultilevel"/>
    <w:tmpl w:val="0956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D44F37"/>
    <w:multiLevelType w:val="hybridMultilevel"/>
    <w:tmpl w:val="831E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7B2CAA"/>
    <w:multiLevelType w:val="hybridMultilevel"/>
    <w:tmpl w:val="5A98C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C832D2"/>
    <w:multiLevelType w:val="hybridMultilevel"/>
    <w:tmpl w:val="DA74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E750FF"/>
    <w:multiLevelType w:val="hybridMultilevel"/>
    <w:tmpl w:val="21AC0402"/>
    <w:lvl w:ilvl="0" w:tplc="436CD2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89346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8B57DC"/>
    <w:multiLevelType w:val="hybridMultilevel"/>
    <w:tmpl w:val="984E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FF75FE"/>
    <w:multiLevelType w:val="hybridMultilevel"/>
    <w:tmpl w:val="C1C056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DE82F66"/>
    <w:multiLevelType w:val="hybridMultilevel"/>
    <w:tmpl w:val="8B2EEA52"/>
    <w:lvl w:ilvl="0" w:tplc="87F66442">
      <w:start w:val="1"/>
      <w:numFmt w:val="decimal"/>
      <w:lvlText w:val="%1."/>
      <w:lvlJc w:val="left"/>
      <w:pPr>
        <w:ind w:left="360" w:hanging="360"/>
      </w:pPr>
      <w:rPr>
        <w:b/>
        <w:sz w:val="20"/>
        <w:szCs w:val="24"/>
      </w:rPr>
    </w:lvl>
    <w:lvl w:ilvl="1" w:tplc="A74EFBA0" w:tentative="1">
      <w:start w:val="1"/>
      <w:numFmt w:val="lowerLetter"/>
      <w:lvlText w:val="%2."/>
      <w:lvlJc w:val="left"/>
      <w:pPr>
        <w:ind w:left="1080" w:hanging="360"/>
      </w:pPr>
    </w:lvl>
    <w:lvl w:ilvl="2" w:tplc="E9F2AFEC" w:tentative="1">
      <w:start w:val="1"/>
      <w:numFmt w:val="lowerRoman"/>
      <w:lvlText w:val="%3."/>
      <w:lvlJc w:val="right"/>
      <w:pPr>
        <w:ind w:left="1800" w:hanging="180"/>
      </w:pPr>
    </w:lvl>
    <w:lvl w:ilvl="3" w:tplc="668C989E" w:tentative="1">
      <w:start w:val="1"/>
      <w:numFmt w:val="decimal"/>
      <w:lvlText w:val="%4."/>
      <w:lvlJc w:val="left"/>
      <w:pPr>
        <w:ind w:left="2520" w:hanging="360"/>
      </w:pPr>
    </w:lvl>
    <w:lvl w:ilvl="4" w:tplc="8362ACEE" w:tentative="1">
      <w:start w:val="1"/>
      <w:numFmt w:val="lowerLetter"/>
      <w:lvlText w:val="%5."/>
      <w:lvlJc w:val="left"/>
      <w:pPr>
        <w:ind w:left="3240" w:hanging="360"/>
      </w:pPr>
    </w:lvl>
    <w:lvl w:ilvl="5" w:tplc="A6D6E264" w:tentative="1">
      <w:start w:val="1"/>
      <w:numFmt w:val="lowerRoman"/>
      <w:lvlText w:val="%6."/>
      <w:lvlJc w:val="right"/>
      <w:pPr>
        <w:ind w:left="3960" w:hanging="180"/>
      </w:pPr>
    </w:lvl>
    <w:lvl w:ilvl="6" w:tplc="C76E438C" w:tentative="1">
      <w:start w:val="1"/>
      <w:numFmt w:val="decimal"/>
      <w:lvlText w:val="%7."/>
      <w:lvlJc w:val="left"/>
      <w:pPr>
        <w:ind w:left="4680" w:hanging="360"/>
      </w:pPr>
    </w:lvl>
    <w:lvl w:ilvl="7" w:tplc="AB0A1950" w:tentative="1">
      <w:start w:val="1"/>
      <w:numFmt w:val="lowerLetter"/>
      <w:lvlText w:val="%8."/>
      <w:lvlJc w:val="left"/>
      <w:pPr>
        <w:ind w:left="5400" w:hanging="360"/>
      </w:pPr>
    </w:lvl>
    <w:lvl w:ilvl="8" w:tplc="930CADD8" w:tentative="1">
      <w:start w:val="1"/>
      <w:numFmt w:val="lowerRoman"/>
      <w:lvlText w:val="%9."/>
      <w:lvlJc w:val="right"/>
      <w:pPr>
        <w:ind w:left="6120" w:hanging="180"/>
      </w:pPr>
    </w:lvl>
  </w:abstractNum>
  <w:abstractNum w:abstractNumId="50">
    <w:nsid w:val="6EA90D95"/>
    <w:multiLevelType w:val="hybridMultilevel"/>
    <w:tmpl w:val="75362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097A4E"/>
    <w:multiLevelType w:val="hybridMultilevel"/>
    <w:tmpl w:val="CA20DC5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1C54EA"/>
    <w:multiLevelType w:val="hybridMultilevel"/>
    <w:tmpl w:val="A3E6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4322FA"/>
    <w:multiLevelType w:val="hybridMultilevel"/>
    <w:tmpl w:val="2CDE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A84B1B"/>
    <w:multiLevelType w:val="hybridMultilevel"/>
    <w:tmpl w:val="2CC6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4C706D"/>
    <w:multiLevelType w:val="hybridMultilevel"/>
    <w:tmpl w:val="B39E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11782A"/>
    <w:multiLevelType w:val="hybridMultilevel"/>
    <w:tmpl w:val="6A50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853890"/>
    <w:multiLevelType w:val="hybridMultilevel"/>
    <w:tmpl w:val="567AE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2A6D32"/>
    <w:multiLevelType w:val="hybridMultilevel"/>
    <w:tmpl w:val="449C90FA"/>
    <w:lvl w:ilvl="0" w:tplc="0419000F">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2A42E2"/>
    <w:multiLevelType w:val="hybridMultilevel"/>
    <w:tmpl w:val="4F7C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616CFA"/>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3E0733"/>
    <w:multiLevelType w:val="hybridMultilevel"/>
    <w:tmpl w:val="E160BCF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2F0579"/>
    <w:multiLevelType w:val="hybridMultilevel"/>
    <w:tmpl w:val="2A820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5271B5"/>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9F5E74"/>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5D4569"/>
    <w:multiLevelType w:val="hybridMultilevel"/>
    <w:tmpl w:val="3D160334"/>
    <w:lvl w:ilvl="0" w:tplc="265618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E2777EC"/>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497EA7"/>
    <w:multiLevelType w:val="hybridMultilevel"/>
    <w:tmpl w:val="52C26E68"/>
    <w:lvl w:ilvl="0" w:tplc="C76AD868">
      <w:start w:val="1"/>
      <w:numFmt w:val="decimal"/>
      <w:lvlText w:val="%1."/>
      <w:lvlJc w:val="left"/>
      <w:pPr>
        <w:ind w:left="1068" w:hanging="360"/>
      </w:pPr>
    </w:lvl>
    <w:lvl w:ilvl="1" w:tplc="8E82AB5E" w:tentative="1">
      <w:start w:val="1"/>
      <w:numFmt w:val="lowerLetter"/>
      <w:lvlText w:val="%2."/>
      <w:lvlJc w:val="left"/>
      <w:pPr>
        <w:ind w:left="1788" w:hanging="360"/>
      </w:pPr>
    </w:lvl>
    <w:lvl w:ilvl="2" w:tplc="CD7E0676" w:tentative="1">
      <w:start w:val="1"/>
      <w:numFmt w:val="lowerRoman"/>
      <w:lvlText w:val="%3."/>
      <w:lvlJc w:val="right"/>
      <w:pPr>
        <w:ind w:left="2508" w:hanging="180"/>
      </w:pPr>
    </w:lvl>
    <w:lvl w:ilvl="3" w:tplc="48CAD8EC" w:tentative="1">
      <w:start w:val="1"/>
      <w:numFmt w:val="decimal"/>
      <w:lvlText w:val="%4."/>
      <w:lvlJc w:val="left"/>
      <w:pPr>
        <w:ind w:left="3228" w:hanging="360"/>
      </w:pPr>
    </w:lvl>
    <w:lvl w:ilvl="4" w:tplc="5130EE34" w:tentative="1">
      <w:start w:val="1"/>
      <w:numFmt w:val="lowerLetter"/>
      <w:lvlText w:val="%5."/>
      <w:lvlJc w:val="left"/>
      <w:pPr>
        <w:ind w:left="3948" w:hanging="360"/>
      </w:pPr>
    </w:lvl>
    <w:lvl w:ilvl="5" w:tplc="F3ACC332" w:tentative="1">
      <w:start w:val="1"/>
      <w:numFmt w:val="lowerRoman"/>
      <w:lvlText w:val="%6."/>
      <w:lvlJc w:val="right"/>
      <w:pPr>
        <w:ind w:left="4668" w:hanging="180"/>
      </w:pPr>
    </w:lvl>
    <w:lvl w:ilvl="6" w:tplc="D4C05098" w:tentative="1">
      <w:start w:val="1"/>
      <w:numFmt w:val="decimal"/>
      <w:lvlText w:val="%7."/>
      <w:lvlJc w:val="left"/>
      <w:pPr>
        <w:ind w:left="5388" w:hanging="360"/>
      </w:pPr>
    </w:lvl>
    <w:lvl w:ilvl="7" w:tplc="60843A78" w:tentative="1">
      <w:start w:val="1"/>
      <w:numFmt w:val="lowerLetter"/>
      <w:lvlText w:val="%8."/>
      <w:lvlJc w:val="left"/>
      <w:pPr>
        <w:ind w:left="6108" w:hanging="360"/>
      </w:pPr>
    </w:lvl>
    <w:lvl w:ilvl="8" w:tplc="9CAAB6FA" w:tentative="1">
      <w:start w:val="1"/>
      <w:numFmt w:val="lowerRoman"/>
      <w:lvlText w:val="%9."/>
      <w:lvlJc w:val="right"/>
      <w:pPr>
        <w:ind w:left="6828" w:hanging="180"/>
      </w:pPr>
    </w:lvl>
  </w:abstractNum>
  <w:num w:numId="1">
    <w:abstractNumId w:val="56"/>
  </w:num>
  <w:num w:numId="2">
    <w:abstractNumId w:val="5"/>
  </w:num>
  <w:num w:numId="3">
    <w:abstractNumId w:val="8"/>
  </w:num>
  <w:num w:numId="4">
    <w:abstractNumId w:val="60"/>
  </w:num>
  <w:num w:numId="5">
    <w:abstractNumId w:val="68"/>
  </w:num>
  <w:num w:numId="6">
    <w:abstractNumId w:val="33"/>
  </w:num>
  <w:num w:numId="7">
    <w:abstractNumId w:val="10"/>
  </w:num>
  <w:num w:numId="8">
    <w:abstractNumId w:val="15"/>
  </w:num>
  <w:num w:numId="9">
    <w:abstractNumId w:val="35"/>
  </w:num>
  <w:num w:numId="10">
    <w:abstractNumId w:val="58"/>
  </w:num>
  <w:num w:numId="11">
    <w:abstractNumId w:val="49"/>
  </w:num>
  <w:num w:numId="12">
    <w:abstractNumId w:val="11"/>
  </w:num>
  <w:num w:numId="13">
    <w:abstractNumId w:val="30"/>
  </w:num>
  <w:num w:numId="14">
    <w:abstractNumId w:val="32"/>
  </w:num>
  <w:num w:numId="15">
    <w:abstractNumId w:val="0"/>
  </w:num>
  <w:num w:numId="16">
    <w:abstractNumId w:val="9"/>
  </w:num>
  <w:num w:numId="17">
    <w:abstractNumId w:val="55"/>
  </w:num>
  <w:num w:numId="18">
    <w:abstractNumId w:val="38"/>
  </w:num>
  <w:num w:numId="19">
    <w:abstractNumId w:val="44"/>
  </w:num>
  <w:num w:numId="20">
    <w:abstractNumId w:val="59"/>
  </w:num>
  <w:num w:numId="21">
    <w:abstractNumId w:val="14"/>
  </w:num>
  <w:num w:numId="22">
    <w:abstractNumId w:val="31"/>
  </w:num>
  <w:num w:numId="23">
    <w:abstractNumId w:val="21"/>
  </w:num>
  <w:num w:numId="24">
    <w:abstractNumId w:val="7"/>
  </w:num>
  <w:num w:numId="25">
    <w:abstractNumId w:val="34"/>
  </w:num>
  <w:num w:numId="26">
    <w:abstractNumId w:val="1"/>
  </w:num>
  <w:num w:numId="27">
    <w:abstractNumId w:val="39"/>
  </w:num>
  <w:num w:numId="28">
    <w:abstractNumId w:val="50"/>
  </w:num>
  <w:num w:numId="29">
    <w:abstractNumId w:val="54"/>
  </w:num>
  <w:num w:numId="30">
    <w:abstractNumId w:val="53"/>
  </w:num>
  <w:num w:numId="31">
    <w:abstractNumId w:val="28"/>
  </w:num>
  <w:num w:numId="32">
    <w:abstractNumId w:val="22"/>
  </w:num>
  <w:num w:numId="33">
    <w:abstractNumId w:val="41"/>
  </w:num>
  <w:num w:numId="34">
    <w:abstractNumId w:val="13"/>
  </w:num>
  <w:num w:numId="35">
    <w:abstractNumId w:val="23"/>
  </w:num>
  <w:num w:numId="36">
    <w:abstractNumId w:val="62"/>
  </w:num>
  <w:num w:numId="37">
    <w:abstractNumId w:val="12"/>
  </w:num>
  <w:num w:numId="38">
    <w:abstractNumId w:val="36"/>
  </w:num>
  <w:num w:numId="39">
    <w:abstractNumId w:val="52"/>
  </w:num>
  <w:num w:numId="40">
    <w:abstractNumId w:val="25"/>
  </w:num>
  <w:num w:numId="41">
    <w:abstractNumId w:val="46"/>
  </w:num>
  <w:num w:numId="42">
    <w:abstractNumId w:val="19"/>
  </w:num>
  <w:num w:numId="43">
    <w:abstractNumId w:val="4"/>
  </w:num>
  <w:num w:numId="44">
    <w:abstractNumId w:val="57"/>
  </w:num>
  <w:num w:numId="45">
    <w:abstractNumId w:val="45"/>
  </w:num>
  <w:num w:numId="46">
    <w:abstractNumId w:val="67"/>
  </w:num>
  <w:num w:numId="47">
    <w:abstractNumId w:val="43"/>
  </w:num>
  <w:num w:numId="48">
    <w:abstractNumId w:val="48"/>
  </w:num>
  <w:num w:numId="49">
    <w:abstractNumId w:val="18"/>
  </w:num>
  <w:num w:numId="50">
    <w:abstractNumId w:val="2"/>
  </w:num>
  <w:num w:numId="51">
    <w:abstractNumId w:val="20"/>
  </w:num>
  <w:num w:numId="52">
    <w:abstractNumId w:val="17"/>
  </w:num>
  <w:num w:numId="53">
    <w:abstractNumId w:val="42"/>
  </w:num>
  <w:num w:numId="54">
    <w:abstractNumId w:val="47"/>
  </w:num>
  <w:num w:numId="55">
    <w:abstractNumId w:val="65"/>
  </w:num>
  <w:num w:numId="56">
    <w:abstractNumId w:val="27"/>
  </w:num>
  <w:num w:numId="57">
    <w:abstractNumId w:val="37"/>
  </w:num>
  <w:num w:numId="58">
    <w:abstractNumId w:val="29"/>
  </w:num>
  <w:num w:numId="59">
    <w:abstractNumId w:val="63"/>
  </w:num>
  <w:num w:numId="60">
    <w:abstractNumId w:val="66"/>
  </w:num>
  <w:num w:numId="61">
    <w:abstractNumId w:val="16"/>
  </w:num>
  <w:num w:numId="62">
    <w:abstractNumId w:val="26"/>
  </w:num>
  <w:num w:numId="63">
    <w:abstractNumId w:val="64"/>
  </w:num>
  <w:num w:numId="64">
    <w:abstractNumId w:val="3"/>
  </w:num>
  <w:num w:numId="65">
    <w:abstractNumId w:val="40"/>
  </w:num>
  <w:num w:numId="66">
    <w:abstractNumId w:val="61"/>
  </w:num>
  <w:num w:numId="67">
    <w:abstractNumId w:val="51"/>
  </w:num>
  <w:num w:numId="68">
    <w:abstractNumId w:val="24"/>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mailMerge>
    <w:mainDocumentType w:val="envelope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C3"/>
    <w:rsid w:val="00000C1B"/>
    <w:rsid w:val="00002199"/>
    <w:rsid w:val="00005DD9"/>
    <w:rsid w:val="00006021"/>
    <w:rsid w:val="00006EA0"/>
    <w:rsid w:val="000101CE"/>
    <w:rsid w:val="000124EB"/>
    <w:rsid w:val="00013DA8"/>
    <w:rsid w:val="00015772"/>
    <w:rsid w:val="00016632"/>
    <w:rsid w:val="00022A57"/>
    <w:rsid w:val="00022CAF"/>
    <w:rsid w:val="00022D6E"/>
    <w:rsid w:val="00027088"/>
    <w:rsid w:val="00034D10"/>
    <w:rsid w:val="0003787C"/>
    <w:rsid w:val="00042CCF"/>
    <w:rsid w:val="00043446"/>
    <w:rsid w:val="0005100E"/>
    <w:rsid w:val="000575DD"/>
    <w:rsid w:val="000660AF"/>
    <w:rsid w:val="00066407"/>
    <w:rsid w:val="00066E63"/>
    <w:rsid w:val="000678C7"/>
    <w:rsid w:val="00070784"/>
    <w:rsid w:val="00071E60"/>
    <w:rsid w:val="00071EFF"/>
    <w:rsid w:val="000731E5"/>
    <w:rsid w:val="00074CDD"/>
    <w:rsid w:val="0007597A"/>
    <w:rsid w:val="00075B97"/>
    <w:rsid w:val="00076B32"/>
    <w:rsid w:val="00084958"/>
    <w:rsid w:val="00087ABD"/>
    <w:rsid w:val="00096F1C"/>
    <w:rsid w:val="000A0E52"/>
    <w:rsid w:val="000A1E1A"/>
    <w:rsid w:val="000A318E"/>
    <w:rsid w:val="000A3457"/>
    <w:rsid w:val="000B1A47"/>
    <w:rsid w:val="000B1C50"/>
    <w:rsid w:val="000B1C60"/>
    <w:rsid w:val="000B3DE2"/>
    <w:rsid w:val="000B5411"/>
    <w:rsid w:val="000B5867"/>
    <w:rsid w:val="000B675C"/>
    <w:rsid w:val="000C07B8"/>
    <w:rsid w:val="000C0B4E"/>
    <w:rsid w:val="000C31BF"/>
    <w:rsid w:val="000C511D"/>
    <w:rsid w:val="000D16BD"/>
    <w:rsid w:val="000D3293"/>
    <w:rsid w:val="000D4C13"/>
    <w:rsid w:val="000D6D63"/>
    <w:rsid w:val="000E01C3"/>
    <w:rsid w:val="000E1BD0"/>
    <w:rsid w:val="000E1D00"/>
    <w:rsid w:val="000E27F7"/>
    <w:rsid w:val="000E3071"/>
    <w:rsid w:val="000E3461"/>
    <w:rsid w:val="000E3D22"/>
    <w:rsid w:val="000E7506"/>
    <w:rsid w:val="000F2DCE"/>
    <w:rsid w:val="000F2FE6"/>
    <w:rsid w:val="000F5E6E"/>
    <w:rsid w:val="000F7090"/>
    <w:rsid w:val="000F7194"/>
    <w:rsid w:val="000F73D1"/>
    <w:rsid w:val="000F7820"/>
    <w:rsid w:val="00102232"/>
    <w:rsid w:val="001029D1"/>
    <w:rsid w:val="00104DA7"/>
    <w:rsid w:val="001122C0"/>
    <w:rsid w:val="00114771"/>
    <w:rsid w:val="001157D0"/>
    <w:rsid w:val="00116F1E"/>
    <w:rsid w:val="001208BE"/>
    <w:rsid w:val="00122037"/>
    <w:rsid w:val="001235B7"/>
    <w:rsid w:val="001272E5"/>
    <w:rsid w:val="001301D5"/>
    <w:rsid w:val="00131781"/>
    <w:rsid w:val="00133B0D"/>
    <w:rsid w:val="0014219D"/>
    <w:rsid w:val="00144A79"/>
    <w:rsid w:val="00151ECD"/>
    <w:rsid w:val="00152FBC"/>
    <w:rsid w:val="00153C8B"/>
    <w:rsid w:val="001629AA"/>
    <w:rsid w:val="00164E05"/>
    <w:rsid w:val="00171B4E"/>
    <w:rsid w:val="00175BBF"/>
    <w:rsid w:val="00176DC8"/>
    <w:rsid w:val="00182436"/>
    <w:rsid w:val="00182937"/>
    <w:rsid w:val="00183BC1"/>
    <w:rsid w:val="001865F9"/>
    <w:rsid w:val="00186B21"/>
    <w:rsid w:val="00187BF6"/>
    <w:rsid w:val="001923A9"/>
    <w:rsid w:val="001929C3"/>
    <w:rsid w:val="00195196"/>
    <w:rsid w:val="001A122E"/>
    <w:rsid w:val="001A407C"/>
    <w:rsid w:val="001A6D08"/>
    <w:rsid w:val="001A7663"/>
    <w:rsid w:val="001B3FE7"/>
    <w:rsid w:val="001B6065"/>
    <w:rsid w:val="001C0974"/>
    <w:rsid w:val="001C12E1"/>
    <w:rsid w:val="001C42D1"/>
    <w:rsid w:val="001C4BC5"/>
    <w:rsid w:val="001C7062"/>
    <w:rsid w:val="001C794C"/>
    <w:rsid w:val="001D13F2"/>
    <w:rsid w:val="001D172E"/>
    <w:rsid w:val="001E0645"/>
    <w:rsid w:val="001E18E6"/>
    <w:rsid w:val="001E2C54"/>
    <w:rsid w:val="001E3A60"/>
    <w:rsid w:val="001E3EE8"/>
    <w:rsid w:val="001E6004"/>
    <w:rsid w:val="001F04B0"/>
    <w:rsid w:val="001F2C48"/>
    <w:rsid w:val="001F2F3F"/>
    <w:rsid w:val="001F4EF3"/>
    <w:rsid w:val="001F782F"/>
    <w:rsid w:val="002016A5"/>
    <w:rsid w:val="00201A9D"/>
    <w:rsid w:val="002043CA"/>
    <w:rsid w:val="002060AF"/>
    <w:rsid w:val="002065F1"/>
    <w:rsid w:val="00210731"/>
    <w:rsid w:val="00210974"/>
    <w:rsid w:val="00212CED"/>
    <w:rsid w:val="00213448"/>
    <w:rsid w:val="00216904"/>
    <w:rsid w:val="00217C1A"/>
    <w:rsid w:val="00226701"/>
    <w:rsid w:val="002319C9"/>
    <w:rsid w:val="0023389F"/>
    <w:rsid w:val="00234DE3"/>
    <w:rsid w:val="00241B70"/>
    <w:rsid w:val="00242684"/>
    <w:rsid w:val="00242B4D"/>
    <w:rsid w:val="00247799"/>
    <w:rsid w:val="00260504"/>
    <w:rsid w:val="00261335"/>
    <w:rsid w:val="00261D56"/>
    <w:rsid w:val="002626AC"/>
    <w:rsid w:val="0026333D"/>
    <w:rsid w:val="00265BA8"/>
    <w:rsid w:val="00266A08"/>
    <w:rsid w:val="002764E6"/>
    <w:rsid w:val="00277E1A"/>
    <w:rsid w:val="00282E71"/>
    <w:rsid w:val="002845F2"/>
    <w:rsid w:val="00284C2E"/>
    <w:rsid w:val="00287B59"/>
    <w:rsid w:val="0029097A"/>
    <w:rsid w:val="00290B07"/>
    <w:rsid w:val="002924DE"/>
    <w:rsid w:val="00295D0F"/>
    <w:rsid w:val="002A2F4E"/>
    <w:rsid w:val="002A4DEE"/>
    <w:rsid w:val="002A68DB"/>
    <w:rsid w:val="002A73C9"/>
    <w:rsid w:val="002B03CF"/>
    <w:rsid w:val="002B4A49"/>
    <w:rsid w:val="002B5014"/>
    <w:rsid w:val="002B5ED9"/>
    <w:rsid w:val="002B68D9"/>
    <w:rsid w:val="002C2CC5"/>
    <w:rsid w:val="002C3B0D"/>
    <w:rsid w:val="002D2222"/>
    <w:rsid w:val="002D2663"/>
    <w:rsid w:val="002D2767"/>
    <w:rsid w:val="002D3AB8"/>
    <w:rsid w:val="002E0958"/>
    <w:rsid w:val="002E3CAD"/>
    <w:rsid w:val="002E3E26"/>
    <w:rsid w:val="002E3F2E"/>
    <w:rsid w:val="002E50B9"/>
    <w:rsid w:val="002F0969"/>
    <w:rsid w:val="002F2491"/>
    <w:rsid w:val="002F3D2A"/>
    <w:rsid w:val="002F681C"/>
    <w:rsid w:val="0030047F"/>
    <w:rsid w:val="003046AC"/>
    <w:rsid w:val="0030482C"/>
    <w:rsid w:val="00306457"/>
    <w:rsid w:val="00306956"/>
    <w:rsid w:val="00315BBD"/>
    <w:rsid w:val="0031678F"/>
    <w:rsid w:val="00320186"/>
    <w:rsid w:val="00324B02"/>
    <w:rsid w:val="0032577A"/>
    <w:rsid w:val="0033468C"/>
    <w:rsid w:val="00335484"/>
    <w:rsid w:val="0033575A"/>
    <w:rsid w:val="0033772C"/>
    <w:rsid w:val="00337A90"/>
    <w:rsid w:val="003479DF"/>
    <w:rsid w:val="00347A07"/>
    <w:rsid w:val="00350855"/>
    <w:rsid w:val="00352C7F"/>
    <w:rsid w:val="003530E9"/>
    <w:rsid w:val="003556D5"/>
    <w:rsid w:val="00355F4D"/>
    <w:rsid w:val="00356AFE"/>
    <w:rsid w:val="00363AC6"/>
    <w:rsid w:val="00364804"/>
    <w:rsid w:val="0036694B"/>
    <w:rsid w:val="003709F7"/>
    <w:rsid w:val="003724D1"/>
    <w:rsid w:val="003852A7"/>
    <w:rsid w:val="003863BB"/>
    <w:rsid w:val="003877F1"/>
    <w:rsid w:val="00390B03"/>
    <w:rsid w:val="00392EA4"/>
    <w:rsid w:val="00394B4B"/>
    <w:rsid w:val="00396317"/>
    <w:rsid w:val="003A2019"/>
    <w:rsid w:val="003A4FBD"/>
    <w:rsid w:val="003A6EE7"/>
    <w:rsid w:val="003B1515"/>
    <w:rsid w:val="003B46DF"/>
    <w:rsid w:val="003B513B"/>
    <w:rsid w:val="003B5EC5"/>
    <w:rsid w:val="003C024F"/>
    <w:rsid w:val="003C5611"/>
    <w:rsid w:val="003D132F"/>
    <w:rsid w:val="003D64D4"/>
    <w:rsid w:val="003E23F1"/>
    <w:rsid w:val="003E5944"/>
    <w:rsid w:val="003F058E"/>
    <w:rsid w:val="003F1DA6"/>
    <w:rsid w:val="003F4D0F"/>
    <w:rsid w:val="003F62B3"/>
    <w:rsid w:val="003F6457"/>
    <w:rsid w:val="003F78F5"/>
    <w:rsid w:val="00400441"/>
    <w:rsid w:val="004010C7"/>
    <w:rsid w:val="0040213B"/>
    <w:rsid w:val="00404FCB"/>
    <w:rsid w:val="00406EAF"/>
    <w:rsid w:val="00407092"/>
    <w:rsid w:val="004111AE"/>
    <w:rsid w:val="00414EE9"/>
    <w:rsid w:val="00414EF1"/>
    <w:rsid w:val="00415655"/>
    <w:rsid w:val="004159E1"/>
    <w:rsid w:val="00416636"/>
    <w:rsid w:val="0042488F"/>
    <w:rsid w:val="00430668"/>
    <w:rsid w:val="00431A73"/>
    <w:rsid w:val="00432C6C"/>
    <w:rsid w:val="00433A79"/>
    <w:rsid w:val="0044144F"/>
    <w:rsid w:val="00445142"/>
    <w:rsid w:val="00450068"/>
    <w:rsid w:val="004505D9"/>
    <w:rsid w:val="004526A4"/>
    <w:rsid w:val="00453D41"/>
    <w:rsid w:val="00454262"/>
    <w:rsid w:val="00454C8F"/>
    <w:rsid w:val="00454D90"/>
    <w:rsid w:val="004556A7"/>
    <w:rsid w:val="004629B7"/>
    <w:rsid w:val="0046373E"/>
    <w:rsid w:val="00464523"/>
    <w:rsid w:val="0046602D"/>
    <w:rsid w:val="00470E84"/>
    <w:rsid w:val="00475E54"/>
    <w:rsid w:val="00476533"/>
    <w:rsid w:val="00486A45"/>
    <w:rsid w:val="00487F64"/>
    <w:rsid w:val="0049178F"/>
    <w:rsid w:val="00493034"/>
    <w:rsid w:val="00495236"/>
    <w:rsid w:val="00497975"/>
    <w:rsid w:val="004A13E9"/>
    <w:rsid w:val="004A2A4F"/>
    <w:rsid w:val="004A5170"/>
    <w:rsid w:val="004A6C6D"/>
    <w:rsid w:val="004A749C"/>
    <w:rsid w:val="004A7B88"/>
    <w:rsid w:val="004A7E66"/>
    <w:rsid w:val="004B199F"/>
    <w:rsid w:val="004B6248"/>
    <w:rsid w:val="004C278D"/>
    <w:rsid w:val="004C604B"/>
    <w:rsid w:val="004C68C6"/>
    <w:rsid w:val="004D0158"/>
    <w:rsid w:val="004D080F"/>
    <w:rsid w:val="004D0A6D"/>
    <w:rsid w:val="004D128E"/>
    <w:rsid w:val="004D2A22"/>
    <w:rsid w:val="004D36B1"/>
    <w:rsid w:val="004E3A12"/>
    <w:rsid w:val="004E42C8"/>
    <w:rsid w:val="004E4B8F"/>
    <w:rsid w:val="004E74A9"/>
    <w:rsid w:val="004E75CF"/>
    <w:rsid w:val="004F33AB"/>
    <w:rsid w:val="004F5452"/>
    <w:rsid w:val="00500D03"/>
    <w:rsid w:val="00502C53"/>
    <w:rsid w:val="0050373F"/>
    <w:rsid w:val="00504DE2"/>
    <w:rsid w:val="005107B9"/>
    <w:rsid w:val="00515298"/>
    <w:rsid w:val="005159FE"/>
    <w:rsid w:val="0051712A"/>
    <w:rsid w:val="00524146"/>
    <w:rsid w:val="0052527E"/>
    <w:rsid w:val="00527201"/>
    <w:rsid w:val="005275D6"/>
    <w:rsid w:val="00530A87"/>
    <w:rsid w:val="00532E91"/>
    <w:rsid w:val="00533BB7"/>
    <w:rsid w:val="00535FCB"/>
    <w:rsid w:val="005371E6"/>
    <w:rsid w:val="005406EE"/>
    <w:rsid w:val="0054207E"/>
    <w:rsid w:val="00547A96"/>
    <w:rsid w:val="00550D4F"/>
    <w:rsid w:val="00550D81"/>
    <w:rsid w:val="00553109"/>
    <w:rsid w:val="00556C05"/>
    <w:rsid w:val="00560090"/>
    <w:rsid w:val="00561CF5"/>
    <w:rsid w:val="00563A61"/>
    <w:rsid w:val="00564ED7"/>
    <w:rsid w:val="00567790"/>
    <w:rsid w:val="00567CD0"/>
    <w:rsid w:val="00570A33"/>
    <w:rsid w:val="00573B0E"/>
    <w:rsid w:val="00573C10"/>
    <w:rsid w:val="00576C19"/>
    <w:rsid w:val="00584A9A"/>
    <w:rsid w:val="00585730"/>
    <w:rsid w:val="005863B4"/>
    <w:rsid w:val="00597708"/>
    <w:rsid w:val="005A296C"/>
    <w:rsid w:val="005A3DB2"/>
    <w:rsid w:val="005A431B"/>
    <w:rsid w:val="005A451B"/>
    <w:rsid w:val="005A46C1"/>
    <w:rsid w:val="005A4D7D"/>
    <w:rsid w:val="005A5599"/>
    <w:rsid w:val="005A7CD9"/>
    <w:rsid w:val="005B092C"/>
    <w:rsid w:val="005B56E0"/>
    <w:rsid w:val="005C11BA"/>
    <w:rsid w:val="005C5441"/>
    <w:rsid w:val="005C556D"/>
    <w:rsid w:val="005D0AA5"/>
    <w:rsid w:val="005D355E"/>
    <w:rsid w:val="005D4BDE"/>
    <w:rsid w:val="005D5DF7"/>
    <w:rsid w:val="005D5FA6"/>
    <w:rsid w:val="005E38F5"/>
    <w:rsid w:val="005E4431"/>
    <w:rsid w:val="005E4D9E"/>
    <w:rsid w:val="005F013D"/>
    <w:rsid w:val="00601081"/>
    <w:rsid w:val="00606A06"/>
    <w:rsid w:val="006124F9"/>
    <w:rsid w:val="0061344C"/>
    <w:rsid w:val="00620B2B"/>
    <w:rsid w:val="0062407A"/>
    <w:rsid w:val="00624B27"/>
    <w:rsid w:val="00633BF3"/>
    <w:rsid w:val="00634067"/>
    <w:rsid w:val="00634757"/>
    <w:rsid w:val="00634843"/>
    <w:rsid w:val="00635998"/>
    <w:rsid w:val="00637473"/>
    <w:rsid w:val="006405DD"/>
    <w:rsid w:val="00642A2D"/>
    <w:rsid w:val="00650559"/>
    <w:rsid w:val="00651B64"/>
    <w:rsid w:val="0065634E"/>
    <w:rsid w:val="00656F0E"/>
    <w:rsid w:val="006707F7"/>
    <w:rsid w:val="006709B2"/>
    <w:rsid w:val="00670A3D"/>
    <w:rsid w:val="00671D00"/>
    <w:rsid w:val="00672A23"/>
    <w:rsid w:val="00673252"/>
    <w:rsid w:val="006749B3"/>
    <w:rsid w:val="006832D6"/>
    <w:rsid w:val="00686BE0"/>
    <w:rsid w:val="00687E6D"/>
    <w:rsid w:val="00687FD2"/>
    <w:rsid w:val="006A16E5"/>
    <w:rsid w:val="006A21B7"/>
    <w:rsid w:val="006A418E"/>
    <w:rsid w:val="006A661F"/>
    <w:rsid w:val="006B20DF"/>
    <w:rsid w:val="006B2823"/>
    <w:rsid w:val="006B3FF7"/>
    <w:rsid w:val="006B62A2"/>
    <w:rsid w:val="006C0418"/>
    <w:rsid w:val="006C3C4F"/>
    <w:rsid w:val="006D257A"/>
    <w:rsid w:val="006E3885"/>
    <w:rsid w:val="006E44BA"/>
    <w:rsid w:val="006E732D"/>
    <w:rsid w:val="006F28A6"/>
    <w:rsid w:val="006F2AE3"/>
    <w:rsid w:val="006F3348"/>
    <w:rsid w:val="006F4BA7"/>
    <w:rsid w:val="006F699C"/>
    <w:rsid w:val="006F748E"/>
    <w:rsid w:val="006F7E28"/>
    <w:rsid w:val="00700217"/>
    <w:rsid w:val="00712F65"/>
    <w:rsid w:val="00713EC4"/>
    <w:rsid w:val="00717CD9"/>
    <w:rsid w:val="00721226"/>
    <w:rsid w:val="00723653"/>
    <w:rsid w:val="00727185"/>
    <w:rsid w:val="00732545"/>
    <w:rsid w:val="00733CA5"/>
    <w:rsid w:val="007345F9"/>
    <w:rsid w:val="00737D91"/>
    <w:rsid w:val="007441C7"/>
    <w:rsid w:val="00744826"/>
    <w:rsid w:val="00744B93"/>
    <w:rsid w:val="00745C1D"/>
    <w:rsid w:val="0074605C"/>
    <w:rsid w:val="007464A8"/>
    <w:rsid w:val="00747F26"/>
    <w:rsid w:val="00752F7A"/>
    <w:rsid w:val="00753FF9"/>
    <w:rsid w:val="00754464"/>
    <w:rsid w:val="007547F4"/>
    <w:rsid w:val="0075534A"/>
    <w:rsid w:val="00755BC3"/>
    <w:rsid w:val="00757F12"/>
    <w:rsid w:val="00762F4B"/>
    <w:rsid w:val="007644F4"/>
    <w:rsid w:val="00765A16"/>
    <w:rsid w:val="00770AAD"/>
    <w:rsid w:val="00775039"/>
    <w:rsid w:val="007816C8"/>
    <w:rsid w:val="00785348"/>
    <w:rsid w:val="007909AF"/>
    <w:rsid w:val="00790B5A"/>
    <w:rsid w:val="0079612F"/>
    <w:rsid w:val="0079651C"/>
    <w:rsid w:val="0079771D"/>
    <w:rsid w:val="007A134B"/>
    <w:rsid w:val="007A17A0"/>
    <w:rsid w:val="007A3BD8"/>
    <w:rsid w:val="007A4389"/>
    <w:rsid w:val="007B0B53"/>
    <w:rsid w:val="007B16B1"/>
    <w:rsid w:val="007B19DE"/>
    <w:rsid w:val="007B2DFF"/>
    <w:rsid w:val="007B6A36"/>
    <w:rsid w:val="007C4DD9"/>
    <w:rsid w:val="007D3539"/>
    <w:rsid w:val="007D451A"/>
    <w:rsid w:val="007D65BF"/>
    <w:rsid w:val="007E0845"/>
    <w:rsid w:val="007E158A"/>
    <w:rsid w:val="007E20DB"/>
    <w:rsid w:val="007F17B2"/>
    <w:rsid w:val="007F2BF2"/>
    <w:rsid w:val="007F41B1"/>
    <w:rsid w:val="007F71F7"/>
    <w:rsid w:val="00802C45"/>
    <w:rsid w:val="00802E95"/>
    <w:rsid w:val="00804148"/>
    <w:rsid w:val="0080441E"/>
    <w:rsid w:val="008051CD"/>
    <w:rsid w:val="00810F91"/>
    <w:rsid w:val="008125AB"/>
    <w:rsid w:val="00814197"/>
    <w:rsid w:val="00821B10"/>
    <w:rsid w:val="00822C0B"/>
    <w:rsid w:val="00822F99"/>
    <w:rsid w:val="008237EC"/>
    <w:rsid w:val="00823876"/>
    <w:rsid w:val="00827FB2"/>
    <w:rsid w:val="008306C5"/>
    <w:rsid w:val="008315F4"/>
    <w:rsid w:val="008325CE"/>
    <w:rsid w:val="00832761"/>
    <w:rsid w:val="008336F0"/>
    <w:rsid w:val="00833985"/>
    <w:rsid w:val="00836BE4"/>
    <w:rsid w:val="0084074C"/>
    <w:rsid w:val="008449AF"/>
    <w:rsid w:val="00845DFB"/>
    <w:rsid w:val="0085443A"/>
    <w:rsid w:val="0086482B"/>
    <w:rsid w:val="008672F4"/>
    <w:rsid w:val="008709BF"/>
    <w:rsid w:val="00872046"/>
    <w:rsid w:val="00873393"/>
    <w:rsid w:val="008762D2"/>
    <w:rsid w:val="008774B0"/>
    <w:rsid w:val="00877D60"/>
    <w:rsid w:val="008853A5"/>
    <w:rsid w:val="00886B4C"/>
    <w:rsid w:val="00886C15"/>
    <w:rsid w:val="0088703D"/>
    <w:rsid w:val="00887845"/>
    <w:rsid w:val="00890BE9"/>
    <w:rsid w:val="008919FF"/>
    <w:rsid w:val="008924C0"/>
    <w:rsid w:val="00892E2D"/>
    <w:rsid w:val="00895DDE"/>
    <w:rsid w:val="00897032"/>
    <w:rsid w:val="008A1382"/>
    <w:rsid w:val="008A148C"/>
    <w:rsid w:val="008A21DA"/>
    <w:rsid w:val="008A2382"/>
    <w:rsid w:val="008A33C4"/>
    <w:rsid w:val="008A49B4"/>
    <w:rsid w:val="008A49D6"/>
    <w:rsid w:val="008A4C36"/>
    <w:rsid w:val="008A53FB"/>
    <w:rsid w:val="008A7A52"/>
    <w:rsid w:val="008B0AD8"/>
    <w:rsid w:val="008B0F3F"/>
    <w:rsid w:val="008B27F7"/>
    <w:rsid w:val="008B4EE4"/>
    <w:rsid w:val="008B6A3A"/>
    <w:rsid w:val="008C2831"/>
    <w:rsid w:val="008C2F05"/>
    <w:rsid w:val="008C3016"/>
    <w:rsid w:val="008C3CD7"/>
    <w:rsid w:val="008C4F23"/>
    <w:rsid w:val="008C6A46"/>
    <w:rsid w:val="008C7F64"/>
    <w:rsid w:val="008D0D1E"/>
    <w:rsid w:val="008D3070"/>
    <w:rsid w:val="008E2119"/>
    <w:rsid w:val="008E2260"/>
    <w:rsid w:val="008E3979"/>
    <w:rsid w:val="008E3D6E"/>
    <w:rsid w:val="008E475D"/>
    <w:rsid w:val="008E51EA"/>
    <w:rsid w:val="008E5689"/>
    <w:rsid w:val="008F042E"/>
    <w:rsid w:val="008F0F28"/>
    <w:rsid w:val="008F17DC"/>
    <w:rsid w:val="008F27F0"/>
    <w:rsid w:val="008F3A5B"/>
    <w:rsid w:val="0090106A"/>
    <w:rsid w:val="00901B4F"/>
    <w:rsid w:val="00902FE3"/>
    <w:rsid w:val="00903008"/>
    <w:rsid w:val="00905F0C"/>
    <w:rsid w:val="00905FFC"/>
    <w:rsid w:val="00906C42"/>
    <w:rsid w:val="00913448"/>
    <w:rsid w:val="009144CD"/>
    <w:rsid w:val="009165E2"/>
    <w:rsid w:val="00924321"/>
    <w:rsid w:val="00935A41"/>
    <w:rsid w:val="0094198D"/>
    <w:rsid w:val="00945CC7"/>
    <w:rsid w:val="00946F0C"/>
    <w:rsid w:val="0095722C"/>
    <w:rsid w:val="00957487"/>
    <w:rsid w:val="009612C8"/>
    <w:rsid w:val="00961515"/>
    <w:rsid w:val="0097289D"/>
    <w:rsid w:val="00973CC2"/>
    <w:rsid w:val="00974A7F"/>
    <w:rsid w:val="00974EE0"/>
    <w:rsid w:val="00976273"/>
    <w:rsid w:val="00977A83"/>
    <w:rsid w:val="00982ED6"/>
    <w:rsid w:val="009912E6"/>
    <w:rsid w:val="00995A6F"/>
    <w:rsid w:val="009A42CE"/>
    <w:rsid w:val="009A69DE"/>
    <w:rsid w:val="009A6F63"/>
    <w:rsid w:val="009A71D1"/>
    <w:rsid w:val="009B3214"/>
    <w:rsid w:val="009B55DF"/>
    <w:rsid w:val="009B705D"/>
    <w:rsid w:val="009B72B4"/>
    <w:rsid w:val="009B74FA"/>
    <w:rsid w:val="009B7D7A"/>
    <w:rsid w:val="009C221A"/>
    <w:rsid w:val="009C44D2"/>
    <w:rsid w:val="009C45B6"/>
    <w:rsid w:val="009D0B68"/>
    <w:rsid w:val="009D1DCD"/>
    <w:rsid w:val="009D3987"/>
    <w:rsid w:val="009D4011"/>
    <w:rsid w:val="009D4630"/>
    <w:rsid w:val="009D4E33"/>
    <w:rsid w:val="009D6146"/>
    <w:rsid w:val="009D61A7"/>
    <w:rsid w:val="009E15E2"/>
    <w:rsid w:val="009E4184"/>
    <w:rsid w:val="009E6375"/>
    <w:rsid w:val="009F39BB"/>
    <w:rsid w:val="009F3A45"/>
    <w:rsid w:val="00A010A5"/>
    <w:rsid w:val="00A021E1"/>
    <w:rsid w:val="00A02ADE"/>
    <w:rsid w:val="00A02D79"/>
    <w:rsid w:val="00A03289"/>
    <w:rsid w:val="00A050EE"/>
    <w:rsid w:val="00A059A3"/>
    <w:rsid w:val="00A05BE8"/>
    <w:rsid w:val="00A0688E"/>
    <w:rsid w:val="00A07AF7"/>
    <w:rsid w:val="00A07CCE"/>
    <w:rsid w:val="00A100EB"/>
    <w:rsid w:val="00A14F88"/>
    <w:rsid w:val="00A17047"/>
    <w:rsid w:val="00A21501"/>
    <w:rsid w:val="00A221FB"/>
    <w:rsid w:val="00A25227"/>
    <w:rsid w:val="00A26378"/>
    <w:rsid w:val="00A27BD7"/>
    <w:rsid w:val="00A31C8C"/>
    <w:rsid w:val="00A35B5F"/>
    <w:rsid w:val="00A44597"/>
    <w:rsid w:val="00A44D8B"/>
    <w:rsid w:val="00A4624B"/>
    <w:rsid w:val="00A4636B"/>
    <w:rsid w:val="00A51520"/>
    <w:rsid w:val="00A52167"/>
    <w:rsid w:val="00A60F04"/>
    <w:rsid w:val="00A61DB1"/>
    <w:rsid w:val="00A620A2"/>
    <w:rsid w:val="00A63CAF"/>
    <w:rsid w:val="00A6612B"/>
    <w:rsid w:val="00A71FE9"/>
    <w:rsid w:val="00A73BFC"/>
    <w:rsid w:val="00A800D3"/>
    <w:rsid w:val="00A80C6F"/>
    <w:rsid w:val="00A80D7A"/>
    <w:rsid w:val="00A8602E"/>
    <w:rsid w:val="00A9121B"/>
    <w:rsid w:val="00A93307"/>
    <w:rsid w:val="00A95547"/>
    <w:rsid w:val="00A9572D"/>
    <w:rsid w:val="00AA0DA5"/>
    <w:rsid w:val="00AA32FA"/>
    <w:rsid w:val="00AA5289"/>
    <w:rsid w:val="00AA52AF"/>
    <w:rsid w:val="00AA55C6"/>
    <w:rsid w:val="00AA66A1"/>
    <w:rsid w:val="00AA6770"/>
    <w:rsid w:val="00AB38DE"/>
    <w:rsid w:val="00AB6894"/>
    <w:rsid w:val="00AB73DA"/>
    <w:rsid w:val="00AB75CE"/>
    <w:rsid w:val="00AC03C6"/>
    <w:rsid w:val="00AC1E92"/>
    <w:rsid w:val="00AC1ED9"/>
    <w:rsid w:val="00AC510E"/>
    <w:rsid w:val="00AC6155"/>
    <w:rsid w:val="00AE04D1"/>
    <w:rsid w:val="00AE0C06"/>
    <w:rsid w:val="00AE14A2"/>
    <w:rsid w:val="00AE1C59"/>
    <w:rsid w:val="00AE4942"/>
    <w:rsid w:val="00AE5B1D"/>
    <w:rsid w:val="00AF2498"/>
    <w:rsid w:val="00AF2DFA"/>
    <w:rsid w:val="00B005B2"/>
    <w:rsid w:val="00B020E4"/>
    <w:rsid w:val="00B042A5"/>
    <w:rsid w:val="00B122A9"/>
    <w:rsid w:val="00B12B9C"/>
    <w:rsid w:val="00B151DF"/>
    <w:rsid w:val="00B153F1"/>
    <w:rsid w:val="00B167C6"/>
    <w:rsid w:val="00B1775E"/>
    <w:rsid w:val="00B20BD4"/>
    <w:rsid w:val="00B25885"/>
    <w:rsid w:val="00B2592D"/>
    <w:rsid w:val="00B30751"/>
    <w:rsid w:val="00B31961"/>
    <w:rsid w:val="00B33881"/>
    <w:rsid w:val="00B37C9B"/>
    <w:rsid w:val="00B45BB5"/>
    <w:rsid w:val="00B46707"/>
    <w:rsid w:val="00B550A2"/>
    <w:rsid w:val="00B56464"/>
    <w:rsid w:val="00B568F7"/>
    <w:rsid w:val="00B56F19"/>
    <w:rsid w:val="00B601AC"/>
    <w:rsid w:val="00B7424C"/>
    <w:rsid w:val="00B75DE9"/>
    <w:rsid w:val="00B76A2D"/>
    <w:rsid w:val="00B76E94"/>
    <w:rsid w:val="00B802F9"/>
    <w:rsid w:val="00B81BB5"/>
    <w:rsid w:val="00B81E72"/>
    <w:rsid w:val="00B8207D"/>
    <w:rsid w:val="00B82EEB"/>
    <w:rsid w:val="00B83B09"/>
    <w:rsid w:val="00B8521F"/>
    <w:rsid w:val="00B9029A"/>
    <w:rsid w:val="00B92A0B"/>
    <w:rsid w:val="00B933EA"/>
    <w:rsid w:val="00B94E7F"/>
    <w:rsid w:val="00B959D1"/>
    <w:rsid w:val="00BA2943"/>
    <w:rsid w:val="00BA4E17"/>
    <w:rsid w:val="00BA5FEF"/>
    <w:rsid w:val="00BA7485"/>
    <w:rsid w:val="00BA7B7E"/>
    <w:rsid w:val="00BA7FDC"/>
    <w:rsid w:val="00BB0A1D"/>
    <w:rsid w:val="00BB5AEC"/>
    <w:rsid w:val="00BB7925"/>
    <w:rsid w:val="00BC0B3F"/>
    <w:rsid w:val="00BC1A99"/>
    <w:rsid w:val="00BC4BEB"/>
    <w:rsid w:val="00BC6BC7"/>
    <w:rsid w:val="00BC7E1B"/>
    <w:rsid w:val="00BD408A"/>
    <w:rsid w:val="00BD4D9D"/>
    <w:rsid w:val="00BE0D6D"/>
    <w:rsid w:val="00BE1D08"/>
    <w:rsid w:val="00BE5D8B"/>
    <w:rsid w:val="00BE6AE9"/>
    <w:rsid w:val="00BE741B"/>
    <w:rsid w:val="00BE75A9"/>
    <w:rsid w:val="00BF49E7"/>
    <w:rsid w:val="00BF5576"/>
    <w:rsid w:val="00C00979"/>
    <w:rsid w:val="00C0455F"/>
    <w:rsid w:val="00C05B69"/>
    <w:rsid w:val="00C0749D"/>
    <w:rsid w:val="00C10F3F"/>
    <w:rsid w:val="00C219A4"/>
    <w:rsid w:val="00C23092"/>
    <w:rsid w:val="00C2757E"/>
    <w:rsid w:val="00C331D5"/>
    <w:rsid w:val="00C33D41"/>
    <w:rsid w:val="00C360D0"/>
    <w:rsid w:val="00C3659D"/>
    <w:rsid w:val="00C50008"/>
    <w:rsid w:val="00C52031"/>
    <w:rsid w:val="00C52C93"/>
    <w:rsid w:val="00C537D1"/>
    <w:rsid w:val="00C618E9"/>
    <w:rsid w:val="00C6341B"/>
    <w:rsid w:val="00C64370"/>
    <w:rsid w:val="00C66C16"/>
    <w:rsid w:val="00C71434"/>
    <w:rsid w:val="00C716FB"/>
    <w:rsid w:val="00C7174F"/>
    <w:rsid w:val="00C73DDF"/>
    <w:rsid w:val="00C7413A"/>
    <w:rsid w:val="00C77FBD"/>
    <w:rsid w:val="00C818D2"/>
    <w:rsid w:val="00C82615"/>
    <w:rsid w:val="00C842B0"/>
    <w:rsid w:val="00C858EE"/>
    <w:rsid w:val="00CA0B7C"/>
    <w:rsid w:val="00CA316A"/>
    <w:rsid w:val="00CA65A7"/>
    <w:rsid w:val="00CA7DEE"/>
    <w:rsid w:val="00CB3912"/>
    <w:rsid w:val="00CB6767"/>
    <w:rsid w:val="00CB7C68"/>
    <w:rsid w:val="00CC0064"/>
    <w:rsid w:val="00CC3A50"/>
    <w:rsid w:val="00CC6F7F"/>
    <w:rsid w:val="00CD19BF"/>
    <w:rsid w:val="00CD2E00"/>
    <w:rsid w:val="00CD40E8"/>
    <w:rsid w:val="00CD483A"/>
    <w:rsid w:val="00CD58A1"/>
    <w:rsid w:val="00CD68D4"/>
    <w:rsid w:val="00CE07AB"/>
    <w:rsid w:val="00CE1F1B"/>
    <w:rsid w:val="00CE2D79"/>
    <w:rsid w:val="00CE689A"/>
    <w:rsid w:val="00CE6BC0"/>
    <w:rsid w:val="00CF1091"/>
    <w:rsid w:val="00CF252C"/>
    <w:rsid w:val="00CF3029"/>
    <w:rsid w:val="00CF3E53"/>
    <w:rsid w:val="00CF4D91"/>
    <w:rsid w:val="00CF71CA"/>
    <w:rsid w:val="00D01EFC"/>
    <w:rsid w:val="00D02979"/>
    <w:rsid w:val="00D06EAD"/>
    <w:rsid w:val="00D07433"/>
    <w:rsid w:val="00D07C79"/>
    <w:rsid w:val="00D16E3F"/>
    <w:rsid w:val="00D17B80"/>
    <w:rsid w:val="00D20186"/>
    <w:rsid w:val="00D2517B"/>
    <w:rsid w:val="00D264AF"/>
    <w:rsid w:val="00D31318"/>
    <w:rsid w:val="00D32D10"/>
    <w:rsid w:val="00D32FF4"/>
    <w:rsid w:val="00D34EB2"/>
    <w:rsid w:val="00D454C2"/>
    <w:rsid w:val="00D45E40"/>
    <w:rsid w:val="00D47975"/>
    <w:rsid w:val="00D5146C"/>
    <w:rsid w:val="00D53491"/>
    <w:rsid w:val="00D53866"/>
    <w:rsid w:val="00D54C67"/>
    <w:rsid w:val="00D552CE"/>
    <w:rsid w:val="00D571FE"/>
    <w:rsid w:val="00D6000D"/>
    <w:rsid w:val="00D62356"/>
    <w:rsid w:val="00D62ACA"/>
    <w:rsid w:val="00D62E75"/>
    <w:rsid w:val="00D67147"/>
    <w:rsid w:val="00D74CF8"/>
    <w:rsid w:val="00D75C61"/>
    <w:rsid w:val="00D807CF"/>
    <w:rsid w:val="00D82907"/>
    <w:rsid w:val="00D82F73"/>
    <w:rsid w:val="00D8399D"/>
    <w:rsid w:val="00D9238E"/>
    <w:rsid w:val="00D93FA8"/>
    <w:rsid w:val="00D94A1B"/>
    <w:rsid w:val="00DA1C74"/>
    <w:rsid w:val="00DA2389"/>
    <w:rsid w:val="00DA5BA6"/>
    <w:rsid w:val="00DB2957"/>
    <w:rsid w:val="00DB780F"/>
    <w:rsid w:val="00DC064A"/>
    <w:rsid w:val="00DC4249"/>
    <w:rsid w:val="00DC795A"/>
    <w:rsid w:val="00DC7981"/>
    <w:rsid w:val="00DD0C86"/>
    <w:rsid w:val="00DD0ECC"/>
    <w:rsid w:val="00DD3BCC"/>
    <w:rsid w:val="00DE1B1D"/>
    <w:rsid w:val="00DE2A72"/>
    <w:rsid w:val="00DE406E"/>
    <w:rsid w:val="00DF2A32"/>
    <w:rsid w:val="00DF66CD"/>
    <w:rsid w:val="00DF7CDC"/>
    <w:rsid w:val="00E03333"/>
    <w:rsid w:val="00E034F5"/>
    <w:rsid w:val="00E03BD1"/>
    <w:rsid w:val="00E04404"/>
    <w:rsid w:val="00E054A2"/>
    <w:rsid w:val="00E11EB9"/>
    <w:rsid w:val="00E1476C"/>
    <w:rsid w:val="00E22C43"/>
    <w:rsid w:val="00E2368A"/>
    <w:rsid w:val="00E236A7"/>
    <w:rsid w:val="00E256E1"/>
    <w:rsid w:val="00E27C03"/>
    <w:rsid w:val="00E27C3B"/>
    <w:rsid w:val="00E3077C"/>
    <w:rsid w:val="00E31CCF"/>
    <w:rsid w:val="00E36330"/>
    <w:rsid w:val="00E3650B"/>
    <w:rsid w:val="00E37AAA"/>
    <w:rsid w:val="00E37D2D"/>
    <w:rsid w:val="00E37DD9"/>
    <w:rsid w:val="00E40144"/>
    <w:rsid w:val="00E42B86"/>
    <w:rsid w:val="00E47180"/>
    <w:rsid w:val="00E54733"/>
    <w:rsid w:val="00E56C47"/>
    <w:rsid w:val="00E6043C"/>
    <w:rsid w:val="00E66DD3"/>
    <w:rsid w:val="00E67CAF"/>
    <w:rsid w:val="00E70336"/>
    <w:rsid w:val="00E748B4"/>
    <w:rsid w:val="00E7590B"/>
    <w:rsid w:val="00E772A8"/>
    <w:rsid w:val="00E774E8"/>
    <w:rsid w:val="00E779D1"/>
    <w:rsid w:val="00E8058E"/>
    <w:rsid w:val="00E82151"/>
    <w:rsid w:val="00E90B8F"/>
    <w:rsid w:val="00E9167B"/>
    <w:rsid w:val="00E91EDB"/>
    <w:rsid w:val="00E930A7"/>
    <w:rsid w:val="00E93A69"/>
    <w:rsid w:val="00EA0BC5"/>
    <w:rsid w:val="00EA0E11"/>
    <w:rsid w:val="00EA2E57"/>
    <w:rsid w:val="00EA5519"/>
    <w:rsid w:val="00EA69EF"/>
    <w:rsid w:val="00EA6C5B"/>
    <w:rsid w:val="00EB4AC9"/>
    <w:rsid w:val="00EB5017"/>
    <w:rsid w:val="00EB5F25"/>
    <w:rsid w:val="00EC2763"/>
    <w:rsid w:val="00EC4684"/>
    <w:rsid w:val="00EC4C67"/>
    <w:rsid w:val="00EC51B1"/>
    <w:rsid w:val="00EC7D12"/>
    <w:rsid w:val="00ED0396"/>
    <w:rsid w:val="00EE0AA3"/>
    <w:rsid w:val="00EE17AB"/>
    <w:rsid w:val="00EE7FDD"/>
    <w:rsid w:val="00EF59EF"/>
    <w:rsid w:val="00EF5E9C"/>
    <w:rsid w:val="00EF73C7"/>
    <w:rsid w:val="00F00650"/>
    <w:rsid w:val="00F03C73"/>
    <w:rsid w:val="00F03E95"/>
    <w:rsid w:val="00F03F87"/>
    <w:rsid w:val="00F04274"/>
    <w:rsid w:val="00F04AB8"/>
    <w:rsid w:val="00F07A4B"/>
    <w:rsid w:val="00F07C99"/>
    <w:rsid w:val="00F11CAF"/>
    <w:rsid w:val="00F11DAF"/>
    <w:rsid w:val="00F14378"/>
    <w:rsid w:val="00F14F4C"/>
    <w:rsid w:val="00F153B9"/>
    <w:rsid w:val="00F20717"/>
    <w:rsid w:val="00F230E0"/>
    <w:rsid w:val="00F257C5"/>
    <w:rsid w:val="00F30831"/>
    <w:rsid w:val="00F31A9C"/>
    <w:rsid w:val="00F32BCC"/>
    <w:rsid w:val="00F356AC"/>
    <w:rsid w:val="00F373F0"/>
    <w:rsid w:val="00F375EA"/>
    <w:rsid w:val="00F409F3"/>
    <w:rsid w:val="00F46C7C"/>
    <w:rsid w:val="00F50758"/>
    <w:rsid w:val="00F519AD"/>
    <w:rsid w:val="00F51EC5"/>
    <w:rsid w:val="00F605ED"/>
    <w:rsid w:val="00F65584"/>
    <w:rsid w:val="00F65ADC"/>
    <w:rsid w:val="00F67E13"/>
    <w:rsid w:val="00F702A1"/>
    <w:rsid w:val="00F708F6"/>
    <w:rsid w:val="00F70E75"/>
    <w:rsid w:val="00F710FE"/>
    <w:rsid w:val="00F713F5"/>
    <w:rsid w:val="00F80D3A"/>
    <w:rsid w:val="00F81C6C"/>
    <w:rsid w:val="00F82E33"/>
    <w:rsid w:val="00F83588"/>
    <w:rsid w:val="00F838F0"/>
    <w:rsid w:val="00F868A7"/>
    <w:rsid w:val="00F86FC9"/>
    <w:rsid w:val="00F906E3"/>
    <w:rsid w:val="00F90D3C"/>
    <w:rsid w:val="00F91FF2"/>
    <w:rsid w:val="00FA1D04"/>
    <w:rsid w:val="00FA29AE"/>
    <w:rsid w:val="00FA30CA"/>
    <w:rsid w:val="00FA485E"/>
    <w:rsid w:val="00FB0F0A"/>
    <w:rsid w:val="00FB74EC"/>
    <w:rsid w:val="00FC0C7E"/>
    <w:rsid w:val="00FC28C3"/>
    <w:rsid w:val="00FC3889"/>
    <w:rsid w:val="00FC7095"/>
    <w:rsid w:val="00FD0A09"/>
    <w:rsid w:val="00FD0CB5"/>
    <w:rsid w:val="00FD1E1E"/>
    <w:rsid w:val="00FD3D9C"/>
    <w:rsid w:val="00FD495F"/>
    <w:rsid w:val="00FD6943"/>
    <w:rsid w:val="00FE37B5"/>
    <w:rsid w:val="00FE3B95"/>
    <w:rsid w:val="00FE547E"/>
    <w:rsid w:val="00FE6598"/>
    <w:rsid w:val="00FE6F1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49" w:qFormat="1"/>
    <w:lsdException w:name="footnote reference"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5DD"/>
    <w:rPr>
      <w:rFonts w:ascii="GHEA Grapalat" w:hAnsi="GHEA Grapalat"/>
      <w:sz w:val="24"/>
      <w:lang w:val="en-US"/>
    </w:rPr>
  </w:style>
  <w:style w:type="paragraph" w:styleId="1">
    <w:name w:val="heading 1"/>
    <w:basedOn w:val="a1"/>
    <w:next w:val="a1"/>
    <w:link w:val="10"/>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Cs w:val="20"/>
    </w:rPr>
  </w:style>
  <w:style w:type="paragraph" w:styleId="6">
    <w:name w:val="heading 6"/>
    <w:basedOn w:val="a1"/>
    <w:next w:val="a1"/>
    <w:link w:val="60"/>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Cs w:val="20"/>
    </w:rPr>
  </w:style>
  <w:style w:type="paragraph" w:styleId="7">
    <w:name w:val="heading 7"/>
    <w:basedOn w:val="a1"/>
    <w:next w:val="a1"/>
    <w:link w:val="70"/>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Cs w:val="20"/>
    </w:rPr>
  </w:style>
  <w:style w:type="paragraph" w:styleId="8">
    <w:name w:val="heading 8"/>
    <w:basedOn w:val="a1"/>
    <w:next w:val="a1"/>
    <w:link w:val="80"/>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Cs w:val="20"/>
    </w:rPr>
  </w:style>
  <w:style w:type="paragraph" w:styleId="9">
    <w:name w:val="heading 9"/>
    <w:basedOn w:val="a1"/>
    <w:next w:val="a1"/>
    <w:link w:val="90"/>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C28C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rsid w:val="00FC28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2"/>
    <w:link w:val="3"/>
    <w:rsid w:val="00FC28C3"/>
    <w:rPr>
      <w:rFonts w:asciiTheme="majorHAnsi" w:eastAsiaTheme="majorEastAsia" w:hAnsiTheme="majorHAnsi" w:cstheme="majorBidi"/>
      <w:b/>
      <w:bCs/>
      <w:color w:val="4F81BD" w:themeColor="accent1"/>
      <w:lang w:val="en-US"/>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6"/>
    <w:uiPriority w:val="99"/>
    <w:qFormat/>
    <w:rsid w:val="00FC28C3"/>
    <w:pPr>
      <w:ind w:left="720"/>
      <w:contextualSpacing/>
    </w:pPr>
  </w:style>
  <w:style w:type="table" w:styleId="a7">
    <w:name w:val="Table Grid"/>
    <w:basedOn w:val="a3"/>
    <w:uiPriority w:val="59"/>
    <w:rsid w:val="00FC2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3"/>
    <w:uiPriority w:val="63"/>
    <w:rsid w:val="00FC28C3"/>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3"/>
    <w:uiPriority w:val="62"/>
    <w:rsid w:val="00FC28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2"/>
    <w:link w:val="a8"/>
    <w:rsid w:val="00FC28C3"/>
    <w:rPr>
      <w:rFonts w:ascii="_GOPA TheSerif Light" w:eastAsia="Calibri" w:hAnsi="_GOPA TheSerif Light" w:cs="Times New Roman"/>
      <w:color w:val="000000"/>
      <w:sz w:val="14"/>
      <w:szCs w:val="20"/>
      <w:lang w:val="en-GB"/>
    </w:rPr>
  </w:style>
  <w:style w:type="character" w:styleId="aa">
    <w:name w:val="footnote reference"/>
    <w:aliases w:val="ftref"/>
    <w:qFormat/>
    <w:rsid w:val="00FC28C3"/>
    <w:rPr>
      <w:rFonts w:ascii="_GOPA TheSerif Light" w:hAnsi="_GOPA TheSerif Light"/>
      <w:sz w:val="14"/>
      <w:vertAlign w:val="superscript"/>
    </w:rPr>
  </w:style>
  <w:style w:type="paragraph" w:styleId="ab">
    <w:name w:val="caption"/>
    <w:next w:val="a1"/>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c"/>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c">
    <w:name w:val="Table Theme"/>
    <w:basedOn w:val="a3"/>
    <w:uiPriority w:val="99"/>
    <w:semiHidden/>
    <w:unhideWhenUsed/>
    <w:rsid w:val="00FC28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FC28C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C28C3"/>
    <w:rPr>
      <w:rFonts w:ascii="Tahoma" w:hAnsi="Tahoma" w:cs="Tahoma"/>
      <w:sz w:val="16"/>
      <w:szCs w:val="16"/>
      <w:lang w:val="en-US"/>
    </w:rPr>
  </w:style>
  <w:style w:type="paragraph" w:styleId="af">
    <w:name w:val="header"/>
    <w:basedOn w:val="a1"/>
    <w:link w:val="af0"/>
    <w:unhideWhenUsed/>
    <w:rsid w:val="00FC28C3"/>
    <w:pPr>
      <w:tabs>
        <w:tab w:val="center" w:pos="4844"/>
        <w:tab w:val="right" w:pos="9689"/>
      </w:tabs>
      <w:spacing w:after="0" w:line="240" w:lineRule="auto"/>
    </w:pPr>
  </w:style>
  <w:style w:type="character" w:customStyle="1" w:styleId="af0">
    <w:name w:val="Верхний колонтитул Знак"/>
    <w:basedOn w:val="a2"/>
    <w:link w:val="af"/>
    <w:rsid w:val="00FC28C3"/>
    <w:rPr>
      <w:lang w:val="en-US"/>
    </w:rPr>
  </w:style>
  <w:style w:type="paragraph" w:styleId="af1">
    <w:name w:val="footer"/>
    <w:basedOn w:val="a1"/>
    <w:link w:val="af2"/>
    <w:uiPriority w:val="99"/>
    <w:unhideWhenUsed/>
    <w:rsid w:val="00FC28C3"/>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FC28C3"/>
    <w:rPr>
      <w:lang w:val="en-US"/>
    </w:rPr>
  </w:style>
  <w:style w:type="table" w:styleId="2-1">
    <w:name w:val="Medium List 2 Accent 1"/>
    <w:basedOn w:val="a3"/>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3"/>
    <w:uiPriority w:val="64"/>
    <w:rsid w:val="00FC28C3"/>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3"/>
    <w:uiPriority w:val="69"/>
    <w:rsid w:val="00FC28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3">
    <w:name w:val="No Spacing"/>
    <w:link w:val="af4"/>
    <w:uiPriority w:val="1"/>
    <w:qFormat/>
    <w:rsid w:val="00FC28C3"/>
    <w:pPr>
      <w:spacing w:after="0" w:line="240" w:lineRule="auto"/>
    </w:pPr>
    <w:rPr>
      <w:rFonts w:eastAsiaTheme="minorEastAsia"/>
      <w:lang w:val="en-US"/>
    </w:rPr>
  </w:style>
  <w:style w:type="character" w:customStyle="1" w:styleId="af4">
    <w:name w:val="Без интервала Знак"/>
    <w:basedOn w:val="a2"/>
    <w:link w:val="af3"/>
    <w:uiPriority w:val="1"/>
    <w:rsid w:val="00FC28C3"/>
    <w:rPr>
      <w:rFonts w:eastAsiaTheme="minorEastAsia"/>
      <w:lang w:val="en-US"/>
    </w:rPr>
  </w:style>
  <w:style w:type="paragraph" w:styleId="af5">
    <w:name w:val="TOC Heading"/>
    <w:basedOn w:val="1"/>
    <w:next w:val="a1"/>
    <w:uiPriority w:val="39"/>
    <w:unhideWhenUsed/>
    <w:qFormat/>
    <w:rsid w:val="00FC28C3"/>
    <w:pPr>
      <w:outlineLvl w:val="9"/>
    </w:pPr>
  </w:style>
  <w:style w:type="paragraph" w:styleId="11">
    <w:name w:val="toc 1"/>
    <w:basedOn w:val="a1"/>
    <w:next w:val="a1"/>
    <w:autoRedefine/>
    <w:uiPriority w:val="39"/>
    <w:unhideWhenUsed/>
    <w:rsid w:val="0003787C"/>
    <w:pPr>
      <w:shd w:val="clear" w:color="auto" w:fill="FFFFFF" w:themeFill="background1"/>
      <w:tabs>
        <w:tab w:val="left" w:pos="440"/>
        <w:tab w:val="right" w:leader="dot" w:pos="10300"/>
      </w:tabs>
      <w:spacing w:after="100" w:line="360" w:lineRule="auto"/>
    </w:pPr>
  </w:style>
  <w:style w:type="paragraph" w:styleId="20">
    <w:name w:val="toc 2"/>
    <w:basedOn w:val="a1"/>
    <w:next w:val="a1"/>
    <w:autoRedefine/>
    <w:uiPriority w:val="39"/>
    <w:unhideWhenUsed/>
    <w:rsid w:val="00814197"/>
    <w:pPr>
      <w:numPr>
        <w:ilvl w:val="1"/>
        <w:numId w:val="12"/>
      </w:numPr>
      <w:tabs>
        <w:tab w:val="left" w:pos="880"/>
        <w:tab w:val="right" w:leader="dot" w:pos="10300"/>
      </w:tabs>
      <w:spacing w:after="0" w:line="360" w:lineRule="auto"/>
    </w:pPr>
  </w:style>
  <w:style w:type="paragraph" w:styleId="31">
    <w:name w:val="toc 3"/>
    <w:basedOn w:val="a1"/>
    <w:next w:val="a1"/>
    <w:autoRedefine/>
    <w:uiPriority w:val="39"/>
    <w:unhideWhenUsed/>
    <w:rsid w:val="00FC28C3"/>
    <w:pPr>
      <w:spacing w:after="100"/>
      <w:ind w:left="440"/>
    </w:pPr>
  </w:style>
  <w:style w:type="character" w:styleId="af6">
    <w:name w:val="Hyperlink"/>
    <w:basedOn w:val="a2"/>
    <w:uiPriority w:val="99"/>
    <w:unhideWhenUsed/>
    <w:rsid w:val="00FC28C3"/>
    <w:rPr>
      <w:color w:val="0000FF" w:themeColor="hyperlink"/>
      <w:u w:val="single"/>
    </w:rPr>
  </w:style>
  <w:style w:type="paragraph" w:styleId="af7">
    <w:name w:val="table of figures"/>
    <w:basedOn w:val="a1"/>
    <w:next w:val="a1"/>
    <w:uiPriority w:val="99"/>
    <w:unhideWhenUsed/>
    <w:rsid w:val="00FC28C3"/>
    <w:pPr>
      <w:spacing w:after="0"/>
    </w:pPr>
  </w:style>
  <w:style w:type="table" w:styleId="-1">
    <w:name w:val="Colorful Grid Accent 1"/>
    <w:basedOn w:val="a3"/>
    <w:uiPriority w:val="73"/>
    <w:rsid w:val="00FC28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8">
    <w:name w:val="Normal (Web)"/>
    <w:basedOn w:val="a1"/>
    <w:uiPriority w:val="99"/>
    <w:unhideWhenUsed/>
    <w:rsid w:val="008F0F28"/>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apple-converted-space">
    <w:name w:val="apple-converted-space"/>
    <w:basedOn w:val="a2"/>
    <w:rsid w:val="008F0F28"/>
  </w:style>
  <w:style w:type="paragraph" w:styleId="23">
    <w:name w:val="Body Text 2"/>
    <w:basedOn w:val="a1"/>
    <w:link w:val="24"/>
    <w:rsid w:val="00D34EB2"/>
    <w:pPr>
      <w:spacing w:after="0" w:line="240" w:lineRule="auto"/>
      <w:jc w:val="both"/>
    </w:pPr>
    <w:rPr>
      <w:rFonts w:ascii="Arial Armenian" w:eastAsia="Times New Roman" w:hAnsi="Arial Armenian" w:cs="Times New Roman"/>
      <w:szCs w:val="24"/>
    </w:rPr>
  </w:style>
  <w:style w:type="character" w:customStyle="1" w:styleId="24">
    <w:name w:val="Основной текст 2 Знак"/>
    <w:basedOn w:val="a2"/>
    <w:link w:val="23"/>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a3"/>
    <w:uiPriority w:val="63"/>
    <w:rsid w:val="005E44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Светлый список1"/>
    <w:basedOn w:val="a3"/>
    <w:uiPriority w:val="61"/>
    <w:rsid w:val="00AB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a3"/>
    <w:uiPriority w:val="65"/>
    <w:rsid w:val="00AB38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a3"/>
    <w:uiPriority w:val="62"/>
    <w:rsid w:val="00AF2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a3"/>
    <w:uiPriority w:val="65"/>
    <w:rsid w:val="00186B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a3"/>
    <w:uiPriority w:val="61"/>
    <w:rsid w:val="00B742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Заголовок 4 Знак"/>
    <w:basedOn w:val="a2"/>
    <w:link w:val="4"/>
    <w:rsid w:val="00BB7925"/>
    <w:rPr>
      <w:rFonts w:ascii="Arial LatArm" w:eastAsia="Times New Roman" w:hAnsi="Arial LatArm" w:cs="Times New Roman"/>
      <w:sz w:val="28"/>
      <w:szCs w:val="20"/>
      <w:lang w:val="en-US"/>
    </w:rPr>
  </w:style>
  <w:style w:type="character" w:customStyle="1" w:styleId="50">
    <w:name w:val="Заголовок 5 Знак"/>
    <w:basedOn w:val="a2"/>
    <w:link w:val="5"/>
    <w:rsid w:val="00BB7925"/>
    <w:rPr>
      <w:rFonts w:ascii="Arial LatArm" w:eastAsia="Times New Roman" w:hAnsi="Arial LatArm" w:cs="Times New Roman"/>
      <w:sz w:val="24"/>
      <w:szCs w:val="20"/>
      <w:lang w:val="en-US"/>
    </w:rPr>
  </w:style>
  <w:style w:type="character" w:customStyle="1" w:styleId="60">
    <w:name w:val="Заголовок 6 Знак"/>
    <w:basedOn w:val="a2"/>
    <w:link w:val="6"/>
    <w:rsid w:val="00BB7925"/>
    <w:rPr>
      <w:rFonts w:ascii="Arial LatArm" w:eastAsia="Times New Roman" w:hAnsi="Arial LatArm" w:cs="Times New Roman"/>
      <w:sz w:val="24"/>
      <w:szCs w:val="20"/>
      <w:lang w:val="en-US"/>
    </w:rPr>
  </w:style>
  <w:style w:type="character" w:customStyle="1" w:styleId="70">
    <w:name w:val="Заголовок 7 Знак"/>
    <w:basedOn w:val="a2"/>
    <w:link w:val="7"/>
    <w:rsid w:val="00BB7925"/>
    <w:rPr>
      <w:rFonts w:ascii="Arial LatArm" w:eastAsia="Times New Roman" w:hAnsi="Arial LatArm" w:cs="Times New Roman"/>
      <w:sz w:val="24"/>
      <w:szCs w:val="20"/>
      <w:lang w:val="en-US"/>
    </w:rPr>
  </w:style>
  <w:style w:type="character" w:customStyle="1" w:styleId="80">
    <w:name w:val="Заголовок 8 Знак"/>
    <w:basedOn w:val="a2"/>
    <w:link w:val="8"/>
    <w:rsid w:val="00BB7925"/>
    <w:rPr>
      <w:rFonts w:ascii="Arial LatArm" w:eastAsia="Times New Roman" w:hAnsi="Arial LatArm" w:cs="Times New Roman"/>
      <w:sz w:val="24"/>
      <w:szCs w:val="20"/>
      <w:lang w:val="en-US"/>
    </w:rPr>
  </w:style>
  <w:style w:type="character" w:customStyle="1" w:styleId="90">
    <w:name w:val="Заголовок 9 Знак"/>
    <w:basedOn w:val="a2"/>
    <w:link w:val="9"/>
    <w:rsid w:val="00BB7925"/>
    <w:rPr>
      <w:rFonts w:ascii="Arial LatArm" w:eastAsia="Times New Roman" w:hAnsi="Arial LatArm" w:cs="Times New Roman"/>
      <w:sz w:val="24"/>
      <w:szCs w:val="20"/>
      <w:lang w:val="en-US"/>
    </w:rPr>
  </w:style>
  <w:style w:type="paragraph" w:styleId="af9">
    <w:name w:val="Body Text Indent"/>
    <w:basedOn w:val="a1"/>
    <w:link w:val="afa"/>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afa">
    <w:name w:val="Основной текст с отступом Знак"/>
    <w:basedOn w:val="a2"/>
    <w:link w:val="af9"/>
    <w:rsid w:val="00BB7925"/>
    <w:rPr>
      <w:rFonts w:ascii="Times LatArm" w:eastAsia="Times New Roman" w:hAnsi="Times LatArm" w:cs="Times New Roman"/>
      <w:sz w:val="32"/>
      <w:szCs w:val="20"/>
      <w:lang w:val="en-US" w:eastAsia="ru-RU"/>
    </w:rPr>
  </w:style>
  <w:style w:type="paragraph" w:styleId="a0">
    <w:name w:val="List"/>
    <w:basedOn w:val="a1"/>
    <w:rsid w:val="00BB7925"/>
    <w:pPr>
      <w:numPr>
        <w:numId w:val="13"/>
      </w:numPr>
      <w:tabs>
        <w:tab w:val="clear" w:pos="360"/>
        <w:tab w:val="num" w:pos="1134"/>
      </w:tabs>
      <w:spacing w:before="60" w:after="60" w:line="192" w:lineRule="auto"/>
      <w:ind w:left="1134" w:hanging="425"/>
    </w:pPr>
    <w:rPr>
      <w:rFonts w:ascii="Arial LatArm" w:eastAsia="Times New Roman" w:hAnsi="Arial LatArm" w:cs="Times New Roman"/>
      <w:szCs w:val="20"/>
    </w:rPr>
  </w:style>
  <w:style w:type="character" w:styleId="afb">
    <w:name w:val="page number"/>
    <w:basedOn w:val="a2"/>
    <w:rsid w:val="00BB7925"/>
  </w:style>
  <w:style w:type="paragraph" w:styleId="25">
    <w:name w:val="Body Text Indent 2"/>
    <w:basedOn w:val="a1"/>
    <w:link w:val="26"/>
    <w:rsid w:val="00BB7925"/>
    <w:pPr>
      <w:spacing w:after="0" w:line="240" w:lineRule="auto"/>
      <w:ind w:left="567"/>
    </w:pPr>
    <w:rPr>
      <w:rFonts w:ascii="Arial LatArm" w:eastAsia="Times New Roman" w:hAnsi="Arial LatArm" w:cs="Times New Roman"/>
      <w:szCs w:val="20"/>
    </w:rPr>
  </w:style>
  <w:style w:type="character" w:customStyle="1" w:styleId="26">
    <w:name w:val="Основной текст с отступом 2 Знак"/>
    <w:basedOn w:val="a2"/>
    <w:link w:val="25"/>
    <w:rsid w:val="00BB7925"/>
    <w:rPr>
      <w:rFonts w:ascii="Arial LatArm" w:eastAsia="Times New Roman" w:hAnsi="Arial LatArm" w:cs="Times New Roman"/>
      <w:sz w:val="24"/>
      <w:szCs w:val="20"/>
      <w:lang w:val="en-US"/>
    </w:rPr>
  </w:style>
  <w:style w:type="paragraph" w:styleId="32">
    <w:name w:val="Body Text Indent 3"/>
    <w:basedOn w:val="a1"/>
    <w:link w:val="33"/>
    <w:rsid w:val="00BB7925"/>
    <w:pPr>
      <w:spacing w:after="0" w:line="240" w:lineRule="auto"/>
      <w:ind w:firstLine="567"/>
    </w:pPr>
    <w:rPr>
      <w:rFonts w:ascii="Arial LatArm" w:eastAsia="Times New Roman" w:hAnsi="Arial LatArm" w:cs="Times New Roman"/>
      <w:szCs w:val="20"/>
    </w:rPr>
  </w:style>
  <w:style w:type="character" w:customStyle="1" w:styleId="33">
    <w:name w:val="Основной текст с отступом 3 Знак"/>
    <w:basedOn w:val="a2"/>
    <w:link w:val="32"/>
    <w:rsid w:val="00BB7925"/>
    <w:rPr>
      <w:rFonts w:ascii="Arial LatArm" w:eastAsia="Times New Roman" w:hAnsi="Arial LatArm" w:cs="Times New Roman"/>
      <w:sz w:val="24"/>
      <w:szCs w:val="20"/>
      <w:lang w:val="en-US"/>
    </w:rPr>
  </w:style>
  <w:style w:type="paragraph" w:styleId="a">
    <w:name w:val="List Bullet"/>
    <w:basedOn w:val="a1"/>
    <w:autoRedefine/>
    <w:rsid w:val="00BB7925"/>
    <w:pPr>
      <w:numPr>
        <w:numId w:val="16"/>
      </w:numPr>
      <w:spacing w:after="0" w:line="240" w:lineRule="auto"/>
      <w:jc w:val="both"/>
    </w:pPr>
    <w:rPr>
      <w:rFonts w:ascii="Arial Armenian" w:eastAsia="Times New Roman" w:hAnsi="Arial Armenian" w:cs="Times New Roman"/>
      <w:sz w:val="20"/>
      <w:szCs w:val="20"/>
    </w:rPr>
  </w:style>
  <w:style w:type="paragraph" w:styleId="34">
    <w:name w:val="Body Text 3"/>
    <w:aliases w:val="Body Text 1"/>
    <w:basedOn w:val="a1"/>
    <w:link w:val="35"/>
    <w:rsid w:val="00BB7925"/>
    <w:pPr>
      <w:spacing w:before="60" w:after="60" w:line="240" w:lineRule="auto"/>
      <w:ind w:firstLine="567"/>
      <w:jc w:val="both"/>
    </w:pPr>
    <w:rPr>
      <w:rFonts w:ascii="Arial LatArm" w:eastAsia="Times New Roman" w:hAnsi="Arial LatArm" w:cs="Times New Roman"/>
      <w:szCs w:val="20"/>
    </w:rPr>
  </w:style>
  <w:style w:type="character" w:customStyle="1" w:styleId="35">
    <w:name w:val="Основной текст 3 Знак"/>
    <w:aliases w:val="Body Text 1 Знак"/>
    <w:basedOn w:val="a2"/>
    <w:link w:val="34"/>
    <w:rsid w:val="00BB7925"/>
    <w:rPr>
      <w:rFonts w:ascii="Arial LatArm" w:eastAsia="Times New Roman" w:hAnsi="Arial LatArm" w:cs="Times New Roman"/>
      <w:sz w:val="24"/>
      <w:szCs w:val="20"/>
      <w:lang w:val="en-US"/>
    </w:rPr>
  </w:style>
  <w:style w:type="paragraph" w:styleId="afc">
    <w:name w:val="Subtitle"/>
    <w:basedOn w:val="a1"/>
    <w:link w:val="afd"/>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d">
    <w:name w:val="Подзаголовок Знак"/>
    <w:basedOn w:val="a2"/>
    <w:link w:val="afc"/>
    <w:rsid w:val="00BB7925"/>
    <w:rPr>
      <w:rFonts w:ascii="ArTarumianHarvats" w:eastAsia="Times New Roman" w:hAnsi="ArTarumianHarvats" w:cs="Arial"/>
      <w:b/>
      <w:bCs/>
      <w:sz w:val="56"/>
      <w:szCs w:val="56"/>
      <w:lang w:val="en-US"/>
    </w:rPr>
  </w:style>
  <w:style w:type="paragraph" w:styleId="afe">
    <w:name w:val="Title"/>
    <w:basedOn w:val="a1"/>
    <w:link w:val="aff"/>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aff">
    <w:name w:val="Название Знак"/>
    <w:basedOn w:val="a2"/>
    <w:link w:val="af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a1"/>
    <w:rsid w:val="00BB7925"/>
    <w:pPr>
      <w:spacing w:before="60" w:after="60" w:line="240" w:lineRule="auto"/>
      <w:jc w:val="center"/>
    </w:pPr>
    <w:rPr>
      <w:rFonts w:ascii="Arial LatArm" w:eastAsia="Times New Roman" w:hAnsi="Arial LatArm" w:cs="Times New Roman"/>
      <w:b/>
      <w:i/>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34"/>
    <w:rsid w:val="00BB7925"/>
    <w:rPr>
      <w:i/>
      <w:u w:val="single"/>
    </w:rPr>
  </w:style>
  <w:style w:type="paragraph" w:styleId="aff0">
    <w:name w:val="Body Text"/>
    <w:basedOn w:val="a1"/>
    <w:link w:val="aff1"/>
    <w:rsid w:val="00BB7925"/>
    <w:pPr>
      <w:spacing w:after="120" w:line="240" w:lineRule="auto"/>
    </w:pPr>
    <w:rPr>
      <w:rFonts w:ascii="Times New Roman" w:eastAsia="Times New Roman" w:hAnsi="Times New Roman" w:cs="Times New Roman"/>
      <w:sz w:val="20"/>
      <w:szCs w:val="20"/>
      <w:lang w:val="ru-RU"/>
    </w:rPr>
  </w:style>
  <w:style w:type="character" w:customStyle="1" w:styleId="aff1">
    <w:name w:val="Основной текст Знак"/>
    <w:basedOn w:val="a2"/>
    <w:link w:val="aff0"/>
    <w:rsid w:val="00BB7925"/>
    <w:rPr>
      <w:rFonts w:ascii="Times New Roman" w:eastAsia="Times New Roman" w:hAnsi="Times New Roman" w:cs="Times New Roman"/>
      <w:sz w:val="20"/>
      <w:szCs w:val="20"/>
    </w:rPr>
  </w:style>
  <w:style w:type="paragraph" w:customStyle="1" w:styleId="QuoteRight">
    <w:name w:val="Quote Right"/>
    <w:basedOn w:val="a1"/>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23"/>
    <w:rsid w:val="00BB7925"/>
    <w:pPr>
      <w:numPr>
        <w:numId w:val="14"/>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aff0"/>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aff0"/>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a1"/>
    <w:rsid w:val="00BB7925"/>
    <w:pPr>
      <w:spacing w:after="0" w:line="240" w:lineRule="auto"/>
      <w:jc w:val="right"/>
    </w:pPr>
    <w:rPr>
      <w:rFonts w:ascii="Arial Armenian" w:eastAsia="Times New Roman" w:hAnsi="Arial Armenian" w:cs="Times New Roman"/>
      <w:b/>
      <w:szCs w:val="20"/>
    </w:rPr>
  </w:style>
  <w:style w:type="paragraph" w:styleId="2">
    <w:name w:val="List Bullet 2"/>
    <w:basedOn w:val="a1"/>
    <w:rsid w:val="00BB7925"/>
    <w:pPr>
      <w:numPr>
        <w:numId w:val="15"/>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a1"/>
    <w:uiPriority w:val="99"/>
    <w:rsid w:val="00BB7925"/>
    <w:pPr>
      <w:spacing w:before="100" w:beforeAutospacing="1" w:after="100" w:afterAutospacing="1" w:line="240" w:lineRule="auto"/>
    </w:pPr>
    <w:rPr>
      <w:rFonts w:ascii="Times New Roman" w:eastAsia="Times New Roman" w:hAnsi="Times New Roman" w:cs="Times New Roman"/>
      <w:szCs w:val="24"/>
    </w:rPr>
  </w:style>
  <w:style w:type="character" w:styleId="aff2">
    <w:name w:val="Emphasis"/>
    <w:basedOn w:val="a2"/>
    <w:uiPriority w:val="20"/>
    <w:qFormat/>
    <w:rsid w:val="007A17A0"/>
    <w:rPr>
      <w:i/>
      <w:iCs/>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0E3461"/>
    <w:rPr>
      <w:lang w:val="en-US"/>
    </w:rPr>
  </w:style>
  <w:style w:type="table" w:customStyle="1" w:styleId="-12">
    <w:name w:val="Светлый список - Акцент 12"/>
    <w:basedOn w:val="a3"/>
    <w:uiPriority w:val="61"/>
    <w:rsid w:val="00A050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a3"/>
    <w:uiPriority w:val="62"/>
    <w:rsid w:val="006B20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3"/>
    <w:uiPriority w:val="61"/>
    <w:rsid w:val="006B20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3">
    <w:name w:val="Цветной список1"/>
    <w:basedOn w:val="a3"/>
    <w:uiPriority w:val="72"/>
    <w:rsid w:val="005C55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Grid Accent 4"/>
    <w:basedOn w:val="a3"/>
    <w:uiPriority w:val="73"/>
    <w:rsid w:val="00414E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Colorful List Accent 3"/>
    <w:basedOn w:val="a3"/>
    <w:uiPriority w:val="72"/>
    <w:rsid w:val="00414E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f3">
    <w:name w:val="Book Title"/>
    <w:basedOn w:val="a2"/>
    <w:uiPriority w:val="33"/>
    <w:qFormat/>
    <w:rsid w:val="000F2FE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49" w:qFormat="1"/>
    <w:lsdException w:name="footnote reference"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5DD"/>
    <w:rPr>
      <w:rFonts w:ascii="GHEA Grapalat" w:hAnsi="GHEA Grapalat"/>
      <w:sz w:val="24"/>
      <w:lang w:val="en-US"/>
    </w:rPr>
  </w:style>
  <w:style w:type="paragraph" w:styleId="1">
    <w:name w:val="heading 1"/>
    <w:basedOn w:val="a1"/>
    <w:next w:val="a1"/>
    <w:link w:val="10"/>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Cs w:val="20"/>
    </w:rPr>
  </w:style>
  <w:style w:type="paragraph" w:styleId="6">
    <w:name w:val="heading 6"/>
    <w:basedOn w:val="a1"/>
    <w:next w:val="a1"/>
    <w:link w:val="60"/>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Cs w:val="20"/>
    </w:rPr>
  </w:style>
  <w:style w:type="paragraph" w:styleId="7">
    <w:name w:val="heading 7"/>
    <w:basedOn w:val="a1"/>
    <w:next w:val="a1"/>
    <w:link w:val="70"/>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Cs w:val="20"/>
    </w:rPr>
  </w:style>
  <w:style w:type="paragraph" w:styleId="8">
    <w:name w:val="heading 8"/>
    <w:basedOn w:val="a1"/>
    <w:next w:val="a1"/>
    <w:link w:val="80"/>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Cs w:val="20"/>
    </w:rPr>
  </w:style>
  <w:style w:type="paragraph" w:styleId="9">
    <w:name w:val="heading 9"/>
    <w:basedOn w:val="a1"/>
    <w:next w:val="a1"/>
    <w:link w:val="90"/>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C28C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rsid w:val="00FC28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2"/>
    <w:link w:val="3"/>
    <w:rsid w:val="00FC28C3"/>
    <w:rPr>
      <w:rFonts w:asciiTheme="majorHAnsi" w:eastAsiaTheme="majorEastAsia" w:hAnsiTheme="majorHAnsi" w:cstheme="majorBidi"/>
      <w:b/>
      <w:bCs/>
      <w:color w:val="4F81BD" w:themeColor="accent1"/>
      <w:lang w:val="en-US"/>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6"/>
    <w:uiPriority w:val="99"/>
    <w:qFormat/>
    <w:rsid w:val="00FC28C3"/>
    <w:pPr>
      <w:ind w:left="720"/>
      <w:contextualSpacing/>
    </w:pPr>
  </w:style>
  <w:style w:type="table" w:styleId="a7">
    <w:name w:val="Table Grid"/>
    <w:basedOn w:val="a3"/>
    <w:uiPriority w:val="59"/>
    <w:rsid w:val="00FC2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3"/>
    <w:uiPriority w:val="63"/>
    <w:rsid w:val="00FC28C3"/>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3"/>
    <w:uiPriority w:val="62"/>
    <w:rsid w:val="00FC28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2"/>
    <w:link w:val="a8"/>
    <w:rsid w:val="00FC28C3"/>
    <w:rPr>
      <w:rFonts w:ascii="_GOPA TheSerif Light" w:eastAsia="Calibri" w:hAnsi="_GOPA TheSerif Light" w:cs="Times New Roman"/>
      <w:color w:val="000000"/>
      <w:sz w:val="14"/>
      <w:szCs w:val="20"/>
      <w:lang w:val="en-GB"/>
    </w:rPr>
  </w:style>
  <w:style w:type="character" w:styleId="aa">
    <w:name w:val="footnote reference"/>
    <w:aliases w:val="ftref"/>
    <w:qFormat/>
    <w:rsid w:val="00FC28C3"/>
    <w:rPr>
      <w:rFonts w:ascii="_GOPA TheSerif Light" w:hAnsi="_GOPA TheSerif Light"/>
      <w:sz w:val="14"/>
      <w:vertAlign w:val="superscript"/>
    </w:rPr>
  </w:style>
  <w:style w:type="paragraph" w:styleId="ab">
    <w:name w:val="caption"/>
    <w:next w:val="a1"/>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c"/>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c">
    <w:name w:val="Table Theme"/>
    <w:basedOn w:val="a3"/>
    <w:uiPriority w:val="99"/>
    <w:semiHidden/>
    <w:unhideWhenUsed/>
    <w:rsid w:val="00FC28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FC28C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C28C3"/>
    <w:rPr>
      <w:rFonts w:ascii="Tahoma" w:hAnsi="Tahoma" w:cs="Tahoma"/>
      <w:sz w:val="16"/>
      <w:szCs w:val="16"/>
      <w:lang w:val="en-US"/>
    </w:rPr>
  </w:style>
  <w:style w:type="paragraph" w:styleId="af">
    <w:name w:val="header"/>
    <w:basedOn w:val="a1"/>
    <w:link w:val="af0"/>
    <w:unhideWhenUsed/>
    <w:rsid w:val="00FC28C3"/>
    <w:pPr>
      <w:tabs>
        <w:tab w:val="center" w:pos="4844"/>
        <w:tab w:val="right" w:pos="9689"/>
      </w:tabs>
      <w:spacing w:after="0" w:line="240" w:lineRule="auto"/>
    </w:pPr>
  </w:style>
  <w:style w:type="character" w:customStyle="1" w:styleId="af0">
    <w:name w:val="Верхний колонтитул Знак"/>
    <w:basedOn w:val="a2"/>
    <w:link w:val="af"/>
    <w:rsid w:val="00FC28C3"/>
    <w:rPr>
      <w:lang w:val="en-US"/>
    </w:rPr>
  </w:style>
  <w:style w:type="paragraph" w:styleId="af1">
    <w:name w:val="footer"/>
    <w:basedOn w:val="a1"/>
    <w:link w:val="af2"/>
    <w:uiPriority w:val="99"/>
    <w:unhideWhenUsed/>
    <w:rsid w:val="00FC28C3"/>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FC28C3"/>
    <w:rPr>
      <w:lang w:val="en-US"/>
    </w:rPr>
  </w:style>
  <w:style w:type="table" w:styleId="2-1">
    <w:name w:val="Medium List 2 Accent 1"/>
    <w:basedOn w:val="a3"/>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3"/>
    <w:uiPriority w:val="64"/>
    <w:rsid w:val="00FC28C3"/>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3"/>
    <w:uiPriority w:val="69"/>
    <w:rsid w:val="00FC28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3">
    <w:name w:val="No Spacing"/>
    <w:link w:val="af4"/>
    <w:uiPriority w:val="1"/>
    <w:qFormat/>
    <w:rsid w:val="00FC28C3"/>
    <w:pPr>
      <w:spacing w:after="0" w:line="240" w:lineRule="auto"/>
    </w:pPr>
    <w:rPr>
      <w:rFonts w:eastAsiaTheme="minorEastAsia"/>
      <w:lang w:val="en-US"/>
    </w:rPr>
  </w:style>
  <w:style w:type="character" w:customStyle="1" w:styleId="af4">
    <w:name w:val="Без интервала Знак"/>
    <w:basedOn w:val="a2"/>
    <w:link w:val="af3"/>
    <w:uiPriority w:val="1"/>
    <w:rsid w:val="00FC28C3"/>
    <w:rPr>
      <w:rFonts w:eastAsiaTheme="minorEastAsia"/>
      <w:lang w:val="en-US"/>
    </w:rPr>
  </w:style>
  <w:style w:type="paragraph" w:styleId="af5">
    <w:name w:val="TOC Heading"/>
    <w:basedOn w:val="1"/>
    <w:next w:val="a1"/>
    <w:uiPriority w:val="39"/>
    <w:unhideWhenUsed/>
    <w:qFormat/>
    <w:rsid w:val="00FC28C3"/>
    <w:pPr>
      <w:outlineLvl w:val="9"/>
    </w:pPr>
  </w:style>
  <w:style w:type="paragraph" w:styleId="11">
    <w:name w:val="toc 1"/>
    <w:basedOn w:val="a1"/>
    <w:next w:val="a1"/>
    <w:autoRedefine/>
    <w:uiPriority w:val="39"/>
    <w:unhideWhenUsed/>
    <w:rsid w:val="0003787C"/>
    <w:pPr>
      <w:shd w:val="clear" w:color="auto" w:fill="FFFFFF" w:themeFill="background1"/>
      <w:tabs>
        <w:tab w:val="left" w:pos="440"/>
        <w:tab w:val="right" w:leader="dot" w:pos="10300"/>
      </w:tabs>
      <w:spacing w:after="100" w:line="360" w:lineRule="auto"/>
    </w:pPr>
  </w:style>
  <w:style w:type="paragraph" w:styleId="20">
    <w:name w:val="toc 2"/>
    <w:basedOn w:val="a1"/>
    <w:next w:val="a1"/>
    <w:autoRedefine/>
    <w:uiPriority w:val="39"/>
    <w:unhideWhenUsed/>
    <w:rsid w:val="00814197"/>
    <w:pPr>
      <w:numPr>
        <w:ilvl w:val="1"/>
        <w:numId w:val="12"/>
      </w:numPr>
      <w:tabs>
        <w:tab w:val="left" w:pos="880"/>
        <w:tab w:val="right" w:leader="dot" w:pos="10300"/>
      </w:tabs>
      <w:spacing w:after="0" w:line="360" w:lineRule="auto"/>
    </w:pPr>
  </w:style>
  <w:style w:type="paragraph" w:styleId="31">
    <w:name w:val="toc 3"/>
    <w:basedOn w:val="a1"/>
    <w:next w:val="a1"/>
    <w:autoRedefine/>
    <w:uiPriority w:val="39"/>
    <w:unhideWhenUsed/>
    <w:rsid w:val="00FC28C3"/>
    <w:pPr>
      <w:spacing w:after="100"/>
      <w:ind w:left="440"/>
    </w:pPr>
  </w:style>
  <w:style w:type="character" w:styleId="af6">
    <w:name w:val="Hyperlink"/>
    <w:basedOn w:val="a2"/>
    <w:uiPriority w:val="99"/>
    <w:unhideWhenUsed/>
    <w:rsid w:val="00FC28C3"/>
    <w:rPr>
      <w:color w:val="0000FF" w:themeColor="hyperlink"/>
      <w:u w:val="single"/>
    </w:rPr>
  </w:style>
  <w:style w:type="paragraph" w:styleId="af7">
    <w:name w:val="table of figures"/>
    <w:basedOn w:val="a1"/>
    <w:next w:val="a1"/>
    <w:uiPriority w:val="99"/>
    <w:unhideWhenUsed/>
    <w:rsid w:val="00FC28C3"/>
    <w:pPr>
      <w:spacing w:after="0"/>
    </w:pPr>
  </w:style>
  <w:style w:type="table" w:styleId="-1">
    <w:name w:val="Colorful Grid Accent 1"/>
    <w:basedOn w:val="a3"/>
    <w:uiPriority w:val="73"/>
    <w:rsid w:val="00FC28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8">
    <w:name w:val="Normal (Web)"/>
    <w:basedOn w:val="a1"/>
    <w:uiPriority w:val="99"/>
    <w:unhideWhenUsed/>
    <w:rsid w:val="008F0F28"/>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apple-converted-space">
    <w:name w:val="apple-converted-space"/>
    <w:basedOn w:val="a2"/>
    <w:rsid w:val="008F0F28"/>
  </w:style>
  <w:style w:type="paragraph" w:styleId="23">
    <w:name w:val="Body Text 2"/>
    <w:basedOn w:val="a1"/>
    <w:link w:val="24"/>
    <w:rsid w:val="00D34EB2"/>
    <w:pPr>
      <w:spacing w:after="0" w:line="240" w:lineRule="auto"/>
      <w:jc w:val="both"/>
    </w:pPr>
    <w:rPr>
      <w:rFonts w:ascii="Arial Armenian" w:eastAsia="Times New Roman" w:hAnsi="Arial Armenian" w:cs="Times New Roman"/>
      <w:szCs w:val="24"/>
    </w:rPr>
  </w:style>
  <w:style w:type="character" w:customStyle="1" w:styleId="24">
    <w:name w:val="Основной текст 2 Знак"/>
    <w:basedOn w:val="a2"/>
    <w:link w:val="23"/>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a3"/>
    <w:uiPriority w:val="63"/>
    <w:rsid w:val="005E44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Светлый список1"/>
    <w:basedOn w:val="a3"/>
    <w:uiPriority w:val="61"/>
    <w:rsid w:val="00AB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a3"/>
    <w:uiPriority w:val="65"/>
    <w:rsid w:val="00AB38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a3"/>
    <w:uiPriority w:val="62"/>
    <w:rsid w:val="00AF2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a3"/>
    <w:uiPriority w:val="65"/>
    <w:rsid w:val="00186B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a3"/>
    <w:uiPriority w:val="61"/>
    <w:rsid w:val="00B742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Заголовок 4 Знак"/>
    <w:basedOn w:val="a2"/>
    <w:link w:val="4"/>
    <w:rsid w:val="00BB7925"/>
    <w:rPr>
      <w:rFonts w:ascii="Arial LatArm" w:eastAsia="Times New Roman" w:hAnsi="Arial LatArm" w:cs="Times New Roman"/>
      <w:sz w:val="28"/>
      <w:szCs w:val="20"/>
      <w:lang w:val="en-US"/>
    </w:rPr>
  </w:style>
  <w:style w:type="character" w:customStyle="1" w:styleId="50">
    <w:name w:val="Заголовок 5 Знак"/>
    <w:basedOn w:val="a2"/>
    <w:link w:val="5"/>
    <w:rsid w:val="00BB7925"/>
    <w:rPr>
      <w:rFonts w:ascii="Arial LatArm" w:eastAsia="Times New Roman" w:hAnsi="Arial LatArm" w:cs="Times New Roman"/>
      <w:sz w:val="24"/>
      <w:szCs w:val="20"/>
      <w:lang w:val="en-US"/>
    </w:rPr>
  </w:style>
  <w:style w:type="character" w:customStyle="1" w:styleId="60">
    <w:name w:val="Заголовок 6 Знак"/>
    <w:basedOn w:val="a2"/>
    <w:link w:val="6"/>
    <w:rsid w:val="00BB7925"/>
    <w:rPr>
      <w:rFonts w:ascii="Arial LatArm" w:eastAsia="Times New Roman" w:hAnsi="Arial LatArm" w:cs="Times New Roman"/>
      <w:sz w:val="24"/>
      <w:szCs w:val="20"/>
      <w:lang w:val="en-US"/>
    </w:rPr>
  </w:style>
  <w:style w:type="character" w:customStyle="1" w:styleId="70">
    <w:name w:val="Заголовок 7 Знак"/>
    <w:basedOn w:val="a2"/>
    <w:link w:val="7"/>
    <w:rsid w:val="00BB7925"/>
    <w:rPr>
      <w:rFonts w:ascii="Arial LatArm" w:eastAsia="Times New Roman" w:hAnsi="Arial LatArm" w:cs="Times New Roman"/>
      <w:sz w:val="24"/>
      <w:szCs w:val="20"/>
      <w:lang w:val="en-US"/>
    </w:rPr>
  </w:style>
  <w:style w:type="character" w:customStyle="1" w:styleId="80">
    <w:name w:val="Заголовок 8 Знак"/>
    <w:basedOn w:val="a2"/>
    <w:link w:val="8"/>
    <w:rsid w:val="00BB7925"/>
    <w:rPr>
      <w:rFonts w:ascii="Arial LatArm" w:eastAsia="Times New Roman" w:hAnsi="Arial LatArm" w:cs="Times New Roman"/>
      <w:sz w:val="24"/>
      <w:szCs w:val="20"/>
      <w:lang w:val="en-US"/>
    </w:rPr>
  </w:style>
  <w:style w:type="character" w:customStyle="1" w:styleId="90">
    <w:name w:val="Заголовок 9 Знак"/>
    <w:basedOn w:val="a2"/>
    <w:link w:val="9"/>
    <w:rsid w:val="00BB7925"/>
    <w:rPr>
      <w:rFonts w:ascii="Arial LatArm" w:eastAsia="Times New Roman" w:hAnsi="Arial LatArm" w:cs="Times New Roman"/>
      <w:sz w:val="24"/>
      <w:szCs w:val="20"/>
      <w:lang w:val="en-US"/>
    </w:rPr>
  </w:style>
  <w:style w:type="paragraph" w:styleId="af9">
    <w:name w:val="Body Text Indent"/>
    <w:basedOn w:val="a1"/>
    <w:link w:val="afa"/>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afa">
    <w:name w:val="Основной текст с отступом Знак"/>
    <w:basedOn w:val="a2"/>
    <w:link w:val="af9"/>
    <w:rsid w:val="00BB7925"/>
    <w:rPr>
      <w:rFonts w:ascii="Times LatArm" w:eastAsia="Times New Roman" w:hAnsi="Times LatArm" w:cs="Times New Roman"/>
      <w:sz w:val="32"/>
      <w:szCs w:val="20"/>
      <w:lang w:val="en-US" w:eastAsia="ru-RU"/>
    </w:rPr>
  </w:style>
  <w:style w:type="paragraph" w:styleId="a0">
    <w:name w:val="List"/>
    <w:basedOn w:val="a1"/>
    <w:rsid w:val="00BB7925"/>
    <w:pPr>
      <w:numPr>
        <w:numId w:val="13"/>
      </w:numPr>
      <w:tabs>
        <w:tab w:val="clear" w:pos="360"/>
        <w:tab w:val="num" w:pos="1134"/>
      </w:tabs>
      <w:spacing w:before="60" w:after="60" w:line="192" w:lineRule="auto"/>
      <w:ind w:left="1134" w:hanging="425"/>
    </w:pPr>
    <w:rPr>
      <w:rFonts w:ascii="Arial LatArm" w:eastAsia="Times New Roman" w:hAnsi="Arial LatArm" w:cs="Times New Roman"/>
      <w:szCs w:val="20"/>
    </w:rPr>
  </w:style>
  <w:style w:type="character" w:styleId="afb">
    <w:name w:val="page number"/>
    <w:basedOn w:val="a2"/>
    <w:rsid w:val="00BB7925"/>
  </w:style>
  <w:style w:type="paragraph" w:styleId="25">
    <w:name w:val="Body Text Indent 2"/>
    <w:basedOn w:val="a1"/>
    <w:link w:val="26"/>
    <w:rsid w:val="00BB7925"/>
    <w:pPr>
      <w:spacing w:after="0" w:line="240" w:lineRule="auto"/>
      <w:ind w:left="567"/>
    </w:pPr>
    <w:rPr>
      <w:rFonts w:ascii="Arial LatArm" w:eastAsia="Times New Roman" w:hAnsi="Arial LatArm" w:cs="Times New Roman"/>
      <w:szCs w:val="20"/>
    </w:rPr>
  </w:style>
  <w:style w:type="character" w:customStyle="1" w:styleId="26">
    <w:name w:val="Основной текст с отступом 2 Знак"/>
    <w:basedOn w:val="a2"/>
    <w:link w:val="25"/>
    <w:rsid w:val="00BB7925"/>
    <w:rPr>
      <w:rFonts w:ascii="Arial LatArm" w:eastAsia="Times New Roman" w:hAnsi="Arial LatArm" w:cs="Times New Roman"/>
      <w:sz w:val="24"/>
      <w:szCs w:val="20"/>
      <w:lang w:val="en-US"/>
    </w:rPr>
  </w:style>
  <w:style w:type="paragraph" w:styleId="32">
    <w:name w:val="Body Text Indent 3"/>
    <w:basedOn w:val="a1"/>
    <w:link w:val="33"/>
    <w:rsid w:val="00BB7925"/>
    <w:pPr>
      <w:spacing w:after="0" w:line="240" w:lineRule="auto"/>
      <w:ind w:firstLine="567"/>
    </w:pPr>
    <w:rPr>
      <w:rFonts w:ascii="Arial LatArm" w:eastAsia="Times New Roman" w:hAnsi="Arial LatArm" w:cs="Times New Roman"/>
      <w:szCs w:val="20"/>
    </w:rPr>
  </w:style>
  <w:style w:type="character" w:customStyle="1" w:styleId="33">
    <w:name w:val="Основной текст с отступом 3 Знак"/>
    <w:basedOn w:val="a2"/>
    <w:link w:val="32"/>
    <w:rsid w:val="00BB7925"/>
    <w:rPr>
      <w:rFonts w:ascii="Arial LatArm" w:eastAsia="Times New Roman" w:hAnsi="Arial LatArm" w:cs="Times New Roman"/>
      <w:sz w:val="24"/>
      <w:szCs w:val="20"/>
      <w:lang w:val="en-US"/>
    </w:rPr>
  </w:style>
  <w:style w:type="paragraph" w:styleId="a">
    <w:name w:val="List Bullet"/>
    <w:basedOn w:val="a1"/>
    <w:autoRedefine/>
    <w:rsid w:val="00BB7925"/>
    <w:pPr>
      <w:numPr>
        <w:numId w:val="16"/>
      </w:numPr>
      <w:spacing w:after="0" w:line="240" w:lineRule="auto"/>
      <w:jc w:val="both"/>
    </w:pPr>
    <w:rPr>
      <w:rFonts w:ascii="Arial Armenian" w:eastAsia="Times New Roman" w:hAnsi="Arial Armenian" w:cs="Times New Roman"/>
      <w:sz w:val="20"/>
      <w:szCs w:val="20"/>
    </w:rPr>
  </w:style>
  <w:style w:type="paragraph" w:styleId="34">
    <w:name w:val="Body Text 3"/>
    <w:aliases w:val="Body Text 1"/>
    <w:basedOn w:val="a1"/>
    <w:link w:val="35"/>
    <w:rsid w:val="00BB7925"/>
    <w:pPr>
      <w:spacing w:before="60" w:after="60" w:line="240" w:lineRule="auto"/>
      <w:ind w:firstLine="567"/>
      <w:jc w:val="both"/>
    </w:pPr>
    <w:rPr>
      <w:rFonts w:ascii="Arial LatArm" w:eastAsia="Times New Roman" w:hAnsi="Arial LatArm" w:cs="Times New Roman"/>
      <w:szCs w:val="20"/>
    </w:rPr>
  </w:style>
  <w:style w:type="character" w:customStyle="1" w:styleId="35">
    <w:name w:val="Основной текст 3 Знак"/>
    <w:aliases w:val="Body Text 1 Знак"/>
    <w:basedOn w:val="a2"/>
    <w:link w:val="34"/>
    <w:rsid w:val="00BB7925"/>
    <w:rPr>
      <w:rFonts w:ascii="Arial LatArm" w:eastAsia="Times New Roman" w:hAnsi="Arial LatArm" w:cs="Times New Roman"/>
      <w:sz w:val="24"/>
      <w:szCs w:val="20"/>
      <w:lang w:val="en-US"/>
    </w:rPr>
  </w:style>
  <w:style w:type="paragraph" w:styleId="afc">
    <w:name w:val="Subtitle"/>
    <w:basedOn w:val="a1"/>
    <w:link w:val="afd"/>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d">
    <w:name w:val="Подзаголовок Знак"/>
    <w:basedOn w:val="a2"/>
    <w:link w:val="afc"/>
    <w:rsid w:val="00BB7925"/>
    <w:rPr>
      <w:rFonts w:ascii="ArTarumianHarvats" w:eastAsia="Times New Roman" w:hAnsi="ArTarumianHarvats" w:cs="Arial"/>
      <w:b/>
      <w:bCs/>
      <w:sz w:val="56"/>
      <w:szCs w:val="56"/>
      <w:lang w:val="en-US"/>
    </w:rPr>
  </w:style>
  <w:style w:type="paragraph" w:styleId="afe">
    <w:name w:val="Title"/>
    <w:basedOn w:val="a1"/>
    <w:link w:val="aff"/>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aff">
    <w:name w:val="Название Знак"/>
    <w:basedOn w:val="a2"/>
    <w:link w:val="af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a1"/>
    <w:rsid w:val="00BB7925"/>
    <w:pPr>
      <w:spacing w:before="60" w:after="60" w:line="240" w:lineRule="auto"/>
      <w:jc w:val="center"/>
    </w:pPr>
    <w:rPr>
      <w:rFonts w:ascii="Arial LatArm" w:eastAsia="Times New Roman" w:hAnsi="Arial LatArm" w:cs="Times New Roman"/>
      <w:b/>
      <w:i/>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34"/>
    <w:rsid w:val="00BB7925"/>
    <w:rPr>
      <w:i/>
      <w:u w:val="single"/>
    </w:rPr>
  </w:style>
  <w:style w:type="paragraph" w:styleId="aff0">
    <w:name w:val="Body Text"/>
    <w:basedOn w:val="a1"/>
    <w:link w:val="aff1"/>
    <w:rsid w:val="00BB7925"/>
    <w:pPr>
      <w:spacing w:after="120" w:line="240" w:lineRule="auto"/>
    </w:pPr>
    <w:rPr>
      <w:rFonts w:ascii="Times New Roman" w:eastAsia="Times New Roman" w:hAnsi="Times New Roman" w:cs="Times New Roman"/>
      <w:sz w:val="20"/>
      <w:szCs w:val="20"/>
      <w:lang w:val="ru-RU"/>
    </w:rPr>
  </w:style>
  <w:style w:type="character" w:customStyle="1" w:styleId="aff1">
    <w:name w:val="Основной текст Знак"/>
    <w:basedOn w:val="a2"/>
    <w:link w:val="aff0"/>
    <w:rsid w:val="00BB7925"/>
    <w:rPr>
      <w:rFonts w:ascii="Times New Roman" w:eastAsia="Times New Roman" w:hAnsi="Times New Roman" w:cs="Times New Roman"/>
      <w:sz w:val="20"/>
      <w:szCs w:val="20"/>
    </w:rPr>
  </w:style>
  <w:style w:type="paragraph" w:customStyle="1" w:styleId="QuoteRight">
    <w:name w:val="Quote Right"/>
    <w:basedOn w:val="a1"/>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23"/>
    <w:rsid w:val="00BB7925"/>
    <w:pPr>
      <w:numPr>
        <w:numId w:val="14"/>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aff0"/>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aff0"/>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a1"/>
    <w:rsid w:val="00BB7925"/>
    <w:pPr>
      <w:spacing w:after="0" w:line="240" w:lineRule="auto"/>
      <w:jc w:val="right"/>
    </w:pPr>
    <w:rPr>
      <w:rFonts w:ascii="Arial Armenian" w:eastAsia="Times New Roman" w:hAnsi="Arial Armenian" w:cs="Times New Roman"/>
      <w:b/>
      <w:szCs w:val="20"/>
    </w:rPr>
  </w:style>
  <w:style w:type="paragraph" w:styleId="2">
    <w:name w:val="List Bullet 2"/>
    <w:basedOn w:val="a1"/>
    <w:rsid w:val="00BB7925"/>
    <w:pPr>
      <w:numPr>
        <w:numId w:val="15"/>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a1"/>
    <w:uiPriority w:val="99"/>
    <w:rsid w:val="00BB7925"/>
    <w:pPr>
      <w:spacing w:before="100" w:beforeAutospacing="1" w:after="100" w:afterAutospacing="1" w:line="240" w:lineRule="auto"/>
    </w:pPr>
    <w:rPr>
      <w:rFonts w:ascii="Times New Roman" w:eastAsia="Times New Roman" w:hAnsi="Times New Roman" w:cs="Times New Roman"/>
      <w:szCs w:val="24"/>
    </w:rPr>
  </w:style>
  <w:style w:type="character" w:styleId="aff2">
    <w:name w:val="Emphasis"/>
    <w:basedOn w:val="a2"/>
    <w:uiPriority w:val="20"/>
    <w:qFormat/>
    <w:rsid w:val="007A17A0"/>
    <w:rPr>
      <w:i/>
      <w:iCs/>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0E3461"/>
    <w:rPr>
      <w:lang w:val="en-US"/>
    </w:rPr>
  </w:style>
  <w:style w:type="table" w:customStyle="1" w:styleId="-12">
    <w:name w:val="Светлый список - Акцент 12"/>
    <w:basedOn w:val="a3"/>
    <w:uiPriority w:val="61"/>
    <w:rsid w:val="00A050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a3"/>
    <w:uiPriority w:val="62"/>
    <w:rsid w:val="006B20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3"/>
    <w:uiPriority w:val="61"/>
    <w:rsid w:val="006B20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3">
    <w:name w:val="Цветной список1"/>
    <w:basedOn w:val="a3"/>
    <w:uiPriority w:val="72"/>
    <w:rsid w:val="005C55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Grid Accent 4"/>
    <w:basedOn w:val="a3"/>
    <w:uiPriority w:val="73"/>
    <w:rsid w:val="00414E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Colorful List Accent 3"/>
    <w:basedOn w:val="a3"/>
    <w:uiPriority w:val="72"/>
    <w:rsid w:val="00414E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f3">
    <w:name w:val="Book Title"/>
    <w:basedOn w:val="a2"/>
    <w:uiPriority w:val="33"/>
    <w:qFormat/>
    <w:rsid w:val="000F2F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94329354">
      <w:bodyDiv w:val="1"/>
      <w:marLeft w:val="0"/>
      <w:marRight w:val="0"/>
      <w:marTop w:val="0"/>
      <w:marBottom w:val="0"/>
      <w:divBdr>
        <w:top w:val="none" w:sz="0" w:space="0" w:color="auto"/>
        <w:left w:val="none" w:sz="0" w:space="0" w:color="auto"/>
        <w:bottom w:val="none" w:sz="0" w:space="0" w:color="auto"/>
        <w:right w:val="none" w:sz="0" w:space="0" w:color="auto"/>
      </w:divBdr>
    </w:div>
    <w:div w:id="159538753">
      <w:bodyDiv w:val="1"/>
      <w:marLeft w:val="0"/>
      <w:marRight w:val="0"/>
      <w:marTop w:val="0"/>
      <w:marBottom w:val="0"/>
      <w:divBdr>
        <w:top w:val="none" w:sz="0" w:space="0" w:color="auto"/>
        <w:left w:val="none" w:sz="0" w:space="0" w:color="auto"/>
        <w:bottom w:val="none" w:sz="0" w:space="0" w:color="auto"/>
        <w:right w:val="none" w:sz="0" w:space="0" w:color="auto"/>
      </w:divBdr>
    </w:div>
    <w:div w:id="183786019">
      <w:bodyDiv w:val="1"/>
      <w:marLeft w:val="0"/>
      <w:marRight w:val="0"/>
      <w:marTop w:val="0"/>
      <w:marBottom w:val="0"/>
      <w:divBdr>
        <w:top w:val="none" w:sz="0" w:space="0" w:color="auto"/>
        <w:left w:val="none" w:sz="0" w:space="0" w:color="auto"/>
        <w:bottom w:val="none" w:sz="0" w:space="0" w:color="auto"/>
        <w:right w:val="none" w:sz="0" w:space="0" w:color="auto"/>
      </w:divBdr>
    </w:div>
    <w:div w:id="225453939">
      <w:bodyDiv w:val="1"/>
      <w:marLeft w:val="0"/>
      <w:marRight w:val="0"/>
      <w:marTop w:val="0"/>
      <w:marBottom w:val="0"/>
      <w:divBdr>
        <w:top w:val="none" w:sz="0" w:space="0" w:color="auto"/>
        <w:left w:val="none" w:sz="0" w:space="0" w:color="auto"/>
        <w:bottom w:val="none" w:sz="0" w:space="0" w:color="auto"/>
        <w:right w:val="none" w:sz="0" w:space="0" w:color="auto"/>
      </w:divBdr>
    </w:div>
    <w:div w:id="264654513">
      <w:bodyDiv w:val="1"/>
      <w:marLeft w:val="0"/>
      <w:marRight w:val="0"/>
      <w:marTop w:val="0"/>
      <w:marBottom w:val="0"/>
      <w:divBdr>
        <w:top w:val="none" w:sz="0" w:space="0" w:color="auto"/>
        <w:left w:val="none" w:sz="0" w:space="0" w:color="auto"/>
        <w:bottom w:val="none" w:sz="0" w:space="0" w:color="auto"/>
        <w:right w:val="none" w:sz="0" w:space="0" w:color="auto"/>
      </w:divBdr>
    </w:div>
    <w:div w:id="328294171">
      <w:bodyDiv w:val="1"/>
      <w:marLeft w:val="0"/>
      <w:marRight w:val="0"/>
      <w:marTop w:val="0"/>
      <w:marBottom w:val="0"/>
      <w:divBdr>
        <w:top w:val="none" w:sz="0" w:space="0" w:color="auto"/>
        <w:left w:val="none" w:sz="0" w:space="0" w:color="auto"/>
        <w:bottom w:val="none" w:sz="0" w:space="0" w:color="auto"/>
        <w:right w:val="none" w:sz="0" w:space="0" w:color="auto"/>
      </w:divBdr>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384187349">
      <w:bodyDiv w:val="1"/>
      <w:marLeft w:val="0"/>
      <w:marRight w:val="0"/>
      <w:marTop w:val="0"/>
      <w:marBottom w:val="0"/>
      <w:divBdr>
        <w:top w:val="none" w:sz="0" w:space="0" w:color="auto"/>
        <w:left w:val="none" w:sz="0" w:space="0" w:color="auto"/>
        <w:bottom w:val="none" w:sz="0" w:space="0" w:color="auto"/>
        <w:right w:val="none" w:sz="0" w:space="0" w:color="auto"/>
      </w:divBdr>
    </w:div>
    <w:div w:id="639111771">
      <w:bodyDiv w:val="1"/>
      <w:marLeft w:val="0"/>
      <w:marRight w:val="0"/>
      <w:marTop w:val="0"/>
      <w:marBottom w:val="0"/>
      <w:divBdr>
        <w:top w:val="none" w:sz="0" w:space="0" w:color="auto"/>
        <w:left w:val="none" w:sz="0" w:space="0" w:color="auto"/>
        <w:bottom w:val="none" w:sz="0" w:space="0" w:color="auto"/>
        <w:right w:val="none" w:sz="0" w:space="0" w:color="auto"/>
      </w:divBdr>
    </w:div>
    <w:div w:id="663973736">
      <w:bodyDiv w:val="1"/>
      <w:marLeft w:val="0"/>
      <w:marRight w:val="0"/>
      <w:marTop w:val="0"/>
      <w:marBottom w:val="0"/>
      <w:divBdr>
        <w:top w:val="none" w:sz="0" w:space="0" w:color="auto"/>
        <w:left w:val="none" w:sz="0" w:space="0" w:color="auto"/>
        <w:bottom w:val="none" w:sz="0" w:space="0" w:color="auto"/>
        <w:right w:val="none" w:sz="0" w:space="0" w:color="auto"/>
      </w:divBdr>
    </w:div>
    <w:div w:id="710424032">
      <w:bodyDiv w:val="1"/>
      <w:marLeft w:val="0"/>
      <w:marRight w:val="0"/>
      <w:marTop w:val="0"/>
      <w:marBottom w:val="0"/>
      <w:divBdr>
        <w:top w:val="none" w:sz="0" w:space="0" w:color="auto"/>
        <w:left w:val="none" w:sz="0" w:space="0" w:color="auto"/>
        <w:bottom w:val="none" w:sz="0" w:space="0" w:color="auto"/>
        <w:right w:val="none" w:sz="0" w:space="0" w:color="auto"/>
      </w:divBdr>
    </w:div>
    <w:div w:id="933589093">
      <w:bodyDiv w:val="1"/>
      <w:marLeft w:val="0"/>
      <w:marRight w:val="0"/>
      <w:marTop w:val="0"/>
      <w:marBottom w:val="0"/>
      <w:divBdr>
        <w:top w:val="none" w:sz="0" w:space="0" w:color="auto"/>
        <w:left w:val="none" w:sz="0" w:space="0" w:color="auto"/>
        <w:bottom w:val="none" w:sz="0" w:space="0" w:color="auto"/>
        <w:right w:val="none" w:sz="0" w:space="0" w:color="auto"/>
      </w:divBdr>
    </w:div>
    <w:div w:id="1267808060">
      <w:bodyDiv w:val="1"/>
      <w:marLeft w:val="0"/>
      <w:marRight w:val="0"/>
      <w:marTop w:val="0"/>
      <w:marBottom w:val="0"/>
      <w:divBdr>
        <w:top w:val="none" w:sz="0" w:space="0" w:color="auto"/>
        <w:left w:val="none" w:sz="0" w:space="0" w:color="auto"/>
        <w:bottom w:val="none" w:sz="0" w:space="0" w:color="auto"/>
        <w:right w:val="none" w:sz="0" w:space="0" w:color="auto"/>
      </w:divBdr>
    </w:div>
    <w:div w:id="1363555457">
      <w:bodyDiv w:val="1"/>
      <w:marLeft w:val="0"/>
      <w:marRight w:val="0"/>
      <w:marTop w:val="0"/>
      <w:marBottom w:val="0"/>
      <w:divBdr>
        <w:top w:val="none" w:sz="0" w:space="0" w:color="auto"/>
        <w:left w:val="none" w:sz="0" w:space="0" w:color="auto"/>
        <w:bottom w:val="none" w:sz="0" w:space="0" w:color="auto"/>
        <w:right w:val="none" w:sz="0" w:space="0" w:color="auto"/>
      </w:divBdr>
    </w:div>
    <w:div w:id="1705206457">
      <w:bodyDiv w:val="1"/>
      <w:marLeft w:val="0"/>
      <w:marRight w:val="0"/>
      <w:marTop w:val="0"/>
      <w:marBottom w:val="0"/>
      <w:divBdr>
        <w:top w:val="none" w:sz="0" w:space="0" w:color="auto"/>
        <w:left w:val="none" w:sz="0" w:space="0" w:color="auto"/>
        <w:bottom w:val="none" w:sz="0" w:space="0" w:color="auto"/>
        <w:right w:val="none" w:sz="0" w:space="0" w:color="auto"/>
      </w:divBdr>
    </w:div>
    <w:div w:id="1771856123">
      <w:bodyDiv w:val="1"/>
      <w:marLeft w:val="0"/>
      <w:marRight w:val="0"/>
      <w:marTop w:val="0"/>
      <w:marBottom w:val="0"/>
      <w:divBdr>
        <w:top w:val="none" w:sz="0" w:space="0" w:color="auto"/>
        <w:left w:val="none" w:sz="0" w:space="0" w:color="auto"/>
        <w:bottom w:val="none" w:sz="0" w:space="0" w:color="auto"/>
        <w:right w:val="none" w:sz="0" w:space="0" w:color="auto"/>
      </w:divBdr>
    </w:div>
    <w:div w:id="1784111266">
      <w:bodyDiv w:val="1"/>
      <w:marLeft w:val="0"/>
      <w:marRight w:val="0"/>
      <w:marTop w:val="0"/>
      <w:marBottom w:val="0"/>
      <w:divBdr>
        <w:top w:val="none" w:sz="0" w:space="0" w:color="auto"/>
        <w:left w:val="none" w:sz="0" w:space="0" w:color="auto"/>
        <w:bottom w:val="none" w:sz="0" w:space="0" w:color="auto"/>
        <w:right w:val="none" w:sz="0" w:space="0" w:color="auto"/>
      </w:divBdr>
    </w:div>
    <w:div w:id="1945261750">
      <w:bodyDiv w:val="1"/>
      <w:marLeft w:val="0"/>
      <w:marRight w:val="0"/>
      <w:marTop w:val="0"/>
      <w:marBottom w:val="0"/>
      <w:divBdr>
        <w:top w:val="none" w:sz="0" w:space="0" w:color="auto"/>
        <w:left w:val="none" w:sz="0" w:space="0" w:color="auto"/>
        <w:bottom w:val="none" w:sz="0" w:space="0" w:color="auto"/>
        <w:right w:val="none" w:sz="0" w:space="0" w:color="auto"/>
      </w:divBdr>
    </w:div>
    <w:div w:id="2046565192">
      <w:bodyDiv w:val="1"/>
      <w:marLeft w:val="0"/>
      <w:marRight w:val="0"/>
      <w:marTop w:val="0"/>
      <w:marBottom w:val="0"/>
      <w:divBdr>
        <w:top w:val="none" w:sz="0" w:space="0" w:color="auto"/>
        <w:left w:val="none" w:sz="0" w:space="0" w:color="auto"/>
        <w:bottom w:val="none" w:sz="0" w:space="0" w:color="auto"/>
        <w:right w:val="none" w:sz="0" w:space="0" w:color="auto"/>
      </w:divBdr>
    </w:div>
    <w:div w:id="2135517184">
      <w:bodyDiv w:val="1"/>
      <w:marLeft w:val="0"/>
      <w:marRight w:val="0"/>
      <w:marTop w:val="0"/>
      <w:marBottom w:val="0"/>
      <w:divBdr>
        <w:top w:val="none" w:sz="0" w:space="0" w:color="auto"/>
        <w:left w:val="none" w:sz="0" w:space="0" w:color="auto"/>
        <w:bottom w:val="none" w:sz="0" w:space="0" w:color="auto"/>
        <w:right w:val="none" w:sz="0" w:space="0" w:color="auto"/>
      </w:divBdr>
    </w:div>
    <w:div w:id="2141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yunik.mtad.am/u_files/file/syunik/Yndhanur/Syunik_hyuranoc3.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4017511441841299E-2"/>
          <c:y val="0.15405855853141401"/>
          <c:w val="0.53454851028305272"/>
          <c:h val="0.71094742025487234"/>
        </c:manualLayout>
      </c:layout>
      <c:doughnutChart>
        <c:varyColors val="1"/>
        <c:ser>
          <c:idx val="0"/>
          <c:order val="0"/>
          <c:tx>
            <c:strRef>
              <c:f>Лист1!$B$1</c:f>
              <c:strCache>
                <c:ptCount val="1"/>
                <c:pt idx="0">
                  <c:v>Столбец1</c:v>
                </c:pt>
              </c:strCache>
            </c:strRef>
          </c:tx>
          <c:explosion val="25"/>
          <c:dPt>
            <c:idx val="6"/>
            <c:bubble3D val="0"/>
            <c:explosion val="45"/>
          </c:dPt>
          <c:dLbls>
            <c:dLbl>
              <c:idx val="3"/>
              <c:delete val="1"/>
            </c:dLbl>
            <c:dLbl>
              <c:idx val="7"/>
              <c:delete val="1"/>
            </c:dLbl>
            <c:showLegendKey val="0"/>
            <c:showVal val="0"/>
            <c:showCatName val="0"/>
            <c:showSerName val="0"/>
            <c:showPercent val="1"/>
            <c:showBubbleSize val="0"/>
            <c:showLeaderLines val="1"/>
          </c:dLbls>
          <c:cat>
            <c:strRef>
              <c:f>Лист1!$A$2:$A$9</c:f>
              <c:strCache>
                <c:ptCount val="8"/>
                <c:pt idx="0">
                  <c:v>Բնակավայրերի</c:v>
                </c:pt>
                <c:pt idx="1">
                  <c:v> Գյուղատնտեսկան նշանակության հողեր </c:v>
                </c:pt>
                <c:pt idx="2">
                  <c:v>Արդյունաբերական, ընդերքաօգտագործման և այլ արտադրական նշանակության օբյեկտների հողեր </c:v>
                </c:pt>
                <c:pt idx="3">
                  <c:v>Էներգետիկ, տրանսպորտի, կապի և կոմունալ ենթակայության համար </c:v>
                </c:pt>
                <c:pt idx="4">
                  <c:v>Հատուկ պահպանվող տարածքներ/ այդ թվում պատմական և մշակույթային հողե</c:v>
                </c:pt>
                <c:pt idx="5">
                  <c:v>Հատուկ նշանակության հողեր –</c:v>
                </c:pt>
                <c:pt idx="6">
                  <c:v>Ջրային տարածք</c:v>
                </c:pt>
                <c:pt idx="7">
                  <c:v>Անտառային տարածք</c:v>
                </c:pt>
              </c:strCache>
            </c:strRef>
          </c:cat>
          <c:val>
            <c:numRef>
              <c:f>Лист1!$B$2:$B$9</c:f>
              <c:numCache>
                <c:formatCode>General</c:formatCode>
                <c:ptCount val="8"/>
                <c:pt idx="0">
                  <c:v>1239.23</c:v>
                </c:pt>
                <c:pt idx="1">
                  <c:v>4305.8630000000003</c:v>
                </c:pt>
                <c:pt idx="2">
                  <c:v>214.18</c:v>
                </c:pt>
                <c:pt idx="3">
                  <c:v>0</c:v>
                </c:pt>
                <c:pt idx="4">
                  <c:v>39.68</c:v>
                </c:pt>
                <c:pt idx="5">
                  <c:v>100.04</c:v>
                </c:pt>
                <c:pt idx="6">
                  <c:v>40.17</c:v>
                </c:pt>
                <c:pt idx="7">
                  <c:v>0.19000000000000017</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գյուղատնտեսական</c:v>
                </c:pt>
                <c:pt idx="1">
                  <c:v>բնակավայրի</c:v>
                </c:pt>
                <c:pt idx="2">
                  <c:v>ադրյունաբերական, ընդերէ. և այլ</c:v>
                </c:pt>
                <c:pt idx="3">
                  <c:v>էներգ., տրանսպորտի, կապի և կոմունալ ենթ. Օբյեկտների</c:v>
                </c:pt>
              </c:strCache>
            </c:strRef>
          </c:cat>
          <c:val>
            <c:numRef>
              <c:f>Лист1!$B$2:$B$5</c:f>
              <c:numCache>
                <c:formatCode>General</c:formatCode>
                <c:ptCount val="4"/>
                <c:pt idx="0">
                  <c:v>15</c:v>
                </c:pt>
                <c:pt idx="1">
                  <c:v>41</c:v>
                </c:pt>
                <c:pt idx="2">
                  <c:v>7</c:v>
                </c:pt>
                <c:pt idx="3">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7CFC-8A96-4B9E-9A9F-CA8646B6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Gayane</cp:lastModifiedBy>
  <cp:revision>2</cp:revision>
  <cp:lastPrinted>2022-06-08T08:58:00Z</cp:lastPrinted>
  <dcterms:created xsi:type="dcterms:W3CDTF">2022-06-14T10:50:00Z</dcterms:created>
  <dcterms:modified xsi:type="dcterms:W3CDTF">2022-06-14T10:50:00Z</dcterms:modified>
</cp:coreProperties>
</file>