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EF764" w14:textId="514549EA" w:rsidR="00A427C1" w:rsidRDefault="00A427C1" w:rsidP="007246F6">
      <w:pPr>
        <w:tabs>
          <w:tab w:val="left" w:pos="4379"/>
        </w:tabs>
        <w:jc w:val="center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ab/>
      </w:r>
      <w:r>
        <w:rPr>
          <w:rFonts w:ascii="GHEA Grapalat" w:hAnsi="GHEA Grapalat" w:cs="Sylfaen"/>
          <w:b/>
          <w:lang w:val="en-US"/>
        </w:rPr>
        <w:tab/>
      </w:r>
      <w:r>
        <w:rPr>
          <w:rFonts w:ascii="GHEA Grapalat" w:hAnsi="GHEA Grapalat" w:cs="Sylfaen"/>
          <w:b/>
          <w:lang w:val="en-US"/>
        </w:rPr>
        <w:tab/>
      </w:r>
      <w:r>
        <w:rPr>
          <w:rFonts w:ascii="GHEA Grapalat" w:hAnsi="GHEA Grapalat" w:cs="Sylfaen"/>
          <w:b/>
          <w:lang w:val="en-US"/>
        </w:rPr>
        <w:tab/>
      </w:r>
    </w:p>
    <w:p w14:paraId="1EB35D2E" w14:textId="77777777" w:rsidR="007246F6" w:rsidRPr="00D42D12" w:rsidRDefault="007246F6" w:rsidP="007246F6">
      <w:pPr>
        <w:tabs>
          <w:tab w:val="left" w:pos="4379"/>
        </w:tabs>
        <w:jc w:val="center"/>
        <w:rPr>
          <w:rFonts w:ascii="GHEA Grapalat" w:hAnsi="GHEA Grapalat" w:cs="Sylfaen"/>
          <w:b/>
          <w:lang w:val="hy-AM"/>
        </w:rPr>
      </w:pPr>
      <w:r w:rsidRPr="00D42D12">
        <w:rPr>
          <w:rFonts w:ascii="GHEA Grapalat" w:hAnsi="GHEA Grapalat" w:cs="Sylfaen"/>
          <w:b/>
          <w:lang w:val="hy-AM"/>
        </w:rPr>
        <w:t>ՏԵՂԵԿԱՆՔ-ՀԻՄՆԱՎՈՐՈւՄ</w:t>
      </w:r>
    </w:p>
    <w:p w14:paraId="620A6EAC" w14:textId="77777777" w:rsidR="007246F6" w:rsidRPr="00D42D12" w:rsidRDefault="007246F6" w:rsidP="007246F6">
      <w:pPr>
        <w:tabs>
          <w:tab w:val="left" w:pos="4379"/>
        </w:tabs>
        <w:jc w:val="center"/>
        <w:rPr>
          <w:rFonts w:ascii="GHEA Grapalat" w:hAnsi="GHEA Grapalat" w:cs="Sylfaen"/>
          <w:b/>
          <w:lang w:val="hy-AM"/>
        </w:rPr>
      </w:pPr>
    </w:p>
    <w:p w14:paraId="4544A8D5" w14:textId="6545AD6A" w:rsidR="007246F6" w:rsidRPr="00C3226E" w:rsidRDefault="007246F6" w:rsidP="007246F6">
      <w:pPr>
        <w:tabs>
          <w:tab w:val="left" w:pos="5040"/>
        </w:tabs>
        <w:jc w:val="center"/>
        <w:outlineLvl w:val="0"/>
        <w:rPr>
          <w:rFonts w:ascii="GHEA Grapalat" w:hAnsi="GHEA Grapalat" w:cs="Sylfaen"/>
          <w:sz w:val="22"/>
          <w:szCs w:val="22"/>
          <w:lang w:val="hy-AM"/>
        </w:rPr>
      </w:pPr>
      <w:r w:rsidRPr="00D42D12">
        <w:rPr>
          <w:rFonts w:ascii="GHEA Grapalat" w:hAnsi="GHEA Grapalat" w:cs="Sylfaen"/>
          <w:sz w:val="22"/>
          <w:szCs w:val="22"/>
          <w:lang w:val="hy-AM"/>
        </w:rPr>
        <w:t>ՀԱՅԱՍՏԱՆԻ ՀԱՆՐԱՊԵՏՈՒԹՅԱՆ ԱՐՄԱՎԻՐԻ ՄԱՐԶԻ ՓԱՐԱՔԱՐ ՀԱՄԱՅՆՔԻ  ԱՎԱԳԱՆՈՒ 202</w:t>
      </w:r>
      <w:r w:rsidRPr="00C3226E">
        <w:rPr>
          <w:rFonts w:ascii="GHEA Grapalat" w:hAnsi="GHEA Grapalat" w:cs="Sylfaen"/>
          <w:sz w:val="22"/>
          <w:szCs w:val="22"/>
          <w:lang w:val="hy-AM"/>
        </w:rPr>
        <w:t>5</w:t>
      </w:r>
      <w:r w:rsidRPr="00D42D12">
        <w:rPr>
          <w:rFonts w:ascii="GHEA Grapalat" w:hAnsi="GHEA Grapalat" w:cs="Sylfaen"/>
          <w:sz w:val="22"/>
          <w:szCs w:val="22"/>
          <w:lang w:val="hy-AM"/>
        </w:rPr>
        <w:t xml:space="preserve"> ԹՎԱԿԱՆԻ </w:t>
      </w:r>
      <w:r>
        <w:rPr>
          <w:rFonts w:ascii="GHEA Grapalat" w:hAnsi="GHEA Grapalat" w:cs="Sylfaen"/>
          <w:sz w:val="22"/>
          <w:szCs w:val="22"/>
          <w:lang w:val="hy-AM"/>
        </w:rPr>
        <w:t>ԲՅՈՒՋԵՆ ՀԱՍՏԱՏԵԼՈՒ</w:t>
      </w:r>
      <w:r w:rsidRPr="00CC296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42D12">
        <w:rPr>
          <w:rFonts w:ascii="GHEA Grapalat" w:hAnsi="GHEA Grapalat" w:cs="Sylfaen"/>
          <w:sz w:val="22"/>
          <w:szCs w:val="22"/>
          <w:lang w:val="hy-AM"/>
        </w:rPr>
        <w:t>ՎԵՐԱԲԵՐՅԱԼ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42D12">
        <w:rPr>
          <w:rFonts w:ascii="GHEA Grapalat" w:hAnsi="GHEA Grapalat" w:cs="Sylfaen"/>
          <w:sz w:val="22"/>
          <w:szCs w:val="22"/>
          <w:lang w:val="hy-AM"/>
        </w:rPr>
        <w:t xml:space="preserve">ՓԱՐԱՔԱՐ ՀԱՄԱՅՆՔԻ ԱՎԱԳԱՆՈւ </w:t>
      </w:r>
      <w:r w:rsidR="00A427C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D42D12">
        <w:rPr>
          <w:rFonts w:ascii="GHEA Grapalat" w:hAnsi="GHEA Grapalat" w:cs="Sylfaen"/>
          <w:sz w:val="22"/>
          <w:szCs w:val="22"/>
          <w:lang w:val="hy-AM"/>
        </w:rPr>
        <w:t xml:space="preserve">ՈՐՈՇՄԱՆ ՆԱԽԱԳԾԻ </w:t>
      </w:r>
    </w:p>
    <w:p w14:paraId="2980E1D1" w14:textId="77777777" w:rsidR="00191A7D" w:rsidRPr="006800C7" w:rsidRDefault="00191A7D" w:rsidP="00191A7D">
      <w:pPr>
        <w:tabs>
          <w:tab w:val="left" w:pos="504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14:paraId="5063CBC4" w14:textId="63A566A0" w:rsidR="00191A7D" w:rsidRPr="0023592E" w:rsidRDefault="00191A7D" w:rsidP="00191A7D">
      <w:pPr>
        <w:tabs>
          <w:tab w:val="left" w:pos="5040"/>
        </w:tabs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6800C7">
        <w:rPr>
          <w:rFonts w:ascii="GHEA Grapalat" w:hAnsi="GHEA Grapalat"/>
          <w:sz w:val="22"/>
          <w:szCs w:val="22"/>
          <w:lang w:val="hy-AM"/>
        </w:rPr>
        <w:t xml:space="preserve">     </w:t>
      </w:r>
    </w:p>
    <w:p w14:paraId="1F8D0AED" w14:textId="77777777" w:rsidR="00191A7D" w:rsidRPr="0023592E" w:rsidRDefault="00191A7D" w:rsidP="00191A7D">
      <w:pPr>
        <w:tabs>
          <w:tab w:val="left" w:pos="5040"/>
        </w:tabs>
        <w:spacing w:line="360" w:lineRule="auto"/>
        <w:ind w:right="115"/>
        <w:jc w:val="both"/>
        <w:outlineLvl w:val="0"/>
        <w:rPr>
          <w:rFonts w:ascii="GHEA Grapalat" w:hAnsi="GHEA Grapalat" w:cs="Sylfaen"/>
          <w:sz w:val="22"/>
          <w:szCs w:val="22"/>
          <w:lang w:val="hy-AM"/>
        </w:rPr>
      </w:pP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    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ՏԻՄ</w:t>
      </w:r>
      <w:r w:rsidRPr="0023592E">
        <w:rPr>
          <w:rFonts w:ascii="GHEA Grapalat" w:hAnsi="GHEA Grapalat"/>
          <w:sz w:val="22"/>
          <w:szCs w:val="22"/>
          <w:lang w:val="hy-AM"/>
        </w:rPr>
        <w:t>-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Սահմանադրությամբ 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օրենքներով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դրամական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ձևավորման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որոշակի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ծրագիր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է,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ակնկալվող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առաջարկվող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համապարփակ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թվարկումն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բյուջետային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գործառույթի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23592E">
        <w:rPr>
          <w:rFonts w:ascii="GHEA Grapalat" w:hAnsi="GHEA Grapalat"/>
          <w:sz w:val="22"/>
          <w:szCs w:val="22"/>
          <w:lang w:val="hy-AM"/>
        </w:rPr>
        <w:t>:</w:t>
      </w:r>
    </w:p>
    <w:p w14:paraId="00E8EF15" w14:textId="77777777" w:rsidR="00191A7D" w:rsidRPr="00A57A15" w:rsidRDefault="00191A7D" w:rsidP="00191A7D">
      <w:pPr>
        <w:spacing w:line="360" w:lineRule="auto"/>
        <w:ind w:right="128"/>
        <w:jc w:val="both"/>
        <w:rPr>
          <w:rFonts w:ascii="GHEA Grapalat" w:hAnsi="GHEA Grapalat"/>
          <w:sz w:val="22"/>
          <w:szCs w:val="22"/>
          <w:lang w:val="hy-AM"/>
        </w:rPr>
      </w:pP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     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խիստ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սահմանափակ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դրանց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բաշխումը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իրականացվի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բացառապես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ՏԻՄ</w:t>
      </w:r>
      <w:r w:rsidRPr="0023592E">
        <w:rPr>
          <w:rFonts w:ascii="GHEA Grapalat" w:hAnsi="GHEA Grapalat"/>
          <w:sz w:val="22"/>
          <w:szCs w:val="22"/>
          <w:lang w:val="hy-AM"/>
        </w:rPr>
        <w:t>-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սահմաններում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Ըստ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ՀՀ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մուտքերի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ձևավորման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մեկ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ծրագիրն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նպատակաուղղվում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իրականացմանը: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ցանկացած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ամենահիմնական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փաստաթուղթն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որտեղ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ներկայացված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քաղաքականությունը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պլանավորումը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հսկողությունը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ներառում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միջոցառումները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կանխատեսումները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նախահաշիվները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ու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միջոցառումները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ֆինանսավորելու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328A8F6" w14:textId="43F58CD9" w:rsidR="00191A7D" w:rsidRPr="0023592E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3592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20</w:t>
      </w:r>
      <w:r w:rsidR="000764BB">
        <w:rPr>
          <w:rFonts w:ascii="GHEA Grapalat" w:hAnsi="GHEA Grapalat"/>
          <w:sz w:val="22"/>
          <w:szCs w:val="22"/>
          <w:lang w:val="hy-AM"/>
        </w:rPr>
        <w:t>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5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նախագիծը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կազմելիս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համեմատական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վերլուծություններ</w:t>
      </w:r>
      <w:r w:rsidRPr="0023592E">
        <w:rPr>
          <w:rFonts w:ascii="GHEA Grapalat" w:hAnsi="GHEA Grapalat"/>
          <w:sz w:val="22"/>
          <w:szCs w:val="22"/>
          <w:lang w:val="hy-AM"/>
        </w:rPr>
        <w:t>` Փարաքար համայնքի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3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փաստացի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արդյունքների</w:t>
      </w:r>
      <w:r w:rsidRPr="0023592E">
        <w:rPr>
          <w:rFonts w:ascii="GHEA Grapalat" w:hAnsi="GHEA Grapalat"/>
          <w:sz w:val="22"/>
          <w:szCs w:val="22"/>
          <w:lang w:val="hy-AM"/>
        </w:rPr>
        <w:t>,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4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հաստատված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5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կանխատեսվող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ցուցանիշների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հետ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Այդ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ցուցանիշների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համեմատական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վերլուծությունն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տեսքը</w:t>
      </w:r>
      <w:r w:rsidRPr="0023592E">
        <w:rPr>
          <w:rFonts w:ascii="GHEA Grapalat" w:hAnsi="GHEA Grapalat"/>
          <w:sz w:val="22"/>
          <w:szCs w:val="22"/>
          <w:lang w:val="hy-AM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072"/>
        <w:gridCol w:w="2530"/>
        <w:gridCol w:w="2530"/>
      </w:tblGrid>
      <w:tr w:rsidR="00191A7D" w:rsidRPr="006800C7" w14:paraId="330F8565" w14:textId="77777777" w:rsidTr="00E4154D"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</w:tcPr>
          <w:p w14:paraId="49E69EEA" w14:textId="77777777" w:rsidR="00191A7D" w:rsidRPr="0023592E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72" w:type="dxa"/>
          </w:tcPr>
          <w:p w14:paraId="2F6B492A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Եկամուտները</w:t>
            </w:r>
          </w:p>
          <w:p w14:paraId="41E2ACCB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հազ</w:t>
            </w:r>
            <w:r w:rsidRPr="006800C7">
              <w:rPr>
                <w:rFonts w:ascii="GHEA Grapalat" w:hAnsi="GHEA Grapalat"/>
                <w:sz w:val="22"/>
                <w:szCs w:val="22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դրամ</w:t>
            </w: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</w:p>
        </w:tc>
        <w:tc>
          <w:tcPr>
            <w:tcW w:w="2530" w:type="dxa"/>
          </w:tcPr>
          <w:p w14:paraId="300BCE19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</w:p>
          <w:p w14:paraId="4FEE7391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հազ</w:t>
            </w:r>
            <w:r w:rsidRPr="006800C7">
              <w:rPr>
                <w:rFonts w:ascii="GHEA Grapalat" w:hAnsi="GHEA Grapalat"/>
                <w:sz w:val="22"/>
                <w:szCs w:val="22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դրամ</w:t>
            </w: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</w:p>
        </w:tc>
        <w:tc>
          <w:tcPr>
            <w:tcW w:w="2530" w:type="dxa"/>
          </w:tcPr>
          <w:p w14:paraId="09D45D64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Բյուջեի</w:t>
            </w:r>
            <w:r w:rsidRPr="006800C7">
              <w:rPr>
                <w:rFonts w:ascii="GHEA Grapalat" w:hAnsi="GHEA Grapalat"/>
                <w:sz w:val="22"/>
                <w:szCs w:val="22"/>
              </w:rPr>
              <w:t xml:space="preserve">            հավելուրդ կամ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6800C7">
              <w:rPr>
                <w:rFonts w:ascii="GHEA Grapalat" w:hAnsi="GHEA Grapalat" w:cs="Sylfaen"/>
                <w:sz w:val="22"/>
                <w:szCs w:val="22"/>
                <w:lang w:val="en-US"/>
              </w:rPr>
              <w:t>ե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ֆիցիտ</w:t>
            </w:r>
          </w:p>
        </w:tc>
      </w:tr>
      <w:tr w:rsidR="00191A7D" w:rsidRPr="006800C7" w14:paraId="5ACC65E3" w14:textId="77777777" w:rsidTr="00E4154D">
        <w:tc>
          <w:tcPr>
            <w:tcW w:w="2988" w:type="dxa"/>
          </w:tcPr>
          <w:p w14:paraId="757D32C7" w14:textId="4D32DBE0" w:rsidR="00191A7D" w:rsidRPr="006800C7" w:rsidRDefault="00191A7D" w:rsidP="000764BB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</w:t>
            </w:r>
            <w:r w:rsidRPr="006800C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փաստացի</w:t>
            </w:r>
          </w:p>
        </w:tc>
        <w:tc>
          <w:tcPr>
            <w:tcW w:w="2072" w:type="dxa"/>
            <w:vAlign w:val="bottom"/>
          </w:tcPr>
          <w:p w14:paraId="5F11FA3F" w14:textId="0AE8B913" w:rsidR="00191A7D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164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863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,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2530" w:type="dxa"/>
            <w:vAlign w:val="bottom"/>
          </w:tcPr>
          <w:p w14:paraId="4FBA29C3" w14:textId="551D85DF" w:rsidR="00191A7D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978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159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,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2530" w:type="dxa"/>
            <w:vAlign w:val="bottom"/>
          </w:tcPr>
          <w:p w14:paraId="33E106BE" w14:textId="77777777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191A7D" w:rsidRPr="006800C7" w14:paraId="6D02C10B" w14:textId="77777777" w:rsidTr="00E4154D">
        <w:tc>
          <w:tcPr>
            <w:tcW w:w="2988" w:type="dxa"/>
          </w:tcPr>
          <w:p w14:paraId="6E6D9E83" w14:textId="6ABED52E" w:rsidR="00191A7D" w:rsidRPr="006800C7" w:rsidRDefault="00191A7D" w:rsidP="000764BB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6800C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հաստատված</w:t>
            </w:r>
          </w:p>
        </w:tc>
        <w:tc>
          <w:tcPr>
            <w:tcW w:w="2072" w:type="dxa"/>
            <w:vAlign w:val="bottom"/>
          </w:tcPr>
          <w:p w14:paraId="7E66FAC0" w14:textId="28DFC081" w:rsidR="001D3F08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1.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47</w:t>
            </w: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0.000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,</w:t>
            </w: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0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00</w:t>
            </w:r>
          </w:p>
        </w:tc>
        <w:tc>
          <w:tcPr>
            <w:tcW w:w="2530" w:type="dxa"/>
            <w:vAlign w:val="bottom"/>
          </w:tcPr>
          <w:p w14:paraId="4FAE9EFF" w14:textId="68A4032E" w:rsidR="001D3F08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1.477.838,000</w:t>
            </w:r>
          </w:p>
        </w:tc>
        <w:tc>
          <w:tcPr>
            <w:tcW w:w="2530" w:type="dxa"/>
            <w:vAlign w:val="bottom"/>
          </w:tcPr>
          <w:p w14:paraId="7916713A" w14:textId="39D9BCC4" w:rsidR="00191A7D" w:rsidRPr="006800C7" w:rsidRDefault="0010181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D42D12">
              <w:rPr>
                <w:rFonts w:ascii="GHEA Grapalat" w:hAnsi="GHEA Grapalat" w:cs="Sylfaen"/>
                <w:sz w:val="22"/>
                <w:szCs w:val="22"/>
                <w:lang w:val="hy-AM"/>
              </w:rPr>
              <w:t>239733.016</w:t>
            </w:r>
          </w:p>
        </w:tc>
      </w:tr>
      <w:tr w:rsidR="00191A7D" w:rsidRPr="006800C7" w14:paraId="60497F8C" w14:textId="77777777" w:rsidTr="00E4154D">
        <w:trPr>
          <w:trHeight w:val="316"/>
        </w:trPr>
        <w:tc>
          <w:tcPr>
            <w:tcW w:w="2988" w:type="dxa"/>
          </w:tcPr>
          <w:p w14:paraId="1DB4B052" w14:textId="7ECBC80E" w:rsidR="00191A7D" w:rsidRPr="006800C7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կանխատեսվող</w:t>
            </w:r>
          </w:p>
        </w:tc>
        <w:tc>
          <w:tcPr>
            <w:tcW w:w="2072" w:type="dxa"/>
            <w:vAlign w:val="bottom"/>
          </w:tcPr>
          <w:p w14:paraId="37DCEDDD" w14:textId="427C7F32" w:rsidR="00191A7D" w:rsidRPr="006800C7" w:rsidRDefault="001D3F08" w:rsidP="001D3F08">
            <w:pPr>
              <w:jc w:val="right"/>
              <w:rPr>
                <w:rFonts w:ascii="Arial Armenian" w:hAnsi="Arial Armenian" w:cs="Arial"/>
                <w:sz w:val="22"/>
                <w:szCs w:val="22"/>
                <w:lang w:val="en-US"/>
              </w:rPr>
            </w:pP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1.720.000,000</w:t>
            </w:r>
          </w:p>
        </w:tc>
        <w:tc>
          <w:tcPr>
            <w:tcW w:w="2530" w:type="dxa"/>
            <w:vAlign w:val="bottom"/>
          </w:tcPr>
          <w:p w14:paraId="319E1A57" w14:textId="57904135" w:rsidR="00191A7D" w:rsidRPr="006800C7" w:rsidRDefault="001D3F08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1.720.000,000</w:t>
            </w:r>
          </w:p>
        </w:tc>
        <w:tc>
          <w:tcPr>
            <w:tcW w:w="2530" w:type="dxa"/>
            <w:vAlign w:val="bottom"/>
          </w:tcPr>
          <w:p w14:paraId="19655A64" w14:textId="275489C8" w:rsidR="00191A7D" w:rsidRPr="006800C7" w:rsidRDefault="0010181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10181D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703829.7934</w:t>
            </w:r>
          </w:p>
        </w:tc>
      </w:tr>
    </w:tbl>
    <w:p w14:paraId="7EAF1A29" w14:textId="77777777" w:rsidR="00191A7D" w:rsidRPr="006800C7" w:rsidRDefault="00191A7D" w:rsidP="00191A7D">
      <w:pPr>
        <w:tabs>
          <w:tab w:val="left" w:pos="5040"/>
        </w:tabs>
        <w:jc w:val="both"/>
        <w:rPr>
          <w:rFonts w:ascii="GHEA Grapalat" w:hAnsi="GHEA Grapalat"/>
          <w:sz w:val="22"/>
          <w:szCs w:val="22"/>
        </w:rPr>
      </w:pPr>
    </w:p>
    <w:p w14:paraId="1E8BA436" w14:textId="2BFAA14E" w:rsidR="00191A7D" w:rsidRPr="006800C7" w:rsidRDefault="00191A7D" w:rsidP="00191A7D">
      <w:pPr>
        <w:spacing w:line="360" w:lineRule="auto"/>
        <w:jc w:val="both"/>
        <w:rPr>
          <w:rFonts w:ascii="GHEA Grapalat" w:hAnsi="GHEA Grapalat" w:cs="Sylfaen"/>
          <w:i/>
          <w:sz w:val="22"/>
          <w:szCs w:val="22"/>
        </w:rPr>
      </w:pPr>
      <w:r w:rsidRPr="006800C7">
        <w:rPr>
          <w:rFonts w:ascii="GHEA Grapalat" w:hAnsi="GHEA Grapalat" w:cs="Sylfaen"/>
          <w:i/>
          <w:sz w:val="22"/>
          <w:szCs w:val="22"/>
        </w:rPr>
        <w:t xml:space="preserve">   Համայնքի</w:t>
      </w:r>
      <w:r w:rsidRPr="006800C7">
        <w:rPr>
          <w:rFonts w:ascii="GHEA Grapalat" w:hAnsi="GHEA Grapalat"/>
          <w:i/>
          <w:sz w:val="22"/>
          <w:szCs w:val="22"/>
        </w:rPr>
        <w:t xml:space="preserve"> 202</w:t>
      </w:r>
      <w:r w:rsidR="000764BB" w:rsidRPr="000764BB">
        <w:rPr>
          <w:rFonts w:ascii="GHEA Grapalat" w:hAnsi="GHEA Grapalat"/>
          <w:i/>
          <w:sz w:val="22"/>
          <w:szCs w:val="22"/>
        </w:rPr>
        <w:t>5</w:t>
      </w:r>
      <w:r w:rsidRPr="0023592E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/>
          <w:i/>
          <w:sz w:val="22"/>
          <w:szCs w:val="22"/>
          <w:lang w:val="en-US"/>
        </w:rPr>
        <w:t>թ</w:t>
      </w:r>
      <w:r w:rsidRPr="006800C7">
        <w:rPr>
          <w:rFonts w:ascii="GHEA Grapalat" w:hAnsi="GHEA Grapalat" w:cs="Sylfaen"/>
          <w:i/>
          <w:sz w:val="22"/>
          <w:szCs w:val="22"/>
        </w:rPr>
        <w:t>վականի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բյուջեն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մշակվել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է</w:t>
      </w:r>
      <w:r w:rsidRPr="006800C7">
        <w:rPr>
          <w:rFonts w:ascii="GHEA Grapalat" w:hAnsi="GHEA Grapalat"/>
          <w:i/>
          <w:sz w:val="22"/>
          <w:szCs w:val="22"/>
        </w:rPr>
        <w:t xml:space="preserve">` </w:t>
      </w:r>
      <w:r w:rsidRPr="006800C7">
        <w:rPr>
          <w:rFonts w:ascii="GHEA Grapalat" w:hAnsi="GHEA Grapalat" w:cs="Sylfaen"/>
          <w:i/>
          <w:sz w:val="22"/>
          <w:szCs w:val="22"/>
        </w:rPr>
        <w:t>հիմք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ունենալով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="00547875" w:rsidRPr="00164489">
        <w:rPr>
          <w:rFonts w:ascii="GHEA Grapalat" w:hAnsi="GHEA Grapalat" w:cs="Sylfaen"/>
          <w:i/>
          <w:sz w:val="22"/>
          <w:szCs w:val="22"/>
        </w:rPr>
        <w:t>202</w:t>
      </w:r>
      <w:r w:rsidR="001D3F08" w:rsidRPr="001D3F08">
        <w:rPr>
          <w:rFonts w:ascii="GHEA Grapalat" w:hAnsi="GHEA Grapalat" w:cs="Sylfaen"/>
          <w:i/>
          <w:sz w:val="22"/>
          <w:szCs w:val="22"/>
        </w:rPr>
        <w:t>3</w:t>
      </w:r>
      <w:r w:rsidR="00547875" w:rsidRPr="00164489">
        <w:rPr>
          <w:rFonts w:ascii="GHEA Grapalat" w:hAnsi="GHEA Grapalat" w:cs="Sylfaen"/>
          <w:i/>
          <w:sz w:val="22"/>
          <w:szCs w:val="22"/>
        </w:rPr>
        <w:t>-202</w:t>
      </w:r>
      <w:r w:rsidR="001D3F08" w:rsidRPr="001D3F08">
        <w:rPr>
          <w:rFonts w:ascii="GHEA Grapalat" w:hAnsi="GHEA Grapalat" w:cs="Sylfaen"/>
          <w:i/>
          <w:sz w:val="22"/>
          <w:szCs w:val="22"/>
        </w:rPr>
        <w:t>5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թվական</w:t>
      </w:r>
      <w:r w:rsidR="001E0FB5">
        <w:rPr>
          <w:rFonts w:ascii="GHEA Grapalat" w:hAnsi="GHEA Grapalat" w:cs="Sylfaen"/>
          <w:i/>
          <w:sz w:val="22"/>
          <w:szCs w:val="22"/>
          <w:lang w:val="en-US"/>
        </w:rPr>
        <w:t>ների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ընթացքում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Փարաքար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համայնքի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ներկայացրած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կապիտալ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շինարարության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բնագավառում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համայնքի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կազմում</w:t>
      </w:r>
      <w:proofErr w:type="spellEnd"/>
      <w:r w:rsidRPr="0023592E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ներառված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բնակավայրերում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սուբվենցիոն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ծրագրերի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կատարումը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>:</w:t>
      </w:r>
    </w:p>
    <w:p w14:paraId="6E277545" w14:textId="77777777" w:rsidR="00191A7D" w:rsidRPr="006800C7" w:rsidRDefault="00191A7D" w:rsidP="00191A7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lastRenderedPageBreak/>
        <w:t xml:space="preserve">   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գործունեությունը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մեծապես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կախված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գործընթացի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մասնագիտական կազմակերպումից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արդյունավետ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հավաքագրումից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միջոցների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խնայողական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օգտագործումից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7ACAC71B" w14:textId="77777777" w:rsidR="00191A7D" w:rsidRPr="006800C7" w:rsidRDefault="00191A7D" w:rsidP="00191A7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Գալիք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տարվա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զարգացման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հիմնական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ուղղություններն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են՝</w:t>
      </w:r>
    </w:p>
    <w:p w14:paraId="50455E81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Բարելավել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ֆինանսական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վիճակը՝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ճշտելով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հողի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հարկի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գույքահարկի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բազաները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բարձրացնելով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սեփական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հավաքագրման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մակարդակը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104752E8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Բարձրացնել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բնակչությանը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մատուցվող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համայնքային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ծառայությունների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մակարդակը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որակը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271104D4" w14:textId="6B2FEB6A" w:rsidR="00191A7D" w:rsidRPr="006800C7" w:rsidRDefault="00191A7D" w:rsidP="003E6B46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Իրականացնել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կրթության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մշակույթի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սպորտի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բնագավառների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ենթակառուցվածքների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պահպանման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շահագործման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նորոգման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գույքային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վերազինման</w:t>
      </w:r>
      <w:r w:rsidRPr="006800C7">
        <w:rPr>
          <w:rFonts w:ascii="GHEA Grapalat" w:hAnsi="GHEA Grapalat"/>
          <w:sz w:val="22"/>
          <w:szCs w:val="22"/>
        </w:rPr>
        <w:t xml:space="preserve"> և այլ </w:t>
      </w:r>
      <w:r w:rsidRPr="006800C7">
        <w:rPr>
          <w:rFonts w:ascii="GHEA Grapalat" w:hAnsi="GHEA Grapalat" w:cs="Sylfaen"/>
          <w:sz w:val="22"/>
          <w:szCs w:val="22"/>
        </w:rPr>
        <w:t>աշխատանքներ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52F2FE40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Աշխուժացնել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մշակութային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մարզական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հասարակական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կյանքը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4F10B0CB" w14:textId="2F22EFE1" w:rsidR="00191A7D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Իրականացնել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բնակիչների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սոցիալական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պաշտպանվածության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ապահովումն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ու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այդ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նպատակով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հաշմանդամություն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ունեցող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անձանց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>,</w:t>
      </w:r>
      <w:r w:rsidR="00A43D3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ծնողազուրկ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երեխաների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>,</w:t>
      </w:r>
      <w:r w:rsidR="00810DDC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բազմազավակ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r w:rsidR="00F44160">
        <w:rPr>
          <w:rFonts w:ascii="GHEA Grapalat" w:hAnsi="GHEA Grapalat"/>
          <w:sz w:val="22"/>
          <w:szCs w:val="22"/>
          <w:lang w:val="en-US"/>
        </w:rPr>
        <w:t>և</w:t>
      </w:r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անապահով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ընտանիքների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կենսական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ապահովմանն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ուղղված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սոցիալական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տարաբնույթ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ծրագրեր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4E5B49E4" w14:textId="6B578916" w:rsidR="00191A7D" w:rsidRPr="0010181D" w:rsidRDefault="00191A7D" w:rsidP="00191A7D">
      <w:pPr>
        <w:spacing w:line="360" w:lineRule="auto"/>
        <w:ind w:right="7" w:firstLine="284"/>
        <w:contextualSpacing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>Համայնքի</w:t>
      </w:r>
      <w:r w:rsidRPr="0010181D">
        <w:rPr>
          <w:rFonts w:ascii="GHEA Grapalat" w:hAnsi="GHEA Grapalat"/>
          <w:sz w:val="22"/>
          <w:szCs w:val="22"/>
        </w:rPr>
        <w:t xml:space="preserve"> 202</w:t>
      </w:r>
      <w:r w:rsidR="00947F56" w:rsidRPr="0010181D">
        <w:rPr>
          <w:rFonts w:ascii="GHEA Grapalat" w:hAnsi="GHEA Grapalat"/>
          <w:sz w:val="22"/>
          <w:szCs w:val="22"/>
        </w:rPr>
        <w:t>5</w:t>
      </w:r>
      <w:r w:rsidRPr="006800C7">
        <w:rPr>
          <w:rFonts w:ascii="GHEA Grapalat" w:hAnsi="GHEA Grapalat"/>
          <w:sz w:val="22"/>
          <w:szCs w:val="22"/>
        </w:rPr>
        <w:t>թ</w:t>
      </w:r>
      <w:r w:rsidRPr="0010181D">
        <w:rPr>
          <w:rFonts w:ascii="GHEA Grapalat" w:hAnsi="GHEA Grapalat"/>
          <w:sz w:val="22"/>
          <w:szCs w:val="22"/>
        </w:rPr>
        <w:t xml:space="preserve">. </w:t>
      </w:r>
      <w:r w:rsidRPr="006800C7">
        <w:rPr>
          <w:rFonts w:ascii="GHEA Grapalat" w:hAnsi="GHEA Grapalat"/>
          <w:sz w:val="22"/>
          <w:szCs w:val="22"/>
        </w:rPr>
        <w:t>զարգացման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հիմնական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ուղղությունները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ուղղված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են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բնակչության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կենսական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շահերի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ապահովմանը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շրջակա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միջավայրի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պահպանմանը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համայնքի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հարմարավետ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բարեկեցիկ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միջավայրի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ստեղծմանը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համայնքային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ենթակառուցվածքների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արդիականացմանն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զարգացմանը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ինպես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նաև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համայնքի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գլխավոր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հատակագծին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համապատասխան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քաղաքաշինական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ծրագրերի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իրականացմանը</w:t>
      </w:r>
      <w:r w:rsidRPr="0010181D">
        <w:rPr>
          <w:rFonts w:ascii="GHEA Grapalat" w:hAnsi="GHEA Grapalat"/>
          <w:sz w:val="22"/>
          <w:szCs w:val="22"/>
        </w:rPr>
        <w:t xml:space="preserve">: </w:t>
      </w:r>
    </w:p>
    <w:p w14:paraId="1F2E8A1E" w14:textId="764209B6" w:rsidR="00191A7D" w:rsidRPr="006800C7" w:rsidRDefault="00191A7D" w:rsidP="00191A7D">
      <w:pPr>
        <w:pStyle w:val="BodyTextIndent"/>
        <w:spacing w:line="360" w:lineRule="auto"/>
        <w:ind w:left="0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6800C7">
        <w:rPr>
          <w:rFonts w:ascii="GHEA Grapalat" w:hAnsi="GHEA Grapalat" w:cs="Sylfaen"/>
          <w:sz w:val="22"/>
          <w:szCs w:val="22"/>
        </w:rPr>
        <w:t>Շ</w:t>
      </w:r>
      <w:r w:rsidRPr="006800C7">
        <w:rPr>
          <w:rFonts w:ascii="GHEA Grapalat" w:hAnsi="GHEA Grapalat" w:cs="Sylfaen"/>
          <w:sz w:val="22"/>
          <w:szCs w:val="22"/>
          <w:lang w:val="ru-RU"/>
        </w:rPr>
        <w:t>ահագրգիռ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մոտեցում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պետք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է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ցուցաբերե</w:t>
      </w:r>
      <w:r w:rsidRPr="006800C7">
        <w:rPr>
          <w:rFonts w:ascii="GHEA Grapalat" w:hAnsi="GHEA Grapalat" w:cs="Sylfaen"/>
          <w:sz w:val="22"/>
          <w:szCs w:val="22"/>
        </w:rPr>
        <w:t>ն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համայնքի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բնակչությ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նը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proofErr w:type="spellStart"/>
      <w:r w:rsidRPr="006800C7">
        <w:rPr>
          <w:rFonts w:ascii="GHEA Grapalat" w:hAnsi="GHEA Grapalat"/>
          <w:sz w:val="22"/>
          <w:szCs w:val="22"/>
        </w:rPr>
        <w:t>բնակավայրերի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ղեկավարները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,</w:t>
      </w:r>
      <w:r w:rsidRPr="0023592E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համայնքի</w:t>
      </w:r>
      <w:proofErr w:type="spellEnd"/>
      <w:r w:rsidRPr="0023592E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ավագանին</w:t>
      </w:r>
      <w:proofErr w:type="spellEnd"/>
      <w:r w:rsidRPr="0023592E">
        <w:rPr>
          <w:rFonts w:ascii="GHEA Grapalat" w:hAnsi="GHEA Grapalat"/>
          <w:sz w:val="22"/>
          <w:szCs w:val="22"/>
          <w:lang w:val="ru-RU"/>
        </w:rPr>
        <w:t>,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համայնքային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կազմակերպությունների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աշխատակիցներ</w:t>
      </w:r>
      <w:r w:rsidRPr="006800C7">
        <w:rPr>
          <w:rFonts w:ascii="GHEA Grapalat" w:hAnsi="GHEA Grapalat" w:cs="Sylfaen"/>
          <w:sz w:val="22"/>
          <w:szCs w:val="22"/>
        </w:rPr>
        <w:t>ը</w:t>
      </w:r>
      <w:r w:rsidRPr="006800C7">
        <w:rPr>
          <w:rFonts w:ascii="GHEA Grapalat" w:hAnsi="GHEA Grapalat" w:cs="Sylfaen"/>
          <w:sz w:val="22"/>
          <w:szCs w:val="22"/>
          <w:lang w:val="ru-RU"/>
        </w:rPr>
        <w:t>՝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համայնքի 202</w:t>
      </w:r>
      <w:r w:rsidR="00947F56" w:rsidRPr="00947F56">
        <w:rPr>
          <w:rFonts w:ascii="GHEA Grapalat" w:hAnsi="GHEA Grapalat" w:cs="Sylfaen"/>
          <w:sz w:val="22"/>
          <w:szCs w:val="22"/>
          <w:lang w:val="ru-RU"/>
        </w:rPr>
        <w:t>5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թվականի բյուջեի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գոյացման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դրանց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նպատակային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օգտագործման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բյուջեի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կատարման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և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վերահսկման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ուղղությամբ</w:t>
      </w:r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57757604" w14:textId="77777777" w:rsidR="00191A7D" w:rsidRPr="006800C7" w:rsidRDefault="00191A7D" w:rsidP="00191A7D">
      <w:pPr>
        <w:pStyle w:val="BodyText2"/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նախագիծը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կազմելիս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օգտագործվել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Կառավարության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կողմից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խորհրդատվական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բնույթի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նորմատիվները</w:t>
      </w:r>
      <w:r w:rsidRPr="006800C7">
        <w:rPr>
          <w:rFonts w:ascii="GHEA Grapalat" w:hAnsi="GHEA Grapalat"/>
          <w:sz w:val="22"/>
          <w:szCs w:val="22"/>
        </w:rPr>
        <w:t xml:space="preserve">: </w:t>
      </w:r>
    </w:p>
    <w:p w14:paraId="14E921F9" w14:textId="77777777" w:rsidR="00191A7D" w:rsidRPr="00164489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64489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Նախագծում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նախատեսված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նաև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պահուստային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</w:t>
      </w:r>
      <w:r w:rsidRPr="00164489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որը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տարվա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ընթացքում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հայտ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չկանխատեսված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ծախսերի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ֆինանսավորման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աղբյուր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 w:cs="Sylfaen"/>
          <w:sz w:val="22"/>
          <w:szCs w:val="22"/>
        </w:rPr>
        <w:t>:</w:t>
      </w:r>
      <w:r w:rsidRPr="00164489">
        <w:rPr>
          <w:rFonts w:ascii="GHEA Grapalat" w:hAnsi="GHEA Grapalat"/>
          <w:sz w:val="22"/>
          <w:szCs w:val="22"/>
        </w:rPr>
        <w:t xml:space="preserve">  </w:t>
      </w:r>
    </w:p>
    <w:p w14:paraId="4EC904AE" w14:textId="4060EB38" w:rsidR="00191A7D" w:rsidRPr="00164489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64489">
        <w:rPr>
          <w:rFonts w:ascii="GHEA Grapalat" w:hAnsi="GHEA Grapalat"/>
          <w:sz w:val="22"/>
          <w:szCs w:val="22"/>
        </w:rPr>
        <w:t xml:space="preserve">     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Հայաստանի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հանրապետության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համակարգի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մասին</w:t>
      </w:r>
      <w:r w:rsidRPr="00164489">
        <w:rPr>
          <w:rFonts w:ascii="GHEA Grapalat" w:hAnsi="GHEA Grapalat"/>
          <w:sz w:val="22"/>
          <w:szCs w:val="22"/>
        </w:rPr>
        <w:t xml:space="preserve">» </w:t>
      </w:r>
      <w:r w:rsidRPr="006800C7">
        <w:rPr>
          <w:rFonts w:ascii="GHEA Grapalat" w:hAnsi="GHEA Grapalat" w:cs="Sylfaen"/>
          <w:sz w:val="22"/>
          <w:szCs w:val="22"/>
        </w:rPr>
        <w:t>ՀՀ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օրենքի</w:t>
      </w:r>
      <w:r w:rsidRPr="00164489">
        <w:rPr>
          <w:rFonts w:ascii="GHEA Grapalat" w:hAnsi="GHEA Grapalat" w:cs="Sylfaen"/>
          <w:sz w:val="22"/>
          <w:szCs w:val="22"/>
        </w:rPr>
        <w:t xml:space="preserve"> 28 </w:t>
      </w:r>
      <w:r w:rsidRPr="006800C7">
        <w:rPr>
          <w:rFonts w:ascii="GHEA Grapalat" w:hAnsi="GHEA Grapalat" w:cs="Sylfaen"/>
          <w:sz w:val="22"/>
          <w:szCs w:val="22"/>
        </w:rPr>
        <w:t>հոդվածի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համաձայն</w:t>
      </w:r>
      <w:r w:rsidRPr="00164489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164489">
        <w:rPr>
          <w:rFonts w:ascii="GHEA Grapalat" w:hAnsi="GHEA Grapalat"/>
          <w:sz w:val="22"/>
          <w:szCs w:val="22"/>
        </w:rPr>
        <w:t xml:space="preserve"> 202</w:t>
      </w:r>
      <w:r w:rsidR="00947F56" w:rsidRPr="00947F56">
        <w:rPr>
          <w:rFonts w:ascii="GHEA Grapalat" w:hAnsi="GHEA Grapalat"/>
          <w:sz w:val="22"/>
          <w:szCs w:val="22"/>
        </w:rPr>
        <w:t>5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թվականի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բյուջեն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բաղկացած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/>
          <w:sz w:val="22"/>
          <w:szCs w:val="22"/>
        </w:rPr>
        <w:t xml:space="preserve"> 2 </w:t>
      </w:r>
      <w:r w:rsidRPr="006800C7">
        <w:rPr>
          <w:rFonts w:ascii="GHEA Grapalat" w:hAnsi="GHEA Grapalat" w:cs="Sylfaen"/>
          <w:sz w:val="22"/>
          <w:szCs w:val="22"/>
        </w:rPr>
        <w:t>բաղկացուցիչ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մասերից</w:t>
      </w:r>
      <w:r w:rsidRPr="00164489">
        <w:rPr>
          <w:rFonts w:ascii="GHEA Grapalat" w:hAnsi="GHEA Grapalat"/>
          <w:sz w:val="22"/>
          <w:szCs w:val="22"/>
        </w:rPr>
        <w:t>`</w:t>
      </w:r>
    </w:p>
    <w:p w14:paraId="10C55C08" w14:textId="77777777" w:rsidR="00191A7D" w:rsidRPr="00164489" w:rsidRDefault="00191A7D" w:rsidP="00191A7D">
      <w:pPr>
        <w:pStyle w:val="Heading1"/>
        <w:spacing w:line="360" w:lineRule="auto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վարչական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/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վարչական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>/</w:t>
      </w:r>
    </w:p>
    <w:p w14:paraId="7E686A0E" w14:textId="77777777" w:rsidR="00191A7D" w:rsidRPr="006800C7" w:rsidRDefault="00191A7D" w:rsidP="00191A7D">
      <w:pPr>
        <w:pStyle w:val="Heading1"/>
        <w:spacing w:line="360" w:lineRule="auto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proofErr w:type="gram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ֆոնդային</w:t>
      </w:r>
      <w:proofErr w:type="spellEnd"/>
      <w:proofErr w:type="gram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/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ֆոնդային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/</w:t>
      </w:r>
    </w:p>
    <w:p w14:paraId="06B9A269" w14:textId="77777777" w:rsidR="00191A7D" w:rsidRPr="006800C7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 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այդ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բաղկացուցիչ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մասերը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հավասարակշռված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1A984B6C" w14:textId="77777777" w:rsidR="00191A7D" w:rsidRPr="006800C7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Բյուջի եկամուտների</w:t>
      </w:r>
      <w:r w:rsidRPr="006800C7">
        <w:rPr>
          <w:rFonts w:ascii="GHEA Grapalat" w:hAnsi="GHEA Grapalat"/>
          <w:sz w:val="22"/>
          <w:szCs w:val="22"/>
        </w:rPr>
        <w:t xml:space="preserve">  /</w:t>
      </w:r>
      <w:r w:rsidRPr="006800C7">
        <w:rPr>
          <w:rFonts w:ascii="GHEA Grapalat" w:hAnsi="GHEA Grapalat" w:cs="Sylfaen"/>
          <w:sz w:val="22"/>
          <w:szCs w:val="22"/>
        </w:rPr>
        <w:t>ծախսերի</w:t>
      </w:r>
      <w:r w:rsidRPr="006800C7">
        <w:rPr>
          <w:rFonts w:ascii="GHEA Grapalat" w:hAnsi="GHEA Grapalat"/>
          <w:sz w:val="22"/>
          <w:szCs w:val="22"/>
        </w:rPr>
        <w:t xml:space="preserve">/  </w:t>
      </w:r>
      <w:r w:rsidRPr="006800C7">
        <w:rPr>
          <w:rFonts w:ascii="GHEA Grapalat" w:hAnsi="GHEA Grapalat" w:cs="Sylfaen"/>
          <w:sz w:val="22"/>
          <w:szCs w:val="22"/>
        </w:rPr>
        <w:t>կանխատեսման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 դրան</w:t>
      </w:r>
      <w:r w:rsidRPr="006800C7">
        <w:rPr>
          <w:rFonts w:ascii="GHEA Grapalat" w:hAnsi="GHEA Grapalat" w:cs="Sylfaen"/>
          <w:sz w:val="22"/>
          <w:szCs w:val="22"/>
          <w:lang w:val="en-US"/>
        </w:rPr>
        <w:t>ց</w:t>
      </w:r>
      <w:r w:rsidRPr="006800C7">
        <w:rPr>
          <w:rFonts w:ascii="GHEA Grapalat" w:hAnsi="GHEA Grapalat" w:cs="Sylfaen"/>
          <w:sz w:val="22"/>
          <w:szCs w:val="22"/>
        </w:rPr>
        <w:t xml:space="preserve"> նախահաշիվների կազզման աշխատանքներն իրականացվում են ինչպես վարչական բյուջեի, այնպես էլ ֆոնդային բյուջեի համար առանձին:</w:t>
      </w:r>
      <w:r w:rsidRPr="006800C7">
        <w:rPr>
          <w:rFonts w:ascii="GHEA Grapalat" w:hAnsi="GHEA Grapalat"/>
          <w:sz w:val="22"/>
          <w:szCs w:val="22"/>
        </w:rPr>
        <w:t xml:space="preserve">  </w:t>
      </w:r>
    </w:p>
    <w:p w14:paraId="5F922754" w14:textId="6812C67E" w:rsidR="00191A7D" w:rsidRPr="006800C7" w:rsidRDefault="00191A7D" w:rsidP="00191A7D">
      <w:pPr>
        <w:pStyle w:val="BodyTextIndent"/>
        <w:numPr>
          <w:ilvl w:val="0"/>
          <w:numId w:val="2"/>
        </w:numPr>
        <w:tabs>
          <w:tab w:val="left" w:pos="5040"/>
        </w:tabs>
        <w:spacing w:line="360" w:lineRule="auto"/>
        <w:ind w:left="426" w:hanging="426"/>
        <w:jc w:val="both"/>
        <w:rPr>
          <w:rFonts w:ascii="GHEA Grapalat" w:hAnsi="GHEA Grapalat"/>
          <w:sz w:val="22"/>
          <w:szCs w:val="22"/>
          <w:lang w:val="ru-RU"/>
        </w:rPr>
      </w:pPr>
      <w:r w:rsidRPr="006800C7">
        <w:rPr>
          <w:rFonts w:ascii="GHEA Grapalat" w:hAnsi="GHEA Grapalat" w:cs="Sylfaen"/>
          <w:sz w:val="22"/>
          <w:szCs w:val="22"/>
          <w:lang w:val="ru-RU"/>
        </w:rPr>
        <w:lastRenderedPageBreak/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եկամտային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մասում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ընդամենը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նախատեսվել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հարկեր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տուրքեր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752E" w:rsidRPr="00A0752E">
        <w:rPr>
          <w:rFonts w:ascii="GHEA Grapalat" w:hAnsi="GHEA Grapalat" w:cs="Sylfaen"/>
          <w:b/>
          <w:sz w:val="22"/>
          <w:szCs w:val="22"/>
          <w:lang w:val="ru-RU"/>
        </w:rPr>
        <w:t>575.456,0</w:t>
      </w:r>
      <w:r w:rsidRPr="00A075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հազ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դրամի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չափով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04FBAB18" w14:textId="6AE3DB42" w:rsidR="00191A7D" w:rsidRPr="006800C7" w:rsidRDefault="00191A7D" w:rsidP="00191A7D">
      <w:pPr>
        <w:numPr>
          <w:ilvl w:val="0"/>
          <w:numId w:val="1"/>
        </w:numPr>
        <w:tabs>
          <w:tab w:val="num" w:pos="0"/>
          <w:tab w:val="left" w:pos="5040"/>
        </w:tabs>
        <w:spacing w:line="360" w:lineRule="auto"/>
        <w:ind w:left="0" w:firstLine="0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Այլ եկամուտների գծով նախատեսվում է տարվա ընթացքում հավաքագրել` </w:t>
      </w:r>
      <w:r w:rsidR="00A0752E" w:rsidRPr="00A0752E">
        <w:rPr>
          <w:rFonts w:ascii="GHEA Grapalat" w:hAnsi="GHEA Grapalat" w:cs="Sylfaen"/>
          <w:b/>
          <w:sz w:val="22"/>
          <w:szCs w:val="22"/>
        </w:rPr>
        <w:t>11649.711</w:t>
      </w:r>
      <w:r w:rsidRPr="006800C7">
        <w:rPr>
          <w:rFonts w:ascii="GHEA Grapalat" w:hAnsi="GHEA Grapalat" w:cs="Sylfaen"/>
          <w:sz w:val="22"/>
          <w:szCs w:val="22"/>
        </w:rPr>
        <w:t xml:space="preserve"> հազ.դրամ:</w:t>
      </w:r>
      <w:r w:rsidRPr="006800C7">
        <w:rPr>
          <w:rFonts w:ascii="GHEA Grapalat" w:hAnsi="GHEA Grapalat"/>
          <w:sz w:val="22"/>
          <w:szCs w:val="22"/>
        </w:rPr>
        <w:t xml:space="preserve">  </w:t>
      </w:r>
    </w:p>
    <w:p w14:paraId="45DF6892" w14:textId="02B26E98" w:rsidR="00191A7D" w:rsidRPr="006800C7" w:rsidRDefault="00191A7D" w:rsidP="00191A7D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Նախագծում ներառվել է նաև ՀՀ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Կառավարության կողմից Փարաքար համայնքին համահարթեցման սկզբունքով 202</w:t>
      </w:r>
      <w:r w:rsidR="00A0752E" w:rsidRPr="00A0752E">
        <w:rPr>
          <w:rFonts w:ascii="GHEA Grapalat" w:hAnsi="GHEA Grapalat" w:cs="Sylfaen"/>
          <w:sz w:val="22"/>
          <w:szCs w:val="22"/>
        </w:rPr>
        <w:t>5</w:t>
      </w:r>
      <w:r w:rsidRPr="006800C7">
        <w:rPr>
          <w:rFonts w:ascii="GHEA Grapalat" w:hAnsi="GHEA Grapalat" w:cs="Sylfaen"/>
          <w:sz w:val="22"/>
          <w:szCs w:val="22"/>
        </w:rPr>
        <w:t xml:space="preserve"> թվականի համար հատկացված </w:t>
      </w:r>
      <w:r w:rsidR="00A0752E" w:rsidRPr="00A0752E">
        <w:rPr>
          <w:rFonts w:ascii="GHEA Grapalat" w:hAnsi="GHEA Grapalat" w:cs="Sylfaen"/>
          <w:b/>
          <w:sz w:val="22"/>
          <w:szCs w:val="22"/>
        </w:rPr>
        <w:t>907.978,384</w:t>
      </w:r>
      <w:r w:rsidRPr="006800C7">
        <w:rPr>
          <w:rFonts w:ascii="GHEA Grapalat" w:hAnsi="GHEA Grapalat" w:cs="Sylfaen"/>
          <w:b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 դրամի չափով դոտացիա:</w:t>
      </w:r>
    </w:p>
    <w:p w14:paraId="26BB935D" w14:textId="77777777" w:rsidR="00191A7D" w:rsidRPr="006800C7" w:rsidRDefault="00191A7D" w:rsidP="00191A7D">
      <w:pPr>
        <w:numPr>
          <w:ilvl w:val="0"/>
          <w:numId w:val="1"/>
        </w:numPr>
        <w:tabs>
          <w:tab w:val="left" w:pos="5040"/>
        </w:tabs>
        <w:spacing w:line="360" w:lineRule="auto"/>
        <w:ind w:left="426" w:hanging="426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Պետության կողմից տրամադրվում է նպատակային հատկացումներ (սուբվենցիա)` համայնքի արվեստի դպրոցում ազգային նվագարաններով սովորողների ուսման վարձի հատուցման նպատակով  </w:t>
      </w:r>
      <w:r w:rsidRPr="006800C7">
        <w:rPr>
          <w:rFonts w:ascii="GHEA Grapalat" w:hAnsi="GHEA Grapalat" w:cs="Sylfaen"/>
          <w:b/>
          <w:sz w:val="22"/>
          <w:szCs w:val="22"/>
        </w:rPr>
        <w:t xml:space="preserve">5011.3 </w:t>
      </w:r>
      <w:r w:rsidRPr="006800C7">
        <w:rPr>
          <w:rFonts w:ascii="GHEA Grapalat" w:hAnsi="GHEA Grapalat" w:cs="Sylfaen"/>
          <w:sz w:val="22"/>
          <w:szCs w:val="22"/>
        </w:rPr>
        <w:t xml:space="preserve">հազ.դրամ: </w:t>
      </w:r>
    </w:p>
    <w:p w14:paraId="7E106C7A" w14:textId="7B8B4CE8" w:rsidR="00191A7D" w:rsidRPr="006800C7" w:rsidRDefault="00191A7D" w:rsidP="00191A7D">
      <w:pPr>
        <w:pStyle w:val="BodyTextIndent"/>
        <w:spacing w:line="360" w:lineRule="auto"/>
        <w:ind w:left="426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Ընդամենը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  <w:lang w:val="ru-RU"/>
        </w:rPr>
        <w:t>202</w:t>
      </w:r>
      <w:r w:rsidR="00A0752E" w:rsidRPr="00A0752E">
        <w:rPr>
          <w:rFonts w:ascii="GHEA Grapalat" w:hAnsi="GHEA Grapalat"/>
          <w:sz w:val="22"/>
          <w:szCs w:val="22"/>
          <w:lang w:val="ru-RU"/>
        </w:rPr>
        <w:t>5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թվականի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ընթացքում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եկամուտ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-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="00A0752E" w:rsidRPr="00A0752E">
        <w:rPr>
          <w:rFonts w:ascii="GHEA Grapalat" w:hAnsi="GHEA Grapalat"/>
          <w:b/>
          <w:sz w:val="22"/>
          <w:szCs w:val="22"/>
          <w:lang w:val="ru-RU"/>
        </w:rPr>
        <w:t>1.720.000,0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proofErr w:type="gramStart"/>
      <w:r w:rsidRPr="006800C7">
        <w:rPr>
          <w:rFonts w:ascii="GHEA Grapalat" w:hAnsi="GHEA Grapalat" w:cs="Sylfaen"/>
          <w:sz w:val="22"/>
          <w:szCs w:val="22"/>
        </w:rPr>
        <w:t>հազ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.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դրամի</w:t>
      </w:r>
      <w:proofErr w:type="spellEnd"/>
      <w:proofErr w:type="gram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չափով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571E7E9A" w14:textId="77777777" w:rsidR="00191A7D" w:rsidRPr="006800C7" w:rsidRDefault="00191A7D" w:rsidP="00191A7D">
      <w:pPr>
        <w:tabs>
          <w:tab w:val="left" w:pos="-3240"/>
        </w:tabs>
        <w:spacing w:line="276" w:lineRule="auto"/>
        <w:jc w:val="both"/>
        <w:rPr>
          <w:rFonts w:ascii="GHEA Grapalat" w:hAnsi="GHEA Grapalat"/>
          <w:b/>
          <w:bCs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Ղեկավարվելով</w:t>
      </w:r>
      <w:r w:rsidRPr="006800C7">
        <w:rPr>
          <w:rFonts w:ascii="GHEA Grapalat" w:hAnsi="GHEA Grapalat"/>
          <w:sz w:val="22"/>
          <w:szCs w:val="22"/>
        </w:rPr>
        <w:t xml:space="preserve"> «</w:t>
      </w:r>
      <w:r w:rsidRPr="006800C7">
        <w:rPr>
          <w:rFonts w:ascii="GHEA Grapalat" w:hAnsi="GHEA Grapalat" w:cs="Sylfaen"/>
          <w:sz w:val="22"/>
          <w:szCs w:val="22"/>
        </w:rPr>
        <w:t>Հայաստանի Հանրապետության բյուջետային համակարգի մասին</w:t>
      </w:r>
      <w:r w:rsidRPr="006800C7">
        <w:rPr>
          <w:rFonts w:ascii="GHEA Grapalat" w:hAnsi="GHEA Grapalat" w:cs="Arial LatArm"/>
          <w:sz w:val="22"/>
          <w:szCs w:val="22"/>
        </w:rPr>
        <w:t>»</w:t>
      </w:r>
      <w:r w:rsidRPr="006800C7">
        <w:rPr>
          <w:rFonts w:ascii="GHEA Grapalat" w:hAnsi="GHEA Grapalat" w:cs="Sylfaen"/>
          <w:sz w:val="22"/>
          <w:szCs w:val="22"/>
        </w:rPr>
        <w:t xml:space="preserve"> ՀՀ օրենքի 32-րդ հոդվածի և </w:t>
      </w:r>
      <w:r w:rsidRPr="006800C7">
        <w:rPr>
          <w:rFonts w:ascii="GHEA Grapalat" w:hAnsi="GHEA Grapalat" w:cs="Arial LatArm"/>
          <w:sz w:val="22"/>
          <w:szCs w:val="22"/>
        </w:rPr>
        <w:t>«</w:t>
      </w:r>
      <w:r w:rsidRPr="006800C7">
        <w:rPr>
          <w:rFonts w:ascii="GHEA Grapalat" w:hAnsi="GHEA Grapalat" w:cs="Sylfaen"/>
          <w:sz w:val="22"/>
          <w:szCs w:val="22"/>
        </w:rPr>
        <w:t>Տեղական ինքնակառավարման մասին</w:t>
      </w:r>
      <w:r w:rsidRPr="006800C7">
        <w:rPr>
          <w:rFonts w:ascii="GHEA Grapalat" w:hAnsi="GHEA Grapalat" w:cs="Arial LatArm"/>
          <w:sz w:val="22"/>
          <w:szCs w:val="22"/>
        </w:rPr>
        <w:t>»</w:t>
      </w:r>
      <w:r w:rsidRPr="006800C7">
        <w:rPr>
          <w:rFonts w:ascii="GHEA Grapalat" w:hAnsi="GHEA Grapalat" w:cs="Sylfaen"/>
          <w:sz w:val="22"/>
          <w:szCs w:val="22"/>
        </w:rPr>
        <w:t xml:space="preserve"> ՀՀ օրենքի 55-րդ հոդվածի պահանջներով Փարաքար համայնքի ավագանուն հաստատմանն ենք առաջարկում </w:t>
      </w:r>
    </w:p>
    <w:p w14:paraId="47EBC491" w14:textId="71845909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>1.</w:t>
      </w:r>
      <w:r w:rsidRPr="006800C7">
        <w:rPr>
          <w:rFonts w:ascii="GHEA Grapalat" w:hAnsi="GHEA Grapalat" w:cs="Sylfaen"/>
          <w:sz w:val="22"/>
          <w:szCs w:val="22"/>
        </w:rPr>
        <w:t xml:space="preserve"> Փարաքար համայնքի 202</w:t>
      </w:r>
      <w:r w:rsidR="00017DC9" w:rsidRPr="00017DC9">
        <w:rPr>
          <w:rFonts w:ascii="GHEA Grapalat" w:hAnsi="GHEA Grapalat" w:cs="Sylfaen"/>
          <w:sz w:val="22"/>
          <w:szCs w:val="22"/>
        </w:rPr>
        <w:t>5</w:t>
      </w:r>
      <w:r w:rsidRPr="006800C7">
        <w:rPr>
          <w:rFonts w:ascii="GHEA Grapalat" w:hAnsi="GHEA Grapalat" w:cs="Sylfaen"/>
          <w:sz w:val="22"/>
          <w:szCs w:val="22"/>
        </w:rPr>
        <w:t>թվականի բյուջեն`</w:t>
      </w:r>
    </w:p>
    <w:p w14:paraId="3AE0DAB9" w14:textId="61E93E41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="0096198D">
        <w:rPr>
          <w:rFonts w:ascii="GHEA Grapalat" w:hAnsi="GHEA Grapalat"/>
          <w:sz w:val="22"/>
          <w:szCs w:val="22"/>
          <w:lang w:val="en-US"/>
        </w:rPr>
        <w:t>ա</w:t>
      </w:r>
      <w:r w:rsidR="0096198D" w:rsidRPr="0096198D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>վարչական բյուջեի եկամտային մասով-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b/>
          <w:sz w:val="22"/>
          <w:szCs w:val="22"/>
        </w:rPr>
        <w:t>1</w:t>
      </w:r>
      <w:r w:rsidR="00017DC9" w:rsidRPr="00017DC9">
        <w:rPr>
          <w:rFonts w:ascii="GHEA Grapalat" w:hAnsi="GHEA Grapalat"/>
          <w:b/>
          <w:sz w:val="22"/>
          <w:szCs w:val="22"/>
        </w:rPr>
        <w:t>.720.000,0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proofErr w:type="gramStart"/>
      <w:r w:rsidRPr="006800C7">
        <w:rPr>
          <w:rFonts w:ascii="GHEA Grapalat" w:hAnsi="GHEA Grapalat" w:cs="Sylfaen"/>
          <w:sz w:val="22"/>
          <w:szCs w:val="22"/>
        </w:rPr>
        <w:t>հազ.դրամ</w:t>
      </w:r>
      <w:proofErr w:type="gramEnd"/>
    </w:p>
    <w:p w14:paraId="5F33C232" w14:textId="08513F19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   բ</w:t>
      </w:r>
      <w:r w:rsidR="0096198D" w:rsidRPr="0096198D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 վարչական բյուջեի ծախսային մասով-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b/>
          <w:sz w:val="22"/>
          <w:szCs w:val="22"/>
        </w:rPr>
        <w:t>1</w:t>
      </w:r>
      <w:r w:rsidR="00017DC9" w:rsidRPr="00017DC9">
        <w:rPr>
          <w:rFonts w:ascii="GHEA Grapalat" w:hAnsi="GHEA Grapalat"/>
          <w:b/>
          <w:sz w:val="22"/>
          <w:szCs w:val="22"/>
        </w:rPr>
        <w:t>.720.000,</w:t>
      </w:r>
      <w:r w:rsidRPr="006800C7">
        <w:rPr>
          <w:rFonts w:ascii="GHEA Grapalat" w:hAnsi="GHEA Grapalat"/>
          <w:b/>
          <w:sz w:val="22"/>
          <w:szCs w:val="22"/>
        </w:rPr>
        <w:t>0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2F746774" w14:textId="3E742236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</w:t>
      </w:r>
      <w:r w:rsidR="0096198D" w:rsidRPr="0096198D">
        <w:rPr>
          <w:rFonts w:ascii="GHEA Grapalat" w:hAnsi="GHEA Grapalat"/>
          <w:sz w:val="22"/>
          <w:szCs w:val="22"/>
        </w:rPr>
        <w:t xml:space="preserve"> </w:t>
      </w:r>
      <w:r w:rsidR="0096198D">
        <w:rPr>
          <w:rFonts w:ascii="GHEA Grapalat" w:hAnsi="GHEA Grapalat"/>
          <w:sz w:val="22"/>
          <w:szCs w:val="22"/>
          <w:lang w:val="en-US"/>
        </w:rPr>
        <w:t>գ</w:t>
      </w:r>
      <w:r w:rsidR="0096198D" w:rsidRPr="0096198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>ֆոնդային բյուջեի եկամտային մասով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proofErr w:type="gramStart"/>
      <w:r w:rsidRPr="00017DC9">
        <w:rPr>
          <w:rFonts w:ascii="GHEA Grapalat" w:hAnsi="GHEA Grapalat" w:cs="Sylfaen"/>
          <w:b/>
          <w:sz w:val="22"/>
          <w:szCs w:val="22"/>
        </w:rPr>
        <w:t xml:space="preserve">-  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1</w:t>
      </w:r>
      <w:proofErr w:type="gramEnd"/>
      <w:r w:rsidR="00017DC9" w:rsidRPr="00017DC9">
        <w:rPr>
          <w:rFonts w:ascii="GHEA Grapalat" w:hAnsi="GHEA Grapalat" w:cs="Sylfaen"/>
          <w:b/>
          <w:sz w:val="22"/>
          <w:szCs w:val="22"/>
        </w:rPr>
        <w:t>.052.00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0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,0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1FB18D22" w14:textId="0FF66B6F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   </w:t>
      </w:r>
      <w:r w:rsidR="0096198D">
        <w:rPr>
          <w:rFonts w:ascii="GHEA Grapalat" w:hAnsi="GHEA Grapalat" w:cs="Sylfaen"/>
          <w:sz w:val="22"/>
          <w:szCs w:val="22"/>
          <w:lang w:val="en-US"/>
        </w:rPr>
        <w:t>դ</w:t>
      </w:r>
      <w:r w:rsidR="0096198D" w:rsidRPr="0096198D">
        <w:rPr>
          <w:rFonts w:ascii="GHEA Grapalat" w:hAnsi="GHEA Grapalat" w:cs="Sylfaen"/>
          <w:sz w:val="22"/>
          <w:szCs w:val="22"/>
        </w:rPr>
        <w:t xml:space="preserve"> </w:t>
      </w:r>
      <w:proofErr w:type="gramStart"/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 ֆոնդային</w:t>
      </w:r>
      <w:proofErr w:type="gramEnd"/>
      <w:r w:rsidRPr="006800C7">
        <w:rPr>
          <w:rFonts w:ascii="GHEA Grapalat" w:hAnsi="GHEA Grapalat" w:cs="Sylfaen"/>
          <w:sz w:val="22"/>
          <w:szCs w:val="22"/>
        </w:rPr>
        <w:t xml:space="preserve"> բյուջեի ծախսային մասով</w:t>
      </w:r>
      <w:r w:rsidRPr="0023592E">
        <w:rPr>
          <w:rFonts w:ascii="GHEA Grapalat" w:hAnsi="GHEA Grapalat" w:cs="Sylfaen"/>
          <w:sz w:val="22"/>
          <w:szCs w:val="22"/>
        </w:rPr>
        <w:t xml:space="preserve">  -</w:t>
      </w:r>
      <w:r w:rsidR="00E35407" w:rsidRPr="00164489">
        <w:rPr>
          <w:rFonts w:ascii="GHEA Grapalat" w:hAnsi="GHEA Grapalat" w:cs="Sylfaen"/>
          <w:sz w:val="22"/>
          <w:szCs w:val="22"/>
        </w:rPr>
        <w:t xml:space="preserve"> 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1.052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.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00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0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,0</w:t>
      </w:r>
      <w:r w:rsidRPr="0023592E">
        <w:rPr>
          <w:rFonts w:ascii="GHEA Grapalat" w:hAnsi="GHEA Grapalat" w:cs="Sylfaen"/>
          <w:sz w:val="22"/>
          <w:szCs w:val="22"/>
        </w:rPr>
        <w:t xml:space="preserve">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77DEF32B" w14:textId="77777777" w:rsidR="007C7AFD" w:rsidRPr="0096198D" w:rsidRDefault="007C7AFD" w:rsidP="00191A7D">
      <w:pPr>
        <w:tabs>
          <w:tab w:val="left" w:pos="5040"/>
        </w:tabs>
        <w:spacing w:line="276" w:lineRule="auto"/>
        <w:rPr>
          <w:rFonts w:ascii="GHEA Grapalat" w:hAnsi="GHEA Grapalat" w:cs="Sylfaen"/>
          <w:sz w:val="22"/>
          <w:szCs w:val="22"/>
        </w:rPr>
      </w:pPr>
    </w:p>
    <w:p w14:paraId="7654A1BB" w14:textId="77777777" w:rsidR="00FE66DD" w:rsidRPr="009A473F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Վարչական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ֆոնդային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բյուջեներում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եկամուտները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սահմանել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հետևյալ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չափերով</w:t>
      </w:r>
      <w:r w:rsidRPr="009A473F">
        <w:rPr>
          <w:rFonts w:ascii="GHEA Grapalat" w:hAnsi="GHEA Grapalat" w:cs="Sylfaen"/>
          <w:sz w:val="22"/>
          <w:szCs w:val="22"/>
        </w:rPr>
        <w:t>.</w:t>
      </w:r>
      <w:r w:rsidRPr="009A473F">
        <w:rPr>
          <w:rFonts w:ascii="GHEA Grapalat" w:hAnsi="GHEA Grapalat"/>
          <w:sz w:val="22"/>
          <w:szCs w:val="22"/>
        </w:rPr>
        <w:t xml:space="preserve">      </w:t>
      </w:r>
    </w:p>
    <w:p w14:paraId="3222808D" w14:textId="27CD8C81" w:rsidR="00191A7D" w:rsidRPr="009A473F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9A473F">
        <w:rPr>
          <w:rFonts w:ascii="GHEA Grapalat" w:hAnsi="GHEA Grapalat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70AA604F" w14:textId="77777777" w:rsidR="00191A7D" w:rsidRPr="006800C7" w:rsidRDefault="00191A7D" w:rsidP="00191A7D">
      <w:pPr>
        <w:tabs>
          <w:tab w:val="left" w:pos="5040"/>
        </w:tabs>
        <w:spacing w:line="276" w:lineRule="auto"/>
        <w:ind w:right="173"/>
        <w:jc w:val="right"/>
        <w:rPr>
          <w:rFonts w:ascii="GHEA Grapalat" w:hAnsi="GHEA Grapalat"/>
          <w:sz w:val="22"/>
          <w:szCs w:val="22"/>
        </w:rPr>
      </w:pPr>
      <w:r w:rsidRPr="009A473F"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678"/>
        <w:gridCol w:w="2291"/>
      </w:tblGrid>
      <w:tr w:rsidR="00191A7D" w:rsidRPr="006800C7" w14:paraId="4E6D2A65" w14:textId="77777777" w:rsidTr="00E4154D">
        <w:trPr>
          <w:trHeight w:val="710"/>
        </w:trPr>
        <w:tc>
          <w:tcPr>
            <w:tcW w:w="8167" w:type="dxa"/>
            <w:gridSpan w:val="2"/>
            <w:shd w:val="clear" w:color="auto" w:fill="auto"/>
            <w:noWrap/>
            <w:hideMark/>
          </w:tcPr>
          <w:p w14:paraId="533DB4A7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Եկամուտների անվանումները</w:t>
            </w:r>
          </w:p>
        </w:tc>
        <w:tc>
          <w:tcPr>
            <w:tcW w:w="2291" w:type="dxa"/>
            <w:shd w:val="clear" w:color="auto" w:fill="auto"/>
            <w:hideMark/>
          </w:tcPr>
          <w:p w14:paraId="0148518C" w14:textId="290E575B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202</w:t>
            </w:r>
            <w:r w:rsidR="00615C7A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Կանխատեսվող</w:t>
            </w:r>
          </w:p>
        </w:tc>
      </w:tr>
      <w:tr w:rsidR="00191A7D" w:rsidRPr="006800C7" w14:paraId="4F859C59" w14:textId="77777777" w:rsidTr="00E4154D">
        <w:trPr>
          <w:trHeight w:val="341"/>
        </w:trPr>
        <w:tc>
          <w:tcPr>
            <w:tcW w:w="489" w:type="dxa"/>
            <w:shd w:val="clear" w:color="auto" w:fill="auto"/>
            <w:hideMark/>
          </w:tcPr>
          <w:p w14:paraId="4D0049EC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7678" w:type="dxa"/>
            <w:shd w:val="clear" w:color="auto" w:fill="auto"/>
            <w:hideMark/>
          </w:tcPr>
          <w:p w14:paraId="1F20B0E3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Հողի հարկ</w:t>
            </w:r>
          </w:p>
        </w:tc>
        <w:tc>
          <w:tcPr>
            <w:tcW w:w="2291" w:type="dxa"/>
            <w:shd w:val="clear" w:color="auto" w:fill="auto"/>
            <w:hideMark/>
          </w:tcPr>
          <w:p w14:paraId="442EB940" w14:textId="20FEDA32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18350.0</w:t>
            </w:r>
          </w:p>
        </w:tc>
      </w:tr>
      <w:tr w:rsidR="00191A7D" w:rsidRPr="006800C7" w14:paraId="6AF6CA81" w14:textId="77777777" w:rsidTr="00E4154D">
        <w:trPr>
          <w:trHeight w:val="377"/>
        </w:trPr>
        <w:tc>
          <w:tcPr>
            <w:tcW w:w="489" w:type="dxa"/>
            <w:shd w:val="clear" w:color="auto" w:fill="auto"/>
            <w:hideMark/>
          </w:tcPr>
          <w:p w14:paraId="53CBE2D7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7678" w:type="dxa"/>
            <w:shd w:val="clear" w:color="auto" w:fill="auto"/>
            <w:hideMark/>
          </w:tcPr>
          <w:p w14:paraId="4FCA2A25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Գույքահարկ /շինությունից/</w:t>
            </w:r>
          </w:p>
        </w:tc>
        <w:tc>
          <w:tcPr>
            <w:tcW w:w="2291" w:type="dxa"/>
            <w:shd w:val="clear" w:color="auto" w:fill="auto"/>
            <w:hideMark/>
          </w:tcPr>
          <w:p w14:paraId="19BFB7B1" w14:textId="6EBB70C3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15800.0</w:t>
            </w:r>
          </w:p>
        </w:tc>
      </w:tr>
      <w:tr w:rsidR="00191A7D" w:rsidRPr="006800C7" w14:paraId="5D0DEF2C" w14:textId="77777777" w:rsidTr="00E4154D">
        <w:trPr>
          <w:trHeight w:val="305"/>
        </w:trPr>
        <w:tc>
          <w:tcPr>
            <w:tcW w:w="489" w:type="dxa"/>
            <w:shd w:val="clear" w:color="auto" w:fill="auto"/>
            <w:hideMark/>
          </w:tcPr>
          <w:p w14:paraId="18C3A277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7678" w:type="dxa"/>
            <w:shd w:val="clear" w:color="auto" w:fill="auto"/>
            <w:hideMark/>
          </w:tcPr>
          <w:p w14:paraId="243C5C6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Անշարժ գույքի հարկ</w:t>
            </w:r>
          </w:p>
        </w:tc>
        <w:tc>
          <w:tcPr>
            <w:tcW w:w="2291" w:type="dxa"/>
            <w:shd w:val="clear" w:color="auto" w:fill="auto"/>
            <w:hideMark/>
          </w:tcPr>
          <w:p w14:paraId="3AB2164A" w14:textId="090E10A2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192400.0</w:t>
            </w:r>
          </w:p>
        </w:tc>
      </w:tr>
      <w:tr w:rsidR="00191A7D" w:rsidRPr="006800C7" w14:paraId="67288EE4" w14:textId="77777777" w:rsidTr="00E4154D">
        <w:trPr>
          <w:trHeight w:val="323"/>
        </w:trPr>
        <w:tc>
          <w:tcPr>
            <w:tcW w:w="489" w:type="dxa"/>
            <w:shd w:val="clear" w:color="auto" w:fill="auto"/>
            <w:hideMark/>
          </w:tcPr>
          <w:p w14:paraId="7A9D401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7678" w:type="dxa"/>
            <w:shd w:val="clear" w:color="auto" w:fill="auto"/>
            <w:hideMark/>
          </w:tcPr>
          <w:p w14:paraId="7DB10C78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Գույքահարկ /փոխադրամիջոցից/</w:t>
            </w:r>
          </w:p>
        </w:tc>
        <w:tc>
          <w:tcPr>
            <w:tcW w:w="2291" w:type="dxa"/>
            <w:shd w:val="clear" w:color="auto" w:fill="auto"/>
            <w:hideMark/>
          </w:tcPr>
          <w:p w14:paraId="0C384E82" w14:textId="22453568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305000.0</w:t>
            </w:r>
          </w:p>
        </w:tc>
      </w:tr>
      <w:tr w:rsidR="00191A7D" w:rsidRPr="006800C7" w14:paraId="7BBF7BD5" w14:textId="77777777" w:rsidTr="00E4154D">
        <w:trPr>
          <w:trHeight w:val="341"/>
        </w:trPr>
        <w:tc>
          <w:tcPr>
            <w:tcW w:w="489" w:type="dxa"/>
            <w:shd w:val="clear" w:color="auto" w:fill="auto"/>
            <w:hideMark/>
          </w:tcPr>
          <w:p w14:paraId="19FEAD7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7678" w:type="dxa"/>
            <w:shd w:val="clear" w:color="auto" w:fill="auto"/>
            <w:hideMark/>
          </w:tcPr>
          <w:p w14:paraId="5A51E355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Տեղական տուրքեր</w:t>
            </w:r>
          </w:p>
        </w:tc>
        <w:tc>
          <w:tcPr>
            <w:tcW w:w="2291" w:type="dxa"/>
            <w:shd w:val="clear" w:color="auto" w:fill="auto"/>
            <w:hideMark/>
          </w:tcPr>
          <w:p w14:paraId="128B0EB2" w14:textId="58E2DE84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43906.0</w:t>
            </w:r>
          </w:p>
        </w:tc>
      </w:tr>
      <w:tr w:rsidR="001B5E89" w:rsidRPr="006800C7" w14:paraId="00903731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6F613B99" w14:textId="78821C1B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678" w:type="dxa"/>
            <w:shd w:val="clear" w:color="auto" w:fill="auto"/>
          </w:tcPr>
          <w:p w14:paraId="00385FC9" w14:textId="02178033" w:rsidR="001B5E89" w:rsidRPr="005A5A85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Վարձակալված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հողի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գույքի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վճար</w:t>
            </w:r>
          </w:p>
        </w:tc>
        <w:tc>
          <w:tcPr>
            <w:tcW w:w="2291" w:type="dxa"/>
            <w:shd w:val="clear" w:color="auto" w:fill="auto"/>
          </w:tcPr>
          <w:p w14:paraId="0DBF5799" w14:textId="5A9DE45D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15844.605</w:t>
            </w:r>
          </w:p>
        </w:tc>
      </w:tr>
      <w:tr w:rsidR="001B5E89" w:rsidRPr="006800C7" w14:paraId="016BF938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466220BE" w14:textId="327D26A1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7678" w:type="dxa"/>
            <w:shd w:val="clear" w:color="auto" w:fill="auto"/>
          </w:tcPr>
          <w:p w14:paraId="3D8EE6A6" w14:textId="2B59B053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Տեղական վճար</w:t>
            </w:r>
          </w:p>
        </w:tc>
        <w:tc>
          <w:tcPr>
            <w:tcW w:w="2291" w:type="dxa"/>
            <w:shd w:val="clear" w:color="auto" w:fill="auto"/>
          </w:tcPr>
          <w:p w14:paraId="2E334F0A" w14:textId="0DA924C1" w:rsidR="001B5E89" w:rsidRDefault="009A473F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112</w:t>
            </w:r>
            <w:r w:rsid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>060.0</w:t>
            </w:r>
          </w:p>
        </w:tc>
      </w:tr>
      <w:tr w:rsidR="001B5E89" w:rsidRPr="006800C7" w14:paraId="5620F307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74303A09" w14:textId="063FBAD8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8</w:t>
            </w:r>
          </w:p>
        </w:tc>
        <w:tc>
          <w:tcPr>
            <w:tcW w:w="7678" w:type="dxa"/>
            <w:shd w:val="clear" w:color="auto" w:fill="auto"/>
          </w:tcPr>
          <w:p w14:paraId="792F5357" w14:textId="4DD52FD2" w:rsidR="001B5E89" w:rsidRPr="005A5A85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Ինքնակամ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կառուցված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շենքերի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շինությունների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օրինականացման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279D3C59" w14:textId="434F9ED7" w:rsidR="001B5E89" w:rsidRPr="001B5E89" w:rsidRDefault="009A473F" w:rsidP="009A473F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91</w:t>
            </w:r>
            <w:r w:rsid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>500.0</w:t>
            </w:r>
          </w:p>
        </w:tc>
      </w:tr>
      <w:tr w:rsidR="001B5E89" w:rsidRPr="006800C7" w14:paraId="040332B8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2018D7BD" w14:textId="55EFA777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9</w:t>
            </w:r>
          </w:p>
        </w:tc>
        <w:tc>
          <w:tcPr>
            <w:tcW w:w="7678" w:type="dxa"/>
            <w:shd w:val="clear" w:color="auto" w:fill="auto"/>
          </w:tcPr>
          <w:p w14:paraId="74194327" w14:textId="6CA35261" w:rsid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Մուտքեր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տույժերից,տուգանքներից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083212AD" w14:textId="7E1065D5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500.0</w:t>
            </w:r>
          </w:p>
        </w:tc>
      </w:tr>
      <w:tr w:rsidR="001B5E89" w:rsidRPr="006800C7" w14:paraId="3AFBE1DC" w14:textId="77777777" w:rsidTr="00E4154D">
        <w:trPr>
          <w:trHeight w:val="359"/>
        </w:trPr>
        <w:tc>
          <w:tcPr>
            <w:tcW w:w="489" w:type="dxa"/>
            <w:shd w:val="clear" w:color="auto" w:fill="auto"/>
            <w:hideMark/>
          </w:tcPr>
          <w:p w14:paraId="7BFE8AEB" w14:textId="4F6938DB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7678" w:type="dxa"/>
            <w:shd w:val="clear" w:color="auto" w:fill="auto"/>
            <w:hideMark/>
          </w:tcPr>
          <w:p w14:paraId="6F2452FA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Այլ եկամուտներ</w:t>
            </w:r>
          </w:p>
        </w:tc>
        <w:tc>
          <w:tcPr>
            <w:tcW w:w="2291" w:type="dxa"/>
            <w:shd w:val="clear" w:color="auto" w:fill="auto"/>
            <w:hideMark/>
          </w:tcPr>
          <w:p w14:paraId="5F903987" w14:textId="7F57B334" w:rsidR="001B5E89" w:rsidRPr="001152AF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11649.711</w:t>
            </w:r>
          </w:p>
        </w:tc>
      </w:tr>
      <w:tr w:rsidR="001B5E89" w:rsidRPr="006800C7" w14:paraId="046E26A2" w14:textId="77777777" w:rsidTr="00E4154D">
        <w:trPr>
          <w:trHeight w:val="359"/>
        </w:trPr>
        <w:tc>
          <w:tcPr>
            <w:tcW w:w="489" w:type="dxa"/>
            <w:shd w:val="clear" w:color="auto" w:fill="auto"/>
          </w:tcPr>
          <w:p w14:paraId="43FEFD9E" w14:textId="13DEBCA6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11</w:t>
            </w:r>
          </w:p>
        </w:tc>
        <w:tc>
          <w:tcPr>
            <w:tcW w:w="7678" w:type="dxa"/>
            <w:shd w:val="clear" w:color="auto" w:fill="auto"/>
          </w:tcPr>
          <w:p w14:paraId="285473C3" w14:textId="361A50F3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ՀՀ Պետ բյուջեից դոտացիա</w:t>
            </w:r>
          </w:p>
        </w:tc>
        <w:tc>
          <w:tcPr>
            <w:tcW w:w="2291" w:type="dxa"/>
            <w:shd w:val="clear" w:color="auto" w:fill="auto"/>
          </w:tcPr>
          <w:p w14:paraId="4AE9BFC1" w14:textId="2AA0559E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907978.384</w:t>
            </w:r>
          </w:p>
        </w:tc>
      </w:tr>
      <w:tr w:rsidR="001B5E89" w:rsidRPr="006800C7" w14:paraId="25534E0B" w14:textId="77777777" w:rsidTr="00E4154D">
        <w:trPr>
          <w:trHeight w:val="422"/>
        </w:trPr>
        <w:tc>
          <w:tcPr>
            <w:tcW w:w="489" w:type="dxa"/>
            <w:shd w:val="clear" w:color="auto" w:fill="auto"/>
            <w:hideMark/>
          </w:tcPr>
          <w:p w14:paraId="5AE7CE1E" w14:textId="7245401D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7678" w:type="dxa"/>
            <w:shd w:val="clear" w:color="auto" w:fill="auto"/>
            <w:hideMark/>
          </w:tcPr>
          <w:p w14:paraId="09DB3C9A" w14:textId="77777777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Ազգային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նվագարանների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նվազագ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աշխատավարձի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291" w:type="dxa"/>
            <w:shd w:val="clear" w:color="auto" w:fill="auto"/>
            <w:noWrap/>
            <w:hideMark/>
          </w:tcPr>
          <w:p w14:paraId="3AB0A268" w14:textId="77777777" w:rsidR="001B5E89" w:rsidRPr="006800C7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5011.30</w:t>
            </w:r>
          </w:p>
        </w:tc>
      </w:tr>
      <w:tr w:rsidR="001B5E89" w:rsidRPr="006800C7" w14:paraId="0E640548" w14:textId="77777777" w:rsidTr="00E4154D">
        <w:trPr>
          <w:trHeight w:val="395"/>
        </w:trPr>
        <w:tc>
          <w:tcPr>
            <w:tcW w:w="489" w:type="dxa"/>
            <w:shd w:val="clear" w:color="auto" w:fill="BFBFBF"/>
            <w:hideMark/>
          </w:tcPr>
          <w:p w14:paraId="07E5C2CF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BFBFBF"/>
            <w:hideMark/>
          </w:tcPr>
          <w:p w14:paraId="146F2544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Ընդամենը վարչական բյուջե</w:t>
            </w:r>
          </w:p>
        </w:tc>
        <w:tc>
          <w:tcPr>
            <w:tcW w:w="2291" w:type="dxa"/>
            <w:shd w:val="clear" w:color="auto" w:fill="BFBFBF"/>
            <w:hideMark/>
          </w:tcPr>
          <w:p w14:paraId="06F55FAC" w14:textId="4BE5D4DF" w:rsidR="001B5E89" w:rsidRPr="000F5105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1.720.000,0</w:t>
            </w:r>
          </w:p>
        </w:tc>
      </w:tr>
      <w:tr w:rsidR="001B5E89" w:rsidRPr="006800C7" w14:paraId="243A2F7F" w14:textId="77777777" w:rsidTr="00902269">
        <w:trPr>
          <w:trHeight w:val="395"/>
        </w:trPr>
        <w:tc>
          <w:tcPr>
            <w:tcW w:w="489" w:type="dxa"/>
            <w:shd w:val="clear" w:color="auto" w:fill="auto"/>
            <w:hideMark/>
          </w:tcPr>
          <w:p w14:paraId="2E2B4CAF" w14:textId="73062B2A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="000F5105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7678" w:type="dxa"/>
            <w:shd w:val="clear" w:color="auto" w:fill="auto"/>
            <w:noWrap/>
            <w:hideMark/>
          </w:tcPr>
          <w:p w14:paraId="4E29B1E3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Հողի օտարումից եկամուտ</w:t>
            </w:r>
          </w:p>
        </w:tc>
        <w:tc>
          <w:tcPr>
            <w:tcW w:w="2291" w:type="dxa"/>
            <w:shd w:val="clear" w:color="auto" w:fill="auto"/>
          </w:tcPr>
          <w:p w14:paraId="309A22EA" w14:textId="0C40B231" w:rsidR="001B5E89" w:rsidRPr="005D71C1" w:rsidRDefault="001B5E89" w:rsidP="001B5E89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120866,3946</w:t>
            </w:r>
          </w:p>
        </w:tc>
      </w:tr>
      <w:tr w:rsidR="000F5105" w:rsidRPr="006800C7" w14:paraId="56A0E24C" w14:textId="77777777" w:rsidTr="00902269">
        <w:trPr>
          <w:trHeight w:val="395"/>
        </w:trPr>
        <w:tc>
          <w:tcPr>
            <w:tcW w:w="489" w:type="dxa"/>
            <w:shd w:val="clear" w:color="auto" w:fill="auto"/>
          </w:tcPr>
          <w:p w14:paraId="0BE0D448" w14:textId="3F8371EE" w:rsidR="000F5105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14</w:t>
            </w:r>
          </w:p>
        </w:tc>
        <w:tc>
          <w:tcPr>
            <w:tcW w:w="7678" w:type="dxa"/>
            <w:shd w:val="clear" w:color="auto" w:fill="auto"/>
            <w:noWrap/>
          </w:tcPr>
          <w:p w14:paraId="4B3C7891" w14:textId="003CE08D" w:rsidR="000F5105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Կապիտալ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ոչ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պաշտոնական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դրամաշնորհներ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69EA252B" w14:textId="58FEDA13" w:rsidR="000F5105" w:rsidRDefault="000F5105" w:rsidP="001B5E89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2000.0</w:t>
            </w:r>
          </w:p>
        </w:tc>
      </w:tr>
      <w:tr w:rsidR="001B5E89" w:rsidRPr="006800C7" w14:paraId="242A0EB2" w14:textId="77777777" w:rsidTr="00902269">
        <w:trPr>
          <w:trHeight w:val="692"/>
        </w:trPr>
        <w:tc>
          <w:tcPr>
            <w:tcW w:w="489" w:type="dxa"/>
            <w:shd w:val="clear" w:color="auto" w:fill="auto"/>
            <w:hideMark/>
          </w:tcPr>
          <w:p w14:paraId="673CCF5C" w14:textId="65A0B7C6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="000F5105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7678" w:type="dxa"/>
            <w:shd w:val="clear" w:color="auto" w:fill="auto"/>
            <w:hideMark/>
          </w:tcPr>
          <w:p w14:paraId="22EBED6A" w14:textId="77777777" w:rsidR="001B5E89" w:rsidRPr="0023592E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բյուջեից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ծախսերի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ֆինանսավորման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նպատակային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հատկացումներ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սուբվենցիաներ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291" w:type="dxa"/>
            <w:shd w:val="clear" w:color="auto" w:fill="auto"/>
          </w:tcPr>
          <w:p w14:paraId="4FFFD20D" w14:textId="147AAC5C" w:rsidR="001B5E89" w:rsidRPr="005D71C1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225303.8120</w:t>
            </w:r>
          </w:p>
        </w:tc>
      </w:tr>
      <w:tr w:rsidR="001B5E89" w:rsidRPr="006800C7" w14:paraId="77CC5483" w14:textId="77777777" w:rsidTr="00902269">
        <w:trPr>
          <w:trHeight w:val="350"/>
        </w:trPr>
        <w:tc>
          <w:tcPr>
            <w:tcW w:w="489" w:type="dxa"/>
            <w:shd w:val="clear" w:color="auto" w:fill="auto"/>
            <w:hideMark/>
          </w:tcPr>
          <w:p w14:paraId="7C82918F" w14:textId="5A747B63" w:rsidR="001B5E89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678" w:type="dxa"/>
            <w:shd w:val="clear" w:color="auto" w:fill="auto"/>
            <w:hideMark/>
          </w:tcPr>
          <w:p w14:paraId="3817256B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Arial Armenian" w:hAnsi="Arial Armenian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Ֆոնդային բյուջեի ազատ մնացորդ</w:t>
            </w:r>
          </w:p>
        </w:tc>
        <w:tc>
          <w:tcPr>
            <w:tcW w:w="2291" w:type="dxa"/>
            <w:shd w:val="clear" w:color="auto" w:fill="auto"/>
          </w:tcPr>
          <w:p w14:paraId="6B03471F" w14:textId="749D7C60" w:rsidR="001B5E89" w:rsidRPr="005D71C1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703829.7934</w:t>
            </w:r>
          </w:p>
        </w:tc>
      </w:tr>
      <w:tr w:rsidR="001B5E89" w:rsidRPr="006800C7" w14:paraId="6E641E61" w14:textId="77777777" w:rsidTr="00E4154D">
        <w:trPr>
          <w:trHeight w:val="278"/>
        </w:trPr>
        <w:tc>
          <w:tcPr>
            <w:tcW w:w="489" w:type="dxa"/>
            <w:shd w:val="clear" w:color="auto" w:fill="D9D9D9"/>
            <w:hideMark/>
          </w:tcPr>
          <w:p w14:paraId="74D3274A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D9D9D9"/>
            <w:hideMark/>
          </w:tcPr>
          <w:p w14:paraId="63972BE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Arial Armenian" w:hAnsi="Arial Armenian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ֆոնդային բյուջե</w:t>
            </w:r>
          </w:p>
        </w:tc>
        <w:tc>
          <w:tcPr>
            <w:tcW w:w="2291" w:type="dxa"/>
            <w:shd w:val="clear" w:color="auto" w:fill="D9D9D9"/>
            <w:hideMark/>
          </w:tcPr>
          <w:p w14:paraId="397C3E05" w14:textId="44F0952C" w:rsidR="001B5E89" w:rsidRPr="000F5105" w:rsidRDefault="000F5105" w:rsidP="00E4154D">
            <w:pPr>
              <w:shd w:val="clear" w:color="auto" w:fill="BFBFBF"/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1.052.000.0</w:t>
            </w:r>
          </w:p>
        </w:tc>
      </w:tr>
      <w:tr w:rsidR="001B5E89" w:rsidRPr="006800C7" w14:paraId="0F66DB7A" w14:textId="77777777" w:rsidTr="00E4154D">
        <w:trPr>
          <w:trHeight w:val="350"/>
        </w:trPr>
        <w:tc>
          <w:tcPr>
            <w:tcW w:w="489" w:type="dxa"/>
            <w:shd w:val="clear" w:color="auto" w:fill="D9D9D9"/>
            <w:hideMark/>
          </w:tcPr>
          <w:p w14:paraId="11EE63E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D9D9D9"/>
            <w:hideMark/>
          </w:tcPr>
          <w:p w14:paraId="017B67B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վարչական և ֆոնդային բյուջե</w:t>
            </w:r>
          </w:p>
        </w:tc>
        <w:tc>
          <w:tcPr>
            <w:tcW w:w="2291" w:type="dxa"/>
            <w:shd w:val="clear" w:color="auto" w:fill="D9D9D9"/>
            <w:hideMark/>
          </w:tcPr>
          <w:p w14:paraId="7646A64D" w14:textId="3E4A35ED" w:rsidR="001B5E89" w:rsidRPr="000F5105" w:rsidRDefault="001B5E89" w:rsidP="00E4154D">
            <w:pPr>
              <w:shd w:val="clear" w:color="auto" w:fill="BFBFBF"/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2</w:t>
            </w:r>
            <w:r w:rsidR="000F5105"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772</w:t>
            </w:r>
            <w:r w:rsidR="000F5105"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000.0</w:t>
            </w:r>
          </w:p>
        </w:tc>
      </w:tr>
    </w:tbl>
    <w:p w14:paraId="77FE8DF1" w14:textId="77777777" w:rsidR="00191A7D" w:rsidRPr="006800C7" w:rsidRDefault="00191A7D" w:rsidP="00191A7D">
      <w:pPr>
        <w:tabs>
          <w:tab w:val="left" w:pos="360"/>
        </w:tabs>
        <w:rPr>
          <w:rFonts w:ascii="GHEA Grapalat" w:hAnsi="GHEA Grapalat" w:cs="Sylfaen"/>
          <w:sz w:val="22"/>
          <w:szCs w:val="22"/>
          <w:lang w:val="en-US"/>
        </w:rPr>
      </w:pPr>
    </w:p>
    <w:p w14:paraId="7B984059" w14:textId="77777777" w:rsidR="00191A7D" w:rsidRDefault="00191A7D" w:rsidP="00191A7D">
      <w:pPr>
        <w:tabs>
          <w:tab w:val="left" w:pos="360"/>
        </w:tabs>
        <w:rPr>
          <w:rFonts w:ascii="GHEA Grapalat" w:hAnsi="GHEA Grapalat" w:cs="Sylfaen"/>
          <w:sz w:val="22"/>
          <w:szCs w:val="22"/>
          <w:lang w:val="en-US"/>
        </w:rPr>
      </w:pPr>
    </w:p>
    <w:p w14:paraId="1AE98275" w14:textId="77777777" w:rsidR="00191A7D" w:rsidRPr="0096198D" w:rsidRDefault="00191A7D" w:rsidP="00191A7D">
      <w:pPr>
        <w:tabs>
          <w:tab w:val="left" w:pos="360"/>
        </w:tabs>
        <w:rPr>
          <w:rFonts w:ascii="GHEA Grapalat" w:hAnsi="GHEA Grapalat"/>
          <w:sz w:val="22"/>
          <w:szCs w:val="22"/>
          <w:lang w:val="en-US"/>
        </w:rPr>
      </w:pPr>
      <w:r w:rsidRPr="006800C7">
        <w:rPr>
          <w:rFonts w:ascii="GHEA Grapalat" w:hAnsi="GHEA Grapalat" w:cs="Sylfaen"/>
          <w:sz w:val="22"/>
          <w:szCs w:val="22"/>
        </w:rPr>
        <w:t>Վարչական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ֆոնդային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ծախսերն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ըստ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բնագավառների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սահմանել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հետևյալ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չափերով</w:t>
      </w:r>
      <w:r w:rsidRPr="0096198D">
        <w:rPr>
          <w:rFonts w:ascii="GHEA Grapalat" w:hAnsi="GHEA Grapalat" w:cs="Sylfaen"/>
          <w:sz w:val="22"/>
          <w:szCs w:val="22"/>
          <w:lang w:val="en-US"/>
        </w:rPr>
        <w:t>.</w:t>
      </w:r>
      <w:r w:rsidRPr="0096198D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</w:t>
      </w:r>
    </w:p>
    <w:p w14:paraId="0B3E7A2E" w14:textId="77777777" w:rsidR="00191A7D" w:rsidRPr="006800C7" w:rsidRDefault="00191A7D" w:rsidP="00191A7D">
      <w:pPr>
        <w:tabs>
          <w:tab w:val="left" w:pos="360"/>
        </w:tabs>
        <w:jc w:val="right"/>
        <w:rPr>
          <w:rFonts w:ascii="GHEA Grapalat" w:hAnsi="GHEA Grapalat" w:cs="Sylfaen"/>
          <w:sz w:val="22"/>
          <w:szCs w:val="22"/>
        </w:rPr>
      </w:pPr>
      <w:r w:rsidRPr="0096198D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829"/>
        <w:gridCol w:w="2160"/>
      </w:tblGrid>
      <w:tr w:rsidR="00191A7D" w:rsidRPr="006800C7" w14:paraId="15242CEF" w14:textId="77777777" w:rsidTr="00E4154D">
        <w:trPr>
          <w:trHeight w:val="525"/>
        </w:trPr>
        <w:tc>
          <w:tcPr>
            <w:tcW w:w="8298" w:type="dxa"/>
            <w:gridSpan w:val="2"/>
            <w:vMerge w:val="restart"/>
            <w:shd w:val="clear" w:color="auto" w:fill="D9D9D9"/>
            <w:noWrap/>
            <w:hideMark/>
          </w:tcPr>
          <w:p w14:paraId="76E1E89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Ծախսերի բնագավառները</w:t>
            </w:r>
          </w:p>
        </w:tc>
        <w:tc>
          <w:tcPr>
            <w:tcW w:w="2160" w:type="dxa"/>
            <w:vMerge w:val="restart"/>
            <w:shd w:val="clear" w:color="auto" w:fill="D9D9D9"/>
            <w:hideMark/>
          </w:tcPr>
          <w:p w14:paraId="53A5A7D3" w14:textId="67E3989D" w:rsidR="00191A7D" w:rsidRPr="006800C7" w:rsidRDefault="00191A7D" w:rsidP="000F5105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202</w:t>
            </w:r>
            <w:r w:rsidR="000F5105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թ. Կանխատեսվող</w:t>
            </w:r>
          </w:p>
        </w:tc>
      </w:tr>
      <w:tr w:rsidR="00191A7D" w:rsidRPr="006800C7" w14:paraId="4405D69C" w14:textId="77777777" w:rsidTr="00E4154D">
        <w:trPr>
          <w:trHeight w:val="479"/>
        </w:trPr>
        <w:tc>
          <w:tcPr>
            <w:tcW w:w="8298" w:type="dxa"/>
            <w:gridSpan w:val="2"/>
            <w:vMerge/>
            <w:shd w:val="clear" w:color="auto" w:fill="D9D9D9"/>
            <w:hideMark/>
          </w:tcPr>
          <w:p w14:paraId="27DC9A2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D9D9D9"/>
            <w:hideMark/>
          </w:tcPr>
          <w:p w14:paraId="55128F0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</w:tr>
      <w:tr w:rsidR="00191A7D" w:rsidRPr="006800C7" w14:paraId="1B92150E" w14:textId="77777777" w:rsidTr="00E4154D">
        <w:trPr>
          <w:trHeight w:val="395"/>
        </w:trPr>
        <w:tc>
          <w:tcPr>
            <w:tcW w:w="469" w:type="dxa"/>
            <w:shd w:val="clear" w:color="auto" w:fill="auto"/>
            <w:hideMark/>
          </w:tcPr>
          <w:p w14:paraId="2F06FB0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29" w:type="dxa"/>
            <w:shd w:val="clear" w:color="auto" w:fill="auto"/>
            <w:hideMark/>
          </w:tcPr>
          <w:p w14:paraId="39DA46DE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Համայնքապետարան</w:t>
            </w:r>
          </w:p>
        </w:tc>
        <w:tc>
          <w:tcPr>
            <w:tcW w:w="2160" w:type="dxa"/>
            <w:shd w:val="clear" w:color="auto" w:fill="auto"/>
            <w:hideMark/>
          </w:tcPr>
          <w:p w14:paraId="05DD7304" w14:textId="57D10FE7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530864.0</w:t>
            </w:r>
          </w:p>
        </w:tc>
      </w:tr>
      <w:tr w:rsidR="00191A7D" w:rsidRPr="006800C7" w14:paraId="10C7F48A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4E3E813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29" w:type="dxa"/>
            <w:shd w:val="clear" w:color="auto" w:fill="auto"/>
            <w:hideMark/>
          </w:tcPr>
          <w:p w14:paraId="4EEF1D1A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2160" w:type="dxa"/>
            <w:shd w:val="clear" w:color="auto" w:fill="auto"/>
            <w:hideMark/>
          </w:tcPr>
          <w:p w14:paraId="463C424A" w14:textId="676F1866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95000.0</w:t>
            </w:r>
          </w:p>
        </w:tc>
      </w:tr>
      <w:tr w:rsidR="0045263E" w:rsidRPr="006800C7" w14:paraId="2D5C07BF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3F4D1DF2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shd w:val="clear" w:color="auto" w:fill="auto"/>
          </w:tcPr>
          <w:p w14:paraId="0C8298D2" w14:textId="0F1430EE" w:rsidR="0045263E" w:rsidRP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Քաղաքացիական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պաշտպանություն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092D63D8" w14:textId="2EA69C58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11990.0</w:t>
            </w:r>
          </w:p>
        </w:tc>
      </w:tr>
      <w:tr w:rsidR="0045263E" w:rsidRPr="006800C7" w14:paraId="4D6AF523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4166BAF7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shd w:val="clear" w:color="auto" w:fill="auto"/>
          </w:tcPr>
          <w:p w14:paraId="1D1F775D" w14:textId="13963B60" w:rsid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Գյուղատնտեսություն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B32F842" w14:textId="7BCA981A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1000.0</w:t>
            </w:r>
          </w:p>
        </w:tc>
      </w:tr>
      <w:tr w:rsidR="00191A7D" w:rsidRPr="006800C7" w14:paraId="32E99413" w14:textId="77777777" w:rsidTr="00E4154D">
        <w:trPr>
          <w:trHeight w:val="341"/>
        </w:trPr>
        <w:tc>
          <w:tcPr>
            <w:tcW w:w="469" w:type="dxa"/>
            <w:shd w:val="clear" w:color="auto" w:fill="auto"/>
            <w:hideMark/>
          </w:tcPr>
          <w:p w14:paraId="61FD1BE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829" w:type="dxa"/>
            <w:shd w:val="clear" w:color="auto" w:fill="auto"/>
            <w:hideMark/>
          </w:tcPr>
          <w:p w14:paraId="46259CCE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Աղբահանում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2BFD63C7" w14:textId="5320CA6A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177942.0</w:t>
            </w:r>
          </w:p>
        </w:tc>
      </w:tr>
      <w:tr w:rsidR="00191A7D" w:rsidRPr="006800C7" w14:paraId="22AC124A" w14:textId="77777777" w:rsidTr="00E4154D">
        <w:trPr>
          <w:trHeight w:val="305"/>
        </w:trPr>
        <w:tc>
          <w:tcPr>
            <w:tcW w:w="469" w:type="dxa"/>
            <w:shd w:val="clear" w:color="auto" w:fill="auto"/>
            <w:hideMark/>
          </w:tcPr>
          <w:p w14:paraId="45E25B05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829" w:type="dxa"/>
            <w:shd w:val="clear" w:color="auto" w:fill="auto"/>
            <w:hideMark/>
          </w:tcPr>
          <w:p w14:paraId="17CA988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Կեղտաջրերի հեռացում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524B0282" w14:textId="3FEA74C9" w:rsidR="00191A7D" w:rsidRPr="00047D60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19890.0</w:t>
            </w:r>
          </w:p>
        </w:tc>
      </w:tr>
      <w:tr w:rsidR="00191A7D" w:rsidRPr="006800C7" w14:paraId="48809F71" w14:textId="77777777" w:rsidTr="00E4154D">
        <w:trPr>
          <w:trHeight w:val="350"/>
        </w:trPr>
        <w:tc>
          <w:tcPr>
            <w:tcW w:w="469" w:type="dxa"/>
            <w:shd w:val="clear" w:color="auto" w:fill="auto"/>
            <w:hideMark/>
          </w:tcPr>
          <w:p w14:paraId="3E466B4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829" w:type="dxa"/>
            <w:shd w:val="clear" w:color="auto" w:fill="auto"/>
            <w:hideMark/>
          </w:tcPr>
          <w:p w14:paraId="2E8EB785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Փողոցների լուսավորություն </w:t>
            </w:r>
          </w:p>
        </w:tc>
        <w:tc>
          <w:tcPr>
            <w:tcW w:w="2160" w:type="dxa"/>
            <w:shd w:val="clear" w:color="auto" w:fill="auto"/>
            <w:hideMark/>
          </w:tcPr>
          <w:p w14:paraId="342347A7" w14:textId="394BDB24" w:rsidR="00191A7D" w:rsidRPr="00047D60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40000.0</w:t>
            </w:r>
          </w:p>
        </w:tc>
      </w:tr>
      <w:tr w:rsidR="0045263E" w:rsidRPr="006800C7" w14:paraId="1A4638EF" w14:textId="77777777" w:rsidTr="00E4154D">
        <w:trPr>
          <w:trHeight w:val="350"/>
        </w:trPr>
        <w:tc>
          <w:tcPr>
            <w:tcW w:w="469" w:type="dxa"/>
            <w:shd w:val="clear" w:color="auto" w:fill="auto"/>
          </w:tcPr>
          <w:p w14:paraId="62A8654C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9" w:type="dxa"/>
            <w:shd w:val="clear" w:color="auto" w:fill="auto"/>
          </w:tcPr>
          <w:p w14:paraId="7143103D" w14:textId="60DAF23C" w:rsidR="0045263E" w:rsidRP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Ոռոգում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34D2E920" w14:textId="7EFF866C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3000.0</w:t>
            </w:r>
          </w:p>
        </w:tc>
      </w:tr>
      <w:tr w:rsidR="00191A7D" w:rsidRPr="006800C7" w14:paraId="2371CBBC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067A206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829" w:type="dxa"/>
            <w:shd w:val="clear" w:color="auto" w:fill="auto"/>
            <w:hideMark/>
          </w:tcPr>
          <w:p w14:paraId="163A8F1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Հանգստի</w:t>
            </w:r>
            <w:proofErr w:type="spellEnd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սպորտի</w:t>
            </w:r>
            <w:proofErr w:type="spellEnd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ծառայություններ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14:paraId="5F8F9C73" w14:textId="68B83D3B" w:rsidR="00191A7D" w:rsidRP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20000.0</w:t>
            </w:r>
          </w:p>
        </w:tc>
      </w:tr>
      <w:tr w:rsidR="0045263E" w:rsidRPr="006800C7" w14:paraId="49D7598D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207FE967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9" w:type="dxa"/>
            <w:shd w:val="clear" w:color="auto" w:fill="auto"/>
          </w:tcPr>
          <w:p w14:paraId="6629E9AF" w14:textId="10DF1836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Մշակույթի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տներ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ակումբներ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կենտրոններ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70F6DF09" w14:textId="0AF57203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70000.0</w:t>
            </w:r>
          </w:p>
        </w:tc>
      </w:tr>
      <w:tr w:rsidR="00191A7D" w:rsidRPr="006800C7" w14:paraId="26AB8582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5FA1AA9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7829" w:type="dxa"/>
            <w:shd w:val="clear" w:color="auto" w:fill="auto"/>
            <w:hideMark/>
          </w:tcPr>
          <w:p w14:paraId="581B0F2B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Նախադպրոցական կրթություն</w:t>
            </w:r>
          </w:p>
        </w:tc>
        <w:tc>
          <w:tcPr>
            <w:tcW w:w="2160" w:type="dxa"/>
            <w:shd w:val="clear" w:color="auto" w:fill="auto"/>
            <w:hideMark/>
          </w:tcPr>
          <w:p w14:paraId="2121BF10" w14:textId="37C4906B" w:rsidR="00191A7D" w:rsidRPr="00AF07D3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342000.0</w:t>
            </w:r>
          </w:p>
        </w:tc>
      </w:tr>
      <w:tr w:rsidR="00191A7D" w:rsidRPr="006800C7" w14:paraId="26D562E1" w14:textId="77777777" w:rsidTr="00E4154D">
        <w:trPr>
          <w:trHeight w:val="377"/>
        </w:trPr>
        <w:tc>
          <w:tcPr>
            <w:tcW w:w="469" w:type="dxa"/>
            <w:vMerge w:val="restart"/>
            <w:shd w:val="clear" w:color="auto" w:fill="auto"/>
            <w:hideMark/>
          </w:tcPr>
          <w:p w14:paraId="1D2D84A6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7829" w:type="dxa"/>
            <w:vMerge w:val="restart"/>
            <w:shd w:val="clear" w:color="auto" w:fill="auto"/>
            <w:hideMark/>
          </w:tcPr>
          <w:p w14:paraId="7646A586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Արվեստի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դպրոց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</w:t>
            </w:r>
          </w:p>
          <w:p w14:paraId="0F4901FD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Ազգային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նվագ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.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փոխհատուց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              </w:t>
            </w:r>
          </w:p>
        </w:tc>
        <w:tc>
          <w:tcPr>
            <w:tcW w:w="2160" w:type="dxa"/>
            <w:shd w:val="clear" w:color="auto" w:fill="auto"/>
            <w:hideMark/>
          </w:tcPr>
          <w:p w14:paraId="7EDE0792" w14:textId="13957BC9" w:rsidR="00191A7D" w:rsidRPr="00DC3F12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</w:t>
            </w:r>
            <w:r w:rsidR="00B84931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6988.7</w:t>
            </w:r>
          </w:p>
        </w:tc>
      </w:tr>
      <w:tr w:rsidR="00191A7D" w:rsidRPr="006800C7" w14:paraId="73EE1698" w14:textId="77777777" w:rsidTr="00E4154D">
        <w:trPr>
          <w:trHeight w:val="215"/>
        </w:trPr>
        <w:tc>
          <w:tcPr>
            <w:tcW w:w="469" w:type="dxa"/>
            <w:vMerge/>
            <w:shd w:val="clear" w:color="auto" w:fill="auto"/>
            <w:hideMark/>
          </w:tcPr>
          <w:p w14:paraId="633F088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vMerge/>
            <w:shd w:val="clear" w:color="auto" w:fill="auto"/>
            <w:hideMark/>
          </w:tcPr>
          <w:p w14:paraId="04365AF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hideMark/>
          </w:tcPr>
          <w:p w14:paraId="344C733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5011.30</w:t>
            </w:r>
          </w:p>
        </w:tc>
      </w:tr>
      <w:tr w:rsidR="00191A7D" w:rsidRPr="006800C7" w14:paraId="302FB693" w14:textId="77777777" w:rsidTr="00E4154D">
        <w:trPr>
          <w:trHeight w:val="305"/>
        </w:trPr>
        <w:tc>
          <w:tcPr>
            <w:tcW w:w="469" w:type="dxa"/>
            <w:shd w:val="clear" w:color="auto" w:fill="auto"/>
            <w:hideMark/>
          </w:tcPr>
          <w:p w14:paraId="0FE5B5D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7829" w:type="dxa"/>
            <w:shd w:val="clear" w:color="auto" w:fill="auto"/>
            <w:hideMark/>
          </w:tcPr>
          <w:p w14:paraId="7A7DACE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Սոց օգնություն</w:t>
            </w:r>
          </w:p>
        </w:tc>
        <w:tc>
          <w:tcPr>
            <w:tcW w:w="2160" w:type="dxa"/>
            <w:shd w:val="clear" w:color="auto" w:fill="auto"/>
            <w:hideMark/>
          </w:tcPr>
          <w:p w14:paraId="425E214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16000.00</w:t>
            </w:r>
          </w:p>
        </w:tc>
      </w:tr>
      <w:tr w:rsidR="00191A7D" w:rsidRPr="006800C7" w14:paraId="1D4FA228" w14:textId="77777777" w:rsidTr="00E4154D">
        <w:trPr>
          <w:trHeight w:val="314"/>
        </w:trPr>
        <w:tc>
          <w:tcPr>
            <w:tcW w:w="469" w:type="dxa"/>
            <w:shd w:val="clear" w:color="auto" w:fill="auto"/>
            <w:hideMark/>
          </w:tcPr>
          <w:p w14:paraId="317C0310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7829" w:type="dxa"/>
            <w:shd w:val="clear" w:color="auto" w:fill="auto"/>
            <w:hideMark/>
          </w:tcPr>
          <w:p w14:paraId="7D8E589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Պահուստային ֆոնդ ( վարչ.բյուջե )</w:t>
            </w:r>
          </w:p>
        </w:tc>
        <w:tc>
          <w:tcPr>
            <w:tcW w:w="2160" w:type="dxa"/>
            <w:shd w:val="clear" w:color="auto" w:fill="auto"/>
            <w:hideMark/>
          </w:tcPr>
          <w:p w14:paraId="58E9D2FA" w14:textId="5286F740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300314.0</w:t>
            </w:r>
          </w:p>
        </w:tc>
      </w:tr>
      <w:tr w:rsidR="00191A7D" w:rsidRPr="006800C7" w14:paraId="2DFFB292" w14:textId="77777777" w:rsidTr="00E4154D">
        <w:trPr>
          <w:trHeight w:val="341"/>
        </w:trPr>
        <w:tc>
          <w:tcPr>
            <w:tcW w:w="469" w:type="dxa"/>
            <w:shd w:val="clear" w:color="auto" w:fill="D9D9D9"/>
            <w:hideMark/>
          </w:tcPr>
          <w:p w14:paraId="130C8A2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9" w:type="dxa"/>
            <w:shd w:val="clear" w:color="auto" w:fill="D9D9D9"/>
            <w:noWrap/>
            <w:hideMark/>
          </w:tcPr>
          <w:p w14:paraId="631C1DA1" w14:textId="77777777" w:rsidR="00191A7D" w:rsidRPr="00A11AE1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Ընդամենը վարչական բյուջե</w:t>
            </w:r>
          </w:p>
        </w:tc>
        <w:tc>
          <w:tcPr>
            <w:tcW w:w="2160" w:type="dxa"/>
            <w:shd w:val="clear" w:color="auto" w:fill="D9D9D9"/>
            <w:hideMark/>
          </w:tcPr>
          <w:p w14:paraId="48A99D2D" w14:textId="219AEBA0" w:rsidR="00191A7D" w:rsidRP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45263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1</w:t>
            </w:r>
            <w:r w:rsidR="005B3863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45263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720</w:t>
            </w:r>
            <w:r w:rsidR="005B3863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45263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000.0</w:t>
            </w:r>
          </w:p>
        </w:tc>
      </w:tr>
      <w:tr w:rsidR="00191A7D" w:rsidRPr="006800C7" w14:paraId="47A4647E" w14:textId="77777777" w:rsidTr="00E4154D">
        <w:trPr>
          <w:trHeight w:val="332"/>
        </w:trPr>
        <w:tc>
          <w:tcPr>
            <w:tcW w:w="469" w:type="dxa"/>
            <w:shd w:val="clear" w:color="auto" w:fill="auto"/>
            <w:hideMark/>
          </w:tcPr>
          <w:p w14:paraId="4572621B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7829" w:type="dxa"/>
            <w:shd w:val="clear" w:color="auto" w:fill="auto"/>
            <w:hideMark/>
          </w:tcPr>
          <w:p w14:paraId="502A823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Շենքեր և շինությունների կառուցում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09D19095" w14:textId="0FC2C02B" w:rsidR="00191A7D" w:rsidRPr="006800C7" w:rsidRDefault="005B3863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819133.6</w:t>
            </w:r>
          </w:p>
        </w:tc>
      </w:tr>
      <w:tr w:rsidR="00191A7D" w:rsidRPr="006800C7" w14:paraId="79AFE4B4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08B010BD" w14:textId="2DC0D64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7829" w:type="dxa"/>
            <w:shd w:val="clear" w:color="auto" w:fill="auto"/>
            <w:hideMark/>
          </w:tcPr>
          <w:p w14:paraId="657EE9C4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Շենքեր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շինությունների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կապիտալ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վերանորոգում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50DAEC81" w14:textId="7BCEC362" w:rsidR="00191A7D" w:rsidRPr="006800C7" w:rsidRDefault="009A473F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16</w:t>
            </w:r>
            <w:r w:rsidR="00C669C2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0000.0</w:t>
            </w:r>
          </w:p>
        </w:tc>
      </w:tr>
      <w:tr w:rsidR="00191A7D" w:rsidRPr="006800C7" w14:paraId="1B2DBDDC" w14:textId="77777777" w:rsidTr="00D20A31">
        <w:trPr>
          <w:trHeight w:val="341"/>
        </w:trPr>
        <w:tc>
          <w:tcPr>
            <w:tcW w:w="469" w:type="dxa"/>
            <w:shd w:val="clear" w:color="auto" w:fill="auto"/>
            <w:hideMark/>
          </w:tcPr>
          <w:p w14:paraId="6BE5D768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7829" w:type="dxa"/>
            <w:shd w:val="clear" w:color="auto" w:fill="auto"/>
            <w:hideMark/>
          </w:tcPr>
          <w:p w14:paraId="6B85A11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Վարչական սարքավորումներ</w:t>
            </w:r>
          </w:p>
        </w:tc>
        <w:tc>
          <w:tcPr>
            <w:tcW w:w="2160" w:type="dxa"/>
            <w:shd w:val="clear" w:color="auto" w:fill="auto"/>
          </w:tcPr>
          <w:p w14:paraId="008220B7" w14:textId="1E2871BF" w:rsidR="00191A7D" w:rsidRPr="00E45DE4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50866.4</w:t>
            </w:r>
          </w:p>
        </w:tc>
      </w:tr>
      <w:tr w:rsidR="00191A7D" w:rsidRPr="006800C7" w14:paraId="0FABF88A" w14:textId="77777777" w:rsidTr="00D20A31">
        <w:trPr>
          <w:trHeight w:val="296"/>
        </w:trPr>
        <w:tc>
          <w:tcPr>
            <w:tcW w:w="469" w:type="dxa"/>
            <w:shd w:val="clear" w:color="auto" w:fill="auto"/>
            <w:hideMark/>
          </w:tcPr>
          <w:p w14:paraId="44D96F4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7829" w:type="dxa"/>
            <w:shd w:val="clear" w:color="auto" w:fill="auto"/>
            <w:hideMark/>
          </w:tcPr>
          <w:p w14:paraId="648F9BC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Նախագծահետազոտական ծախսեր</w:t>
            </w:r>
          </w:p>
        </w:tc>
        <w:tc>
          <w:tcPr>
            <w:tcW w:w="2160" w:type="dxa"/>
            <w:shd w:val="clear" w:color="auto" w:fill="auto"/>
          </w:tcPr>
          <w:p w14:paraId="7458D9E4" w14:textId="1078A51D" w:rsidR="00191A7D" w:rsidRPr="00E45DE4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22000.0</w:t>
            </w:r>
          </w:p>
        </w:tc>
      </w:tr>
      <w:tr w:rsidR="00191A7D" w:rsidRPr="006800C7" w14:paraId="2AD13257" w14:textId="77777777" w:rsidTr="00E4154D">
        <w:trPr>
          <w:trHeight w:val="260"/>
        </w:trPr>
        <w:tc>
          <w:tcPr>
            <w:tcW w:w="469" w:type="dxa"/>
            <w:shd w:val="clear" w:color="auto" w:fill="D9D9D9"/>
            <w:hideMark/>
          </w:tcPr>
          <w:p w14:paraId="7BBC912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9" w:type="dxa"/>
            <w:shd w:val="clear" w:color="auto" w:fill="D9D9D9"/>
            <w:hideMark/>
          </w:tcPr>
          <w:p w14:paraId="0C18BC7E" w14:textId="7E9D3D2B" w:rsidR="00191A7D" w:rsidRPr="00A11AE1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Ընդամենը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վարչական</w:t>
            </w:r>
            <w:proofErr w:type="spellEnd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և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ֆոնդային</w:t>
            </w:r>
            <w:proofErr w:type="spellEnd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բյուջե</w:t>
            </w:r>
            <w:proofErr w:type="spellEnd"/>
          </w:p>
        </w:tc>
        <w:tc>
          <w:tcPr>
            <w:tcW w:w="2160" w:type="dxa"/>
            <w:shd w:val="clear" w:color="auto" w:fill="D9D9D9"/>
            <w:hideMark/>
          </w:tcPr>
          <w:p w14:paraId="2C03DA0F" w14:textId="5D7FD83B" w:rsidR="00191A7D" w:rsidRPr="00A11AE1" w:rsidRDefault="005B3863" w:rsidP="00567F92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2.772.000.0</w:t>
            </w:r>
          </w:p>
        </w:tc>
      </w:tr>
    </w:tbl>
    <w:p w14:paraId="3684F29F" w14:textId="77777777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color w:val="000000"/>
          <w:sz w:val="22"/>
          <w:szCs w:val="22"/>
        </w:rPr>
      </w:pPr>
      <w:r w:rsidRPr="006800C7">
        <w:rPr>
          <w:rFonts w:ascii="GHEA Grapalat" w:hAnsi="GHEA Grapalat" w:cs="Sylfaen"/>
          <w:color w:val="000000"/>
          <w:sz w:val="22"/>
          <w:szCs w:val="22"/>
        </w:rPr>
        <w:t xml:space="preserve">        </w:t>
      </w:r>
    </w:p>
    <w:p w14:paraId="383133F7" w14:textId="04E539C0" w:rsidR="007C7AFD" w:rsidRPr="007C7AFD" w:rsidRDefault="007C7AFD" w:rsidP="007C7AFD">
      <w:pPr>
        <w:pStyle w:val="NormalWeb"/>
        <w:numPr>
          <w:ilvl w:val="0"/>
          <w:numId w:val="4"/>
        </w:numPr>
        <w:spacing w:before="0" w:beforeAutospacing="0" w:after="0" w:afterAutospacing="0"/>
        <w:ind w:left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 w:cs="Sylfaen"/>
          <w:color w:val="000000"/>
          <w:sz w:val="22"/>
          <w:szCs w:val="22"/>
        </w:rPr>
        <w:t>Հաստատել համայնքի բյուջեի տարեսկզբի ազատ մնացորդը՝ 703829.793 հազ. դրամ 40 լումա, որից վարչական մասի ազատ մնացորդը ՝  382173.964 հազ. դրամ 30 լումա և ֆոնդային մասի ազատ մնացորդը՝  321655.829 հազ. դրամ 10 լումա</w:t>
      </w:r>
      <w:r w:rsidR="007246F6" w:rsidRPr="007246F6">
        <w:rPr>
          <w:rFonts w:ascii="GHEA Grapalat" w:hAnsi="GHEA Grapalat" w:cs="Sylfaen"/>
          <w:color w:val="000000"/>
          <w:sz w:val="22"/>
          <w:szCs w:val="22"/>
        </w:rPr>
        <w:t>:</w:t>
      </w:r>
    </w:p>
    <w:p w14:paraId="6ACF3086" w14:textId="190F6D8A" w:rsidR="00191A7D" w:rsidRPr="007C7AFD" w:rsidRDefault="007C7AFD" w:rsidP="007C7AFD">
      <w:pPr>
        <w:tabs>
          <w:tab w:val="left" w:pos="5040"/>
        </w:tabs>
        <w:spacing w:line="276" w:lineRule="auto"/>
        <w:ind w:left="450" w:hanging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/>
          <w:color w:val="000000"/>
          <w:sz w:val="22"/>
          <w:szCs w:val="22"/>
        </w:rPr>
        <w:t xml:space="preserve"> 2.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Համաձայնություն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տալ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Փարաքար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202</w:t>
      </w:r>
      <w:r w:rsidR="00A11AE1" w:rsidRPr="007C7AFD">
        <w:rPr>
          <w:rFonts w:ascii="GHEA Grapalat" w:hAnsi="GHEA Grapalat" w:cs="Sylfaen"/>
          <w:color w:val="000000"/>
          <w:sz w:val="22"/>
          <w:szCs w:val="22"/>
        </w:rPr>
        <w:t>5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թվականի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բյուջեի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կատարման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7C7AFD">
        <w:rPr>
          <w:rFonts w:ascii="GHEA Grapalat" w:hAnsi="GHEA Grapalat" w:cs="Sylfaen"/>
          <w:color w:val="000000"/>
          <w:sz w:val="22"/>
          <w:szCs w:val="22"/>
        </w:rPr>
        <w:t xml:space="preserve">      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ղեկավարի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գործառ</w:t>
      </w:r>
      <w:r w:rsidR="00191A7D" w:rsidRPr="006800C7">
        <w:rPr>
          <w:rFonts w:ascii="GHEA Grapalat" w:hAnsi="GHEA Grapalat" w:cs="Sylfaen"/>
          <w:color w:val="000000"/>
          <w:sz w:val="22"/>
          <w:szCs w:val="22"/>
          <w:lang w:val="en-US"/>
        </w:rPr>
        <w:t>ն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ական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և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տնտեսագիտական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դասակարգման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մեջ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վերաբաշխումներ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կատարելուն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>:</w:t>
      </w:r>
    </w:p>
    <w:p w14:paraId="2985663D" w14:textId="228DA152" w:rsidR="00191A7D" w:rsidRPr="009A473F" w:rsidRDefault="00191A7D" w:rsidP="007C7AFD">
      <w:pPr>
        <w:tabs>
          <w:tab w:val="left" w:pos="5040"/>
        </w:tabs>
        <w:spacing w:line="276" w:lineRule="auto"/>
        <w:ind w:left="450" w:hanging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C7AFD" w:rsidRPr="009A473F">
        <w:rPr>
          <w:rFonts w:ascii="GHEA Grapalat" w:hAnsi="GHEA Grapalat"/>
          <w:color w:val="000000"/>
          <w:sz w:val="22"/>
          <w:szCs w:val="22"/>
        </w:rPr>
        <w:t>3.</w:t>
      </w:r>
      <w:r w:rsidRPr="009A473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Փարաքար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202</w:t>
      </w:r>
      <w:r w:rsidR="00A11AE1" w:rsidRPr="009A473F">
        <w:rPr>
          <w:rFonts w:ascii="GHEA Grapalat" w:hAnsi="GHEA Grapalat" w:cs="Sylfaen"/>
          <w:color w:val="000000"/>
          <w:sz w:val="22"/>
          <w:szCs w:val="22"/>
        </w:rPr>
        <w:t>5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թվականի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բյուջեի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ծախսերի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9A473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գործառ</w:t>
      </w:r>
      <w:r w:rsidRPr="006800C7">
        <w:rPr>
          <w:rFonts w:ascii="GHEA Grapalat" w:hAnsi="GHEA Grapalat" w:cs="Sylfaen"/>
          <w:color w:val="000000"/>
          <w:sz w:val="22"/>
          <w:szCs w:val="22"/>
          <w:lang w:val="en-US"/>
        </w:rPr>
        <w:t>ն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ական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և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տնտեսագիտական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դասակարգման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մեջ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փոփոխություններ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կատարելու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սահմանել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50%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չափաքանակ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:</w:t>
      </w:r>
    </w:p>
    <w:p w14:paraId="62E94EC7" w14:textId="77777777" w:rsidR="00191A7D" w:rsidRPr="006800C7" w:rsidRDefault="00191A7D" w:rsidP="00191A7D">
      <w:pPr>
        <w:tabs>
          <w:tab w:val="left" w:pos="1065"/>
        </w:tabs>
        <w:spacing w:line="360" w:lineRule="auto"/>
        <w:rPr>
          <w:rFonts w:ascii="Calibri" w:hAnsi="Calibri"/>
          <w:sz w:val="22"/>
          <w:szCs w:val="22"/>
          <w:lang w:val="hy-AM"/>
        </w:rPr>
      </w:pPr>
    </w:p>
    <w:p w14:paraId="6BB3036E" w14:textId="166F08B1" w:rsidR="00191A7D" w:rsidRPr="005B3863" w:rsidRDefault="00191A7D" w:rsidP="00A11AE1">
      <w:pPr>
        <w:tabs>
          <w:tab w:val="left" w:pos="1065"/>
        </w:tabs>
        <w:spacing w:line="360" w:lineRule="auto"/>
        <w:jc w:val="center"/>
        <w:rPr>
          <w:rFonts w:ascii="Arial Armenian" w:hAnsi="Arial Armenian"/>
          <w:sz w:val="22"/>
          <w:szCs w:val="22"/>
          <w:lang w:val="hy-AM"/>
        </w:rPr>
      </w:pPr>
      <w:r w:rsidRPr="0023592E">
        <w:rPr>
          <w:rFonts w:ascii="Sylfaen" w:hAnsi="Sylfaen"/>
          <w:sz w:val="22"/>
          <w:szCs w:val="22"/>
          <w:lang w:val="hy-AM"/>
        </w:rPr>
        <w:t xml:space="preserve">ՀԱՄԱՅՆՔԻ  ՂԵԿԱՎԱՐ`                                                  </w:t>
      </w:r>
      <w:r w:rsidR="000E169C" w:rsidRPr="005B3863">
        <w:rPr>
          <w:rFonts w:ascii="Sylfaen" w:hAnsi="Sylfaen"/>
          <w:sz w:val="22"/>
          <w:szCs w:val="22"/>
          <w:lang w:val="hy-AM"/>
        </w:rPr>
        <w:t>Վ.ԳՐԻԳՈՐՅԱՆ</w:t>
      </w:r>
    </w:p>
    <w:p w14:paraId="4D979004" w14:textId="77777777" w:rsidR="00191A7D" w:rsidRPr="009A473F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6054D76B" w14:textId="77777777" w:rsidR="005B41DC" w:rsidRPr="009A473F" w:rsidRDefault="005B41DC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31D91085" w14:textId="77777777" w:rsidR="005B41DC" w:rsidRPr="009A473F" w:rsidRDefault="005B41DC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6F5B8053" w14:textId="77777777" w:rsidR="005B41DC" w:rsidRPr="009A473F" w:rsidRDefault="005B41DC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25093CD0" w14:textId="4169A585" w:rsidR="005F3E80" w:rsidRPr="0023592E" w:rsidRDefault="00191A7D" w:rsidP="00E35407">
      <w:pPr>
        <w:spacing w:line="276" w:lineRule="auto"/>
        <w:rPr>
          <w:lang w:val="hy-AM"/>
        </w:rPr>
      </w:pPr>
      <w:r w:rsidRPr="00191A7D">
        <w:rPr>
          <w:rFonts w:ascii="GHEA Grapalat" w:hAnsi="GHEA Grapalat" w:cs="Sylfaen"/>
          <w:sz w:val="14"/>
          <w:szCs w:val="14"/>
          <w:lang w:val="hy-AM"/>
        </w:rPr>
        <w:t>Նորմատիվ իրավական ակտերում փոփոխություն կամ լրացում կարող է կատարվել միայն նույն տեսակի և բնույթի նորմատիվ իրավական ակտով:</w:t>
      </w:r>
    </w:p>
    <w:sectPr w:rsidR="005F3E80" w:rsidRPr="0023592E" w:rsidSect="00A0752E">
      <w:pgSz w:w="11909" w:h="16834" w:code="9"/>
      <w:pgMar w:top="450" w:right="749" w:bottom="45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54630"/>
    <w:multiLevelType w:val="hybridMultilevel"/>
    <w:tmpl w:val="8956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37EC"/>
    <w:multiLevelType w:val="hybridMultilevel"/>
    <w:tmpl w:val="34167E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5776"/>
    <w:multiLevelType w:val="hybridMultilevel"/>
    <w:tmpl w:val="23CA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6278"/>
    <w:multiLevelType w:val="hybridMultilevel"/>
    <w:tmpl w:val="0616E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22632"/>
    <w:multiLevelType w:val="hybridMultilevel"/>
    <w:tmpl w:val="F2008C76"/>
    <w:lvl w:ilvl="0" w:tplc="334C76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7D"/>
    <w:rsid w:val="00002452"/>
    <w:rsid w:val="00017DC9"/>
    <w:rsid w:val="000231CD"/>
    <w:rsid w:val="00047D60"/>
    <w:rsid w:val="00075188"/>
    <w:rsid w:val="000764BB"/>
    <w:rsid w:val="000A083D"/>
    <w:rsid w:val="000E169C"/>
    <w:rsid w:val="000E63D5"/>
    <w:rsid w:val="000F5105"/>
    <w:rsid w:val="0010181D"/>
    <w:rsid w:val="001152AF"/>
    <w:rsid w:val="00160E2D"/>
    <w:rsid w:val="00164489"/>
    <w:rsid w:val="0016523F"/>
    <w:rsid w:val="00191A7D"/>
    <w:rsid w:val="001B5E89"/>
    <w:rsid w:val="001D3F08"/>
    <w:rsid w:val="001E0FB5"/>
    <w:rsid w:val="0023592E"/>
    <w:rsid w:val="00266715"/>
    <w:rsid w:val="00323588"/>
    <w:rsid w:val="0037590C"/>
    <w:rsid w:val="003E6B46"/>
    <w:rsid w:val="0042597B"/>
    <w:rsid w:val="0045263E"/>
    <w:rsid w:val="004B6B4D"/>
    <w:rsid w:val="005350A2"/>
    <w:rsid w:val="0054466E"/>
    <w:rsid w:val="00547875"/>
    <w:rsid w:val="00567F92"/>
    <w:rsid w:val="00581C06"/>
    <w:rsid w:val="005A08B0"/>
    <w:rsid w:val="005A5A85"/>
    <w:rsid w:val="005B3863"/>
    <w:rsid w:val="005B41DC"/>
    <w:rsid w:val="005C0D3F"/>
    <w:rsid w:val="005C7818"/>
    <w:rsid w:val="005D71C1"/>
    <w:rsid w:val="005E0025"/>
    <w:rsid w:val="005F3E80"/>
    <w:rsid w:val="00615C7A"/>
    <w:rsid w:val="00627B50"/>
    <w:rsid w:val="00690527"/>
    <w:rsid w:val="00703ED7"/>
    <w:rsid w:val="00705783"/>
    <w:rsid w:val="007246F6"/>
    <w:rsid w:val="0078501F"/>
    <w:rsid w:val="007919ED"/>
    <w:rsid w:val="007C7AFD"/>
    <w:rsid w:val="00810DDC"/>
    <w:rsid w:val="0088673D"/>
    <w:rsid w:val="008D74BB"/>
    <w:rsid w:val="008E02D8"/>
    <w:rsid w:val="00902269"/>
    <w:rsid w:val="00947F56"/>
    <w:rsid w:val="0096198D"/>
    <w:rsid w:val="009A473F"/>
    <w:rsid w:val="009E3365"/>
    <w:rsid w:val="00A0752E"/>
    <w:rsid w:val="00A11AE1"/>
    <w:rsid w:val="00A427C1"/>
    <w:rsid w:val="00A43D35"/>
    <w:rsid w:val="00A545B4"/>
    <w:rsid w:val="00A57A15"/>
    <w:rsid w:val="00A71128"/>
    <w:rsid w:val="00AD6E64"/>
    <w:rsid w:val="00AF07D3"/>
    <w:rsid w:val="00B1398A"/>
    <w:rsid w:val="00B32DF8"/>
    <w:rsid w:val="00B63760"/>
    <w:rsid w:val="00B67A5D"/>
    <w:rsid w:val="00B84931"/>
    <w:rsid w:val="00BE0C6B"/>
    <w:rsid w:val="00C108E0"/>
    <w:rsid w:val="00C47CC3"/>
    <w:rsid w:val="00C669C2"/>
    <w:rsid w:val="00C67B15"/>
    <w:rsid w:val="00CF3354"/>
    <w:rsid w:val="00D20A31"/>
    <w:rsid w:val="00D36BE9"/>
    <w:rsid w:val="00D82A45"/>
    <w:rsid w:val="00DC3F12"/>
    <w:rsid w:val="00DD4DEF"/>
    <w:rsid w:val="00E203F5"/>
    <w:rsid w:val="00E2773A"/>
    <w:rsid w:val="00E35407"/>
    <w:rsid w:val="00E45DE4"/>
    <w:rsid w:val="00E60CF4"/>
    <w:rsid w:val="00F00ED0"/>
    <w:rsid w:val="00F44160"/>
    <w:rsid w:val="00F63092"/>
    <w:rsid w:val="00F93EC0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7EE7"/>
  <w15:docId w15:val="{1586FC6D-8E13-4276-894B-0D4C268D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Armenian" w:eastAsiaTheme="minorHAnsi" w:hAnsi="Arial Armeni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7D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91A7D"/>
    <w:pPr>
      <w:keepNext/>
      <w:tabs>
        <w:tab w:val="left" w:pos="5040"/>
      </w:tabs>
      <w:jc w:val="both"/>
      <w:outlineLvl w:val="0"/>
    </w:pPr>
    <w:rPr>
      <w:rFonts w:ascii="Arial Armenian" w:hAnsi="Arial Armenian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91A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A7D"/>
    <w:rPr>
      <w:rFonts w:eastAsia="Times New Roman" w:cs="Times New Roman"/>
      <w:b/>
      <w:b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191A7D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BodyTextIndent">
    <w:name w:val="Body Text Indent"/>
    <w:basedOn w:val="Normal"/>
    <w:link w:val="BodyTextIndentChar"/>
    <w:rsid w:val="00191A7D"/>
    <w:pPr>
      <w:ind w:left="720"/>
    </w:pPr>
    <w:rPr>
      <w:rFonts w:ascii="Arial Armenian" w:hAnsi="Arial Armeni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rsid w:val="00191A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91A7D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rsid w:val="00191A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91A7D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paragraph" w:styleId="BodyTextIndent2">
    <w:name w:val="Body Text Indent 2"/>
    <w:basedOn w:val="Normal"/>
    <w:link w:val="BodyTextIndent2Char"/>
    <w:rsid w:val="00191A7D"/>
    <w:pPr>
      <w:ind w:left="1080" w:hanging="360"/>
    </w:pPr>
    <w:rPr>
      <w:rFonts w:ascii="Arial Armenian" w:hAnsi="Arial Armeni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BodyTextIndent3">
    <w:name w:val="Body Text Indent 3"/>
    <w:basedOn w:val="Normal"/>
    <w:link w:val="BodyTextIndent3Char"/>
    <w:rsid w:val="00191A7D"/>
    <w:pPr>
      <w:ind w:left="1260"/>
      <w:jc w:val="both"/>
    </w:pPr>
    <w:rPr>
      <w:rFonts w:ascii="Arial Armenian" w:hAnsi="Arial Armenian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Footer">
    <w:name w:val="footer"/>
    <w:basedOn w:val="Normal"/>
    <w:link w:val="FooterChar"/>
    <w:rsid w:val="00191A7D"/>
    <w:pPr>
      <w:tabs>
        <w:tab w:val="center" w:pos="4320"/>
        <w:tab w:val="right" w:pos="8640"/>
      </w:tabs>
    </w:pPr>
    <w:rPr>
      <w:rFonts w:ascii="Arial Armenian" w:hAnsi="Arial Armenian"/>
    </w:rPr>
  </w:style>
  <w:style w:type="character" w:customStyle="1" w:styleId="FooterChar">
    <w:name w:val="Footer Char"/>
    <w:basedOn w:val="DefaultParagraphFont"/>
    <w:link w:val="Footer"/>
    <w:rsid w:val="00191A7D"/>
    <w:rPr>
      <w:rFonts w:eastAsia="Times New Roman" w:cs="Times New Roman"/>
      <w:kern w:val="0"/>
      <w:szCs w:val="24"/>
      <w:lang w:val="ru-RU" w:eastAsia="ru-RU"/>
      <w14:ligatures w14:val="none"/>
    </w:rPr>
  </w:style>
  <w:style w:type="character" w:styleId="Hyperlink">
    <w:name w:val="Hyperlink"/>
    <w:uiPriority w:val="99"/>
    <w:rsid w:val="00191A7D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191A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91A7D"/>
    <w:rPr>
      <w:rFonts w:ascii="Tahoma" w:eastAsia="Times New Roman" w:hAnsi="Tahoma" w:cs="Tahoma"/>
      <w:kern w:val="0"/>
      <w:sz w:val="20"/>
      <w:szCs w:val="20"/>
      <w:shd w:val="clear" w:color="auto" w:fill="000080"/>
      <w:lang w:val="ru-RU" w:eastAsia="ru-RU"/>
      <w14:ligatures w14:val="none"/>
    </w:rPr>
  </w:style>
  <w:style w:type="table" w:styleId="TableGrid">
    <w:name w:val="Table Grid"/>
    <w:basedOn w:val="TableNormal"/>
    <w:rsid w:val="00191A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91A7D"/>
  </w:style>
  <w:style w:type="character" w:customStyle="1" w:styleId="showhide">
    <w:name w:val="showhide"/>
    <w:basedOn w:val="DefaultParagraphFont"/>
    <w:rsid w:val="00191A7D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91A7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91A7D"/>
    <w:rPr>
      <w:b/>
      <w:bCs/>
    </w:rPr>
  </w:style>
  <w:style w:type="character" w:styleId="Emphasis">
    <w:name w:val="Emphasis"/>
    <w:uiPriority w:val="20"/>
    <w:qFormat/>
    <w:rsid w:val="00191A7D"/>
    <w:rPr>
      <w:i/>
      <w:iCs/>
    </w:rPr>
  </w:style>
  <w:style w:type="paragraph" w:styleId="BodyText2">
    <w:name w:val="Body Text 2"/>
    <w:basedOn w:val="Normal"/>
    <w:link w:val="BodyText2Char"/>
    <w:rsid w:val="00191A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1A7D"/>
    <w:rPr>
      <w:rFonts w:ascii="Times New Roman" w:eastAsia="Times New Roman" w:hAnsi="Times New Roman" w:cs="Times New Roman"/>
      <w:kern w:val="0"/>
      <w:szCs w:val="24"/>
      <w:lang w:val="ru-RU" w:eastAsia="ru-RU"/>
      <w14:ligatures w14:val="none"/>
    </w:rPr>
  </w:style>
  <w:style w:type="paragraph" w:styleId="BodyText">
    <w:name w:val="Body Text"/>
    <w:basedOn w:val="Normal"/>
    <w:link w:val="BodyTextChar"/>
    <w:rsid w:val="00191A7D"/>
    <w:pPr>
      <w:tabs>
        <w:tab w:val="left" w:pos="5040"/>
      </w:tabs>
      <w:ind w:right="184"/>
      <w:jc w:val="both"/>
    </w:pPr>
    <w:rPr>
      <w:rFonts w:ascii="Arial Armenian" w:hAnsi="Arial Armeni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91A7D"/>
    <w:rPr>
      <w:rFonts w:eastAsia="Times New Roman" w:cs="Times New Roman"/>
      <w:kern w:val="0"/>
      <w:szCs w:val="24"/>
      <w14:ligatures w14:val="none"/>
    </w:rPr>
  </w:style>
  <w:style w:type="character" w:styleId="PageNumber">
    <w:name w:val="page number"/>
    <w:basedOn w:val="DefaultParagraphFont"/>
    <w:rsid w:val="00191A7D"/>
  </w:style>
  <w:style w:type="paragraph" w:customStyle="1" w:styleId="SUPERNORMALTEXT">
    <w:name w:val="SUPERNORMAL TEXT"/>
    <w:basedOn w:val="Normal"/>
    <w:link w:val="SUPERNORMALTEXTChar"/>
    <w:qFormat/>
    <w:rsid w:val="00191A7D"/>
    <w:pPr>
      <w:spacing w:line="276" w:lineRule="auto"/>
      <w:ind w:firstLine="567"/>
      <w:contextualSpacing/>
      <w:jc w:val="both"/>
    </w:pPr>
    <w:rPr>
      <w:rFonts w:ascii="Sylfaen" w:hAnsi="Sylfaen"/>
      <w:lang w:val="hy-AM" w:eastAsia="x-none"/>
    </w:rPr>
  </w:style>
  <w:style w:type="character" w:customStyle="1" w:styleId="SUPERNORMALTEXTChar">
    <w:name w:val="SUPERNORMAL TEXT Char"/>
    <w:link w:val="SUPERNORMALTEXT"/>
    <w:rsid w:val="00191A7D"/>
    <w:rPr>
      <w:rFonts w:ascii="Sylfaen" w:eastAsia="Times New Roman" w:hAnsi="Sylfaen" w:cs="Times New Roman"/>
      <w:kern w:val="0"/>
      <w:szCs w:val="24"/>
      <w:lang w:val="hy-AM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knarik melkonyan</dc:creator>
  <cp:lastModifiedBy>User</cp:lastModifiedBy>
  <cp:revision>2</cp:revision>
  <cp:lastPrinted>2025-01-27T11:04:00Z</cp:lastPrinted>
  <dcterms:created xsi:type="dcterms:W3CDTF">2025-06-17T13:02:00Z</dcterms:created>
  <dcterms:modified xsi:type="dcterms:W3CDTF">2025-06-17T13:02:00Z</dcterms:modified>
</cp:coreProperties>
</file>