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839CA" w14:textId="77777777" w:rsidR="0098575D" w:rsidRPr="00B53D42" w:rsidRDefault="0098575D" w:rsidP="003437C2">
      <w:pPr>
        <w:spacing w:after="0" w:line="240" w:lineRule="auto"/>
        <w:jc w:val="right"/>
        <w:rPr>
          <w:rFonts w:ascii="GHEA Grapalat" w:hAnsi="GHEA Grapalat"/>
          <w:color w:val="000000" w:themeColor="text1"/>
          <w:u w:val="single"/>
          <w:lang w:val="hy-AM"/>
        </w:rPr>
      </w:pPr>
      <w:r w:rsidRPr="00B53D42">
        <w:rPr>
          <w:rFonts w:ascii="GHEA Grapalat" w:hAnsi="GHEA Grapalat"/>
          <w:color w:val="000000" w:themeColor="text1"/>
          <w:u w:val="single"/>
          <w:lang w:val="hy-AM"/>
        </w:rPr>
        <w:t>Հավելված</w:t>
      </w:r>
    </w:p>
    <w:p w14:paraId="70ADCAA1" w14:textId="77777777" w:rsidR="0098575D" w:rsidRPr="00B53D42" w:rsidRDefault="0098575D" w:rsidP="003437C2">
      <w:pPr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color w:val="000000" w:themeColor="text1"/>
          <w:lang w:val="hy-AM"/>
        </w:rPr>
        <w:t xml:space="preserve">Հայաստանի  Հանրապետության </w:t>
      </w:r>
    </w:p>
    <w:p w14:paraId="564370EE" w14:textId="77777777" w:rsidR="0098575D" w:rsidRPr="00B53D42" w:rsidRDefault="0098575D" w:rsidP="003437C2">
      <w:pPr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color w:val="000000" w:themeColor="text1"/>
          <w:lang w:val="hy-AM"/>
        </w:rPr>
        <w:t xml:space="preserve"> Արմավիրի  մարզի</w:t>
      </w:r>
    </w:p>
    <w:p w14:paraId="745050C5" w14:textId="77777777" w:rsidR="0098575D" w:rsidRPr="00B53D42" w:rsidRDefault="0098575D" w:rsidP="003437C2">
      <w:pPr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color w:val="000000" w:themeColor="text1"/>
          <w:lang w:val="hy-AM"/>
        </w:rPr>
        <w:t>Փարաքար  համայնքի ավագանու</w:t>
      </w:r>
    </w:p>
    <w:p w14:paraId="48378E80" w14:textId="3D1F576E" w:rsidR="0098575D" w:rsidRPr="00B53D42" w:rsidRDefault="0098575D" w:rsidP="003437C2">
      <w:pPr>
        <w:tabs>
          <w:tab w:val="left" w:pos="284"/>
        </w:tabs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color w:val="000000" w:themeColor="text1"/>
          <w:lang w:val="hy-AM"/>
        </w:rPr>
        <w:t xml:space="preserve">2025 թվականի նոյեմբերի  7-ի  N </w:t>
      </w:r>
      <w:r w:rsidR="004F0973">
        <w:rPr>
          <w:rFonts w:ascii="GHEA Grapalat" w:hAnsi="GHEA Grapalat"/>
          <w:color w:val="000000" w:themeColor="text1"/>
          <w:lang w:val="hy-AM"/>
        </w:rPr>
        <w:t>124</w:t>
      </w:r>
      <w:r w:rsidRPr="00B53D42">
        <w:rPr>
          <w:rFonts w:ascii="GHEA Grapalat" w:hAnsi="GHEA Grapalat"/>
          <w:color w:val="000000" w:themeColor="text1"/>
          <w:lang w:val="hy-AM"/>
        </w:rPr>
        <w:t xml:space="preserve"> -Ա որոշման</w:t>
      </w:r>
    </w:p>
    <w:p w14:paraId="1662A4F0" w14:textId="77777777" w:rsidR="0098575D" w:rsidRPr="00B53D42" w:rsidRDefault="0098575D" w:rsidP="003437C2">
      <w:pPr>
        <w:spacing w:after="0" w:line="240" w:lineRule="auto"/>
        <w:jc w:val="right"/>
        <w:rPr>
          <w:rFonts w:ascii="GHEA Grapalat" w:hAnsi="GHEA Grapalat"/>
          <w:color w:val="000000" w:themeColor="text1"/>
          <w:u w:val="single"/>
          <w:lang w:val="hy-AM"/>
        </w:rPr>
      </w:pPr>
    </w:p>
    <w:p w14:paraId="615E35E5" w14:textId="77777777" w:rsidR="0098575D" w:rsidRPr="00B53D42" w:rsidRDefault="0098575D" w:rsidP="003437C2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B53D4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ՕՐԱԿԱՐԳ</w:t>
      </w:r>
    </w:p>
    <w:p w14:paraId="18D7CBDC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 w:line="276" w:lineRule="auto"/>
        <w:ind w:left="426" w:hanging="284"/>
        <w:jc w:val="both"/>
        <w:rPr>
          <w:rStyle w:val="Strong"/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color w:val="000000" w:themeColor="text1"/>
          <w:lang w:val="hy-AM"/>
        </w:rPr>
        <w:t xml:space="preserve">ՀԱՅԱՍՏԱՆԻ  ՀԱՆՐԱՊԵՏՈՒԹՅԱՆ ԱՐՄԱՎԻՐԻ ՄԱՐԶԻ ՓԱՐԱՔԱՐ ՀԱՄԱՅՆՔԻ  ԱՎԱԳԱՆՈՒ  2025 ԹՎԱԿԱՆԻ  ՆՈՅԵՄԲԵՐԻ  7-Ի  ԱՐՏԱՀԵՐԹ ՆԻՍՏԻ  ՕՐԱԿԱՐԳԸ  ՀԱՍՏԱՏԵԼՈՒ  ՄԱՍԻՆ </w:t>
      </w:r>
      <w:r w:rsidRPr="00B53D42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 Օ.Ախվերդյան/</w:t>
      </w:r>
    </w:p>
    <w:p w14:paraId="29B46ED2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 w:line="240" w:lineRule="auto"/>
        <w:ind w:right="18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B53D42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ՀԱՅԱՍՏԱՆԻ ՀԱՆՐԱՊԵՏՈՒԹՅԱՆ ԱՐՄԱՎԻՐԻ ՄԱՐԶԻ ՓԱՐԱՔԱՐ ՀԱՄԱՅՆՔԻ </w:t>
      </w:r>
      <w:r w:rsidRPr="00B53D42">
        <w:rPr>
          <w:rFonts w:ascii="GHEA Grapalat" w:eastAsia="Times New Roman" w:hAnsi="GHEA Grapalat" w:cs="Times New Roman"/>
          <w:color w:val="333333"/>
          <w:lang w:val="hy-AM"/>
        </w:rPr>
        <w:t xml:space="preserve">2025 ԹՎԱԿԱՆԻ ԲՅՈՒՋԵԻ ԵՐՐՈՐԴ ԵՌԱՄՍՅԱԿԻ ԿԱՏԱՐՄԱՆ ՀԱՂՈՐԴՄԱՆ </w:t>
      </w:r>
      <w:r w:rsidRPr="00B53D42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/Զեկ.՝Ք.Մելքոնան /</w:t>
      </w:r>
    </w:p>
    <w:p w14:paraId="0A0C351A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GHEA Grapalat" w:eastAsia="GHEA Grapalat" w:hAnsi="GHEA Grapalat" w:cs="GHEA Grapalat"/>
          <w:sz w:val="24"/>
          <w:szCs w:val="24"/>
          <w:lang w:val="hy-AM"/>
        </w:rPr>
      </w:pPr>
      <w:r w:rsidRPr="00B53D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ԱՆՅՈՒՏԱ ԲԱԳՐԱՏԻ ՍԱՖԱՐՅԱՆԻՆ ՀԱՅԱՍՏԱՆԻ ՀԱՆՐԱՊԵՏՈՒԹՅԱՆ ԱՐՄԱՎԻՐԻ ՄԱՐԶԻ ՓԱՐԱՔԱՐ ՀԱՄԱՅՆՔԻ ՂԵԿԱՎԱՐԻ ԱՌԱՋԻՆ ՏԵՂԱԿԱԼ ՎԵՐԱՆՇԱՆԱԿԵԼՈՒ </w:t>
      </w:r>
      <w:r w:rsidRPr="00B53D4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  Օ.Ախվերդյան /</w:t>
      </w:r>
    </w:p>
    <w:p w14:paraId="115DCC83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GHEA Grapalat" w:eastAsia="GHEA Grapalat" w:hAnsi="GHEA Grapalat" w:cs="GHEA Grapalat"/>
          <w:sz w:val="24"/>
          <w:szCs w:val="24"/>
          <w:lang w:val="hy-AM"/>
        </w:rPr>
      </w:pPr>
      <w:r w:rsidRPr="00B53D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ԷԴԳԱՐ ՀԱՐՈՒԹՅՈՒՆԻ ՄԱՐԳԱՐՅԱՆԻՆ ՀԱՅԱՍՏԱՆԻ ՀԱՆՐԱՊԵՏՈՒԹՅԱՆ ԱՐՄԱՎԻՐԻ ՄԱՐԶԻ ՓԱՐԱՔԱՐ ՀԱՄԱՅՆՔԻ ՂԵԿԱՎԱՐԻ ՏԵՂԱԿԱԼ ՎԵՐԱՆՇԱՆԱԿԵԼՈՒ </w:t>
      </w:r>
      <w:r w:rsidRPr="00B53D4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  Օ.Ախվերդյան   /</w:t>
      </w:r>
    </w:p>
    <w:p w14:paraId="567B7B8E" w14:textId="77777777" w:rsidR="0016366C" w:rsidRPr="00E62804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GHEA Grapalat" w:eastAsia="GHEA Grapalat" w:hAnsi="GHEA Grapalat" w:cs="GHEA Grapalat"/>
          <w:sz w:val="24"/>
          <w:szCs w:val="24"/>
          <w:lang w:val="hy-AM"/>
        </w:rPr>
      </w:pPr>
      <w:r w:rsidRPr="00B53D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ԼՈՒՍԻՆԵ ՅՈՒՐԻԿԻ ՍԻՄՈՆՅԱՆԻՆ ՀԱՅԱՍՏԱՆԻ ՀԱՆՐԱՊԵՏՈՒԹՅԱՆ ԱՐՄԱՎԻՐԻ ՄԱՐԶԻ ՓԱՐԱՔԱՐ ՀԱՄԱՅՆՔԻ ՂԵԿԱՎԱՐԻ ՏԵՂԱԿԱԼ ՎԵՐԱՆՇԱՆԱԿԵԼՈՒ ՄԱՍԻՆ </w:t>
      </w:r>
      <w:r w:rsidRPr="00B53D42">
        <w:rPr>
          <w:rStyle w:val="Strong"/>
          <w:rFonts w:ascii="GHEA Grapalat" w:hAnsi="GHEA Grapalat"/>
          <w:color w:val="000000" w:themeColor="text1"/>
          <w:lang w:val="hy-AM"/>
        </w:rPr>
        <w:t>/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Զեկ.՝     Օ.Ախվերդյան/</w:t>
      </w:r>
    </w:p>
    <w:p w14:paraId="5A3FD8BE" w14:textId="56DA71C4" w:rsidR="0016366C" w:rsidRDefault="0016366C" w:rsidP="0016366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Style w:val="Strong"/>
          <w:rFonts w:ascii="GHEA Grapalat" w:hAnsi="GHEA Grapalat"/>
          <w:color w:val="000000" w:themeColor="text1"/>
          <w:lang w:val="hy-AM"/>
        </w:rPr>
      </w:pPr>
      <w:r w:rsidRPr="00B53D42">
        <w:rPr>
          <w:rFonts w:ascii="GHEA Grapalat" w:hAnsi="GHEA Grapalat"/>
          <w:sz w:val="24"/>
          <w:szCs w:val="24"/>
          <w:lang w:val="hy-AM"/>
        </w:rPr>
        <w:t xml:space="preserve">ՀԱՅԱՍՏԱՆԻ  ՀԱՆՐԱՊԵՏՈՒԹՅԱՆ ԱՐՄԱՎԻՐԻ ՄԱՐԶԻ ՓԱՐԱՔԱՐ ՀԱՄԱՅՆՔԻ ԱՎԱԳԱՆՈՒ 2025 ԹՎԱԿԱՆԻ ՀՈՒՆԻՍԻ 3-Ի N 27-Ա ՈՐՈՇՄԱՆ ՄԵՋ ՓՈՓՈԽՈՒԹՅՈՒՆ ԿԱՏԱՐԵԼՈՒ ՄԱՍԻՆ 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/Զեկ.՝ </w:t>
      </w:r>
      <w:r w:rsidR="00A83A27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Լ.Սիմոնան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</w:t>
      </w:r>
      <w:r w:rsidRPr="00B53D42">
        <w:rPr>
          <w:rStyle w:val="Strong"/>
          <w:rFonts w:ascii="GHEA Grapalat" w:hAnsi="GHEA Grapalat"/>
          <w:color w:val="000000" w:themeColor="text1"/>
          <w:lang w:val="hy-AM"/>
        </w:rPr>
        <w:t xml:space="preserve">    </w:t>
      </w:r>
    </w:p>
    <w:p w14:paraId="5E6AC8EA" w14:textId="22FBD173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 w:rsidRPr="00B53D4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ԱՐՄԱՎԻՐԻ ՄԱՐԶԻ ՓԱՐԱՔԱՐ ՀԱՄԱՅՆՔԻ ԱՎԱԳԱՆՈՒ 2025 ԹՎԱԿԱՆԻ ՀՈՒՆԻՍԻ 3-Ի N 30-Ա ՈՐՈՇՄԱՆ ՄԵՋ ՓՈՓՈԽՈՒԹՅՈՒՆ ԿԱՏԱՐԵԼՈՒ 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/Զեկ.՝  </w:t>
      </w:r>
      <w:r w:rsidR="00A83A27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Ա.Սաֆարյան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 /</w:t>
      </w:r>
    </w:p>
    <w:p w14:paraId="482F3C3C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53D42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ԱՐԹՈՒՐ ՎԼԱԴԻՄԻՐԻ ԹԱԴԵՎՈՍՅԱՆԻՆ ՍԵՓԱԿԱՆՈՒԹՅԱՆ ԻՐԱՎՈՒՆՔՈՎ ՊԱՏԿԱՆՈՂ ՀՈՂԱՄԱՍԻ ՆՊԱՏԱԿԱՅԻՆ ՆՇԱՆԱԿՈՒԹՅՈՒՆԸ ՓՈՓՈԽԵԼՈՒ 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/Զեկ.՝Հ.Միքաելյան/</w:t>
      </w:r>
    </w:p>
    <w:p w14:paraId="5726B4A5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3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ՀՈՂԱՄԱՍԸ ՓԱՐԱՔԱՐ ՀԱՄԱՅՆՔԻ ՍԵՓԱԿԱՆՈՒԹՅՈՒՆԸ ՃԱՆԱՉԵԼՈՒ 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/Զեկ.՝Հ.Միքաելյան/</w:t>
      </w:r>
    </w:p>
    <w:p w14:paraId="02ECF889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B53D42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ՆԵԼԼԻ ՎԱԶԳԵՆԻ ՔԱՐԱՄՅԱՆԻՆ ՍԵՓԱԿԱՆՈՒԹՅԱՆ ԻՐԱՎՈՒՆՔՈՎ ՊԱՏԿԱՆՈՂ ՀՈՂԱՄԱՍԻ ՆՊԱՏԱԿԱՅԻՆ ՆՇԱՆԱԿՈՒԹՅՈՒՆԸ ՓՈՓՈԽԵԼՈՒ </w:t>
      </w:r>
      <w:r w:rsidRPr="00B53D42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 xml:space="preserve">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/Զեկ.՝Հ.Միքաելյան/</w:t>
      </w:r>
    </w:p>
    <w:p w14:paraId="58074409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</w:pPr>
      <w:r w:rsidRPr="00B53D42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ՆԵԼԼԻ ՎԱԶԳԵՆԻ ՔԱՐԱՄՅԱՆԻՆ ՍԵՓԱԿԱՆՈՒԹՅԱՆ ԻՐԱՎՈՒՆՔՈՎ ՊԱՏԿԱՆՈՂ ՀՈՂԱՄԱՍԻ ՆՊԱՏԱԿԱՅԻՆ ՆՇԱՆԱԿՈՒԹՅՈՒՆԸ ՓՈՓՈԽԵԼՈՒ </w:t>
      </w:r>
      <w:r w:rsidRPr="00B53D42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 xml:space="preserve">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/Զեկ.՝Հ.Միքաելյան/</w:t>
      </w:r>
    </w:p>
    <w:p w14:paraId="29C9E3D1" w14:textId="77777777" w:rsidR="0016366C" w:rsidRPr="00B53D42" w:rsidRDefault="0016366C" w:rsidP="001636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B53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 ՀԱՆՐԱՊԵՏՈՒԹՅԱՆ ԱՐՄԱՎԻՐԻ ՄԱՐԶԻ ՓԱՐԱՔԱՐ ՀԱՄԱՅՆՔԻ ՍԵՓԱԿԱՆՈՒԹՅՈՒՆԸ ՀԱՆԴԻՍԱՑՈՂ ՀՈՂԱՄԱՍԻ ՍՈՒԲՅԵԿՏԻ ՓՈՓՈԽՈՒԹՅՈՒՆ  ԿԱՏԱՐԵԼՈՒ ՄԱՍԻՆ </w:t>
      </w:r>
      <w:r w:rsidRPr="00B53D4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/Զեկ.՝Հ.Միքաելյան/</w:t>
      </w:r>
    </w:p>
    <w:p w14:paraId="41358B8A" w14:textId="77777777" w:rsidR="0016366C" w:rsidRPr="003437C2" w:rsidRDefault="0016366C" w:rsidP="0016366C">
      <w:pPr>
        <w:pStyle w:val="ListParagraph"/>
        <w:ind w:left="36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E36F2F7" w14:textId="77777777" w:rsidR="0016366C" w:rsidRPr="00A27E25" w:rsidRDefault="0016366C" w:rsidP="0016366C">
      <w:pPr>
        <w:pStyle w:val="ListParagraph"/>
        <w:ind w:left="36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D13D2A8" w14:textId="77777777" w:rsidR="0016366C" w:rsidRPr="00642FD0" w:rsidRDefault="0016366C" w:rsidP="0016366C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5C856A92" w14:textId="77777777" w:rsidR="0016366C" w:rsidRDefault="0016366C" w:rsidP="0016366C">
      <w:pPr>
        <w:spacing w:after="0" w:line="276" w:lineRule="auto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</w:pPr>
    </w:p>
    <w:p w14:paraId="17D2C0B2" w14:textId="77777777" w:rsidR="00642FD0" w:rsidRPr="00642FD0" w:rsidRDefault="00642FD0" w:rsidP="00642FD0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1DA9143C" w14:textId="42A5B67A" w:rsidR="0044025F" w:rsidRDefault="0044025F" w:rsidP="0044025F">
      <w:pPr>
        <w:spacing w:after="0" w:line="276" w:lineRule="auto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</w:pPr>
    </w:p>
    <w:p w14:paraId="6A5637C4" w14:textId="77777777" w:rsidR="0044025F" w:rsidRPr="0044025F" w:rsidRDefault="0044025F" w:rsidP="0044025F">
      <w:pPr>
        <w:spacing w:after="0" w:line="276" w:lineRule="auto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</w:pPr>
    </w:p>
    <w:p w14:paraId="0D1446B5" w14:textId="782F24A5" w:rsidR="0044025F" w:rsidRPr="0044025F" w:rsidRDefault="0044025F" w:rsidP="0044025F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A08D9F" w14:textId="77777777" w:rsidR="0044025F" w:rsidRPr="0044025F" w:rsidRDefault="0044025F" w:rsidP="0044025F">
      <w:pPr>
        <w:pStyle w:val="ListParagraph"/>
        <w:rPr>
          <w:rFonts w:ascii="GHEA Grapalat" w:hAnsi="GHEA Grapalat"/>
          <w:color w:val="000000" w:themeColor="text1"/>
          <w:lang w:val="hy-AM"/>
        </w:rPr>
      </w:pPr>
    </w:p>
    <w:sectPr w:rsidR="0044025F" w:rsidRPr="0044025F" w:rsidSect="00BD37FD">
      <w:pgSz w:w="12240" w:h="15840"/>
      <w:pgMar w:top="709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2042C"/>
    <w:multiLevelType w:val="hybridMultilevel"/>
    <w:tmpl w:val="EF285AE4"/>
    <w:lvl w:ilvl="0" w:tplc="3CF6FB24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8E"/>
    <w:rsid w:val="00031F5B"/>
    <w:rsid w:val="000D746F"/>
    <w:rsid w:val="0016366C"/>
    <w:rsid w:val="001646A5"/>
    <w:rsid w:val="0032718E"/>
    <w:rsid w:val="003437C2"/>
    <w:rsid w:val="0040735C"/>
    <w:rsid w:val="0044025F"/>
    <w:rsid w:val="0044666B"/>
    <w:rsid w:val="004F0973"/>
    <w:rsid w:val="00642FD0"/>
    <w:rsid w:val="00716BF5"/>
    <w:rsid w:val="008D2A1E"/>
    <w:rsid w:val="0098575D"/>
    <w:rsid w:val="00A27E25"/>
    <w:rsid w:val="00A83A27"/>
    <w:rsid w:val="00B1299A"/>
    <w:rsid w:val="00B53D42"/>
    <w:rsid w:val="00BD37FD"/>
    <w:rsid w:val="00C31239"/>
    <w:rsid w:val="00C441E3"/>
    <w:rsid w:val="00E832E8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9C5C"/>
  <w15:chartTrackingRefBased/>
  <w15:docId w15:val="{7B331605-CB4B-4B23-98A8-C89B5092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7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57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2025-11-05T07:06:00Z</cp:lastPrinted>
  <dcterms:created xsi:type="dcterms:W3CDTF">2025-11-04T06:05:00Z</dcterms:created>
  <dcterms:modified xsi:type="dcterms:W3CDTF">2025-11-05T08:32:00Z</dcterms:modified>
</cp:coreProperties>
</file>