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690FA" w14:textId="77777777" w:rsidR="00AC1574" w:rsidRPr="00D14A9C" w:rsidRDefault="00AC1574" w:rsidP="00AC1574">
      <w:pPr>
        <w:tabs>
          <w:tab w:val="left" w:pos="808"/>
        </w:tabs>
        <w:spacing w:after="0" w:line="240" w:lineRule="auto"/>
        <w:ind w:left="108"/>
        <w:jc w:val="right"/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</w:pPr>
      <w:r w:rsidRPr="00D14A9C"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  <w:t>Հավելված</w:t>
      </w:r>
      <w:r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  <w:t xml:space="preserve"> </w:t>
      </w:r>
      <w:r w:rsidRPr="007A2D60">
        <w:rPr>
          <w:rFonts w:ascii="GHEA Grapalat" w:eastAsia="Times New Roman" w:hAnsi="GHEA Grapalat" w:cs="Calibri"/>
          <w:kern w:val="0"/>
          <w:sz w:val="18"/>
          <w:szCs w:val="18"/>
          <w:lang w:val="hy-AM"/>
          <w14:ligatures w14:val="none"/>
        </w:rPr>
        <w:t>N</w:t>
      </w:r>
      <w:r w:rsidRPr="00D14A9C"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  <w:t xml:space="preserve"> </w:t>
      </w:r>
      <w:r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  <w:t>2</w:t>
      </w:r>
    </w:p>
    <w:p w14:paraId="13048803" w14:textId="77777777" w:rsidR="00AC1574" w:rsidRPr="0030382F" w:rsidRDefault="00AC1574" w:rsidP="00AC1574">
      <w:pPr>
        <w:tabs>
          <w:tab w:val="left" w:pos="808"/>
          <w:tab w:val="left" w:pos="5493"/>
        </w:tabs>
        <w:spacing w:after="0" w:line="240" w:lineRule="auto"/>
        <w:ind w:left="108"/>
        <w:jc w:val="right"/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</w:pPr>
      <w:r w:rsidRPr="00D14A9C"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  <w:tab/>
      </w:r>
      <w:r w:rsidRPr="00D14A9C">
        <w:rPr>
          <w:rFonts w:ascii="Times New Roman" w:eastAsia="Times New Roman" w:hAnsi="Times New Roman" w:cs="Times New Roman"/>
          <w:kern w:val="0"/>
          <w:sz w:val="20"/>
          <w:szCs w:val="20"/>
          <w:lang w:val="hy-AM"/>
          <w14:ligatures w14:val="none"/>
        </w:rPr>
        <w:tab/>
      </w: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>Հայաստանի Հանրապետության                                                                                         Արմավիրի  մարզի Փարաքար համայնքի ավագանու</w:t>
      </w:r>
    </w:p>
    <w:p w14:paraId="2FE28F9E" w14:textId="263A2024" w:rsidR="00AC1574" w:rsidRPr="0030382F" w:rsidRDefault="00AC1574" w:rsidP="00AC1574">
      <w:pPr>
        <w:tabs>
          <w:tab w:val="left" w:pos="808"/>
          <w:tab w:val="left" w:pos="5493"/>
        </w:tabs>
        <w:spacing w:after="0" w:line="240" w:lineRule="auto"/>
        <w:ind w:left="108"/>
        <w:jc w:val="right"/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</w:pP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  202</w:t>
      </w:r>
      <w:r w:rsidR="00F55133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>5</w:t>
      </w: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 թվականի</w:t>
      </w:r>
      <w:r w:rsidR="00F55133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 փետրվարի </w:t>
      </w:r>
      <w:r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 1</w:t>
      </w:r>
      <w:r w:rsidR="00F55133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>7</w:t>
      </w: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-ի թիվ </w:t>
      </w:r>
      <w:r w:rsidR="00F55133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>5</w:t>
      </w:r>
      <w:r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 - </w:t>
      </w: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Ա որոշման  </w:t>
      </w:r>
    </w:p>
    <w:p w14:paraId="21AC608A" w14:textId="77777777" w:rsidR="00AC1574" w:rsidRPr="0030382F" w:rsidRDefault="00AC1574" w:rsidP="00AC1574">
      <w:pPr>
        <w:tabs>
          <w:tab w:val="left" w:pos="808"/>
          <w:tab w:val="left" w:pos="5493"/>
        </w:tabs>
        <w:spacing w:after="0" w:line="240" w:lineRule="auto"/>
        <w:ind w:left="108"/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</w:pP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ab/>
      </w:r>
      <w:r w:rsidRPr="0030382F">
        <w:rPr>
          <w:rFonts w:ascii="Times New Roman" w:eastAsia="Times New Roman" w:hAnsi="Times New Roman" w:cs="Times New Roman"/>
          <w:kern w:val="0"/>
          <w:sz w:val="20"/>
          <w:szCs w:val="20"/>
          <w:lang w:val="hy-AM"/>
          <w14:ligatures w14:val="none"/>
        </w:rPr>
        <w:tab/>
      </w:r>
    </w:p>
    <w:p w14:paraId="45B1E8CB" w14:textId="21CD1A80" w:rsidR="006E42B6" w:rsidRPr="00D14A9C" w:rsidRDefault="006E42B6" w:rsidP="006E42B6">
      <w:pPr>
        <w:tabs>
          <w:tab w:val="left" w:pos="808"/>
        </w:tabs>
        <w:spacing w:after="0" w:line="240" w:lineRule="auto"/>
        <w:ind w:left="108"/>
        <w:jc w:val="right"/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</w:pPr>
      <w:r w:rsidRPr="00D14A9C">
        <w:rPr>
          <w:rFonts w:ascii="Times New Roman" w:eastAsia="Times New Roman" w:hAnsi="Times New Roman" w:cs="Times New Roman"/>
          <w:kern w:val="0"/>
          <w:sz w:val="24"/>
          <w:szCs w:val="24"/>
          <w:lang w:val="hy-AM"/>
          <w14:ligatures w14:val="none"/>
        </w:rPr>
        <w:tab/>
      </w:r>
      <w:r w:rsidR="00AC1574">
        <w:rPr>
          <w:rFonts w:ascii="Times New Roman" w:eastAsia="Times New Roman" w:hAnsi="Times New Roman" w:cs="Times New Roman"/>
          <w:kern w:val="0"/>
          <w:sz w:val="24"/>
          <w:szCs w:val="24"/>
          <w:lang w:val="hy-AM"/>
          <w14:ligatures w14:val="none"/>
        </w:rPr>
        <w:t>&lt;&lt;</w:t>
      </w:r>
      <w:r w:rsidRPr="00D14A9C"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  <w:t>Հավելված</w:t>
      </w:r>
      <w:r w:rsidR="00CC1CA7"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  <w:t xml:space="preserve"> </w:t>
      </w:r>
    </w:p>
    <w:p w14:paraId="09A8DD6F" w14:textId="77777777" w:rsidR="006E42B6" w:rsidRPr="0030382F" w:rsidRDefault="006E42B6" w:rsidP="006E42B6">
      <w:pPr>
        <w:tabs>
          <w:tab w:val="left" w:pos="808"/>
          <w:tab w:val="left" w:pos="5493"/>
        </w:tabs>
        <w:spacing w:after="0" w:line="240" w:lineRule="auto"/>
        <w:ind w:left="108"/>
        <w:jc w:val="right"/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</w:pPr>
      <w:r w:rsidRPr="00D14A9C"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  <w:tab/>
      </w:r>
      <w:r w:rsidRPr="00D14A9C">
        <w:rPr>
          <w:rFonts w:ascii="Times New Roman" w:eastAsia="Times New Roman" w:hAnsi="Times New Roman" w:cs="Times New Roman"/>
          <w:kern w:val="0"/>
          <w:sz w:val="20"/>
          <w:szCs w:val="20"/>
          <w:lang w:val="hy-AM"/>
          <w14:ligatures w14:val="none"/>
        </w:rPr>
        <w:tab/>
      </w: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>Հայաստանի Հանրապետության                                                                                         Արմավիրի  մարզի Փարաքար համայնքի ավագանու</w:t>
      </w:r>
    </w:p>
    <w:p w14:paraId="553C9AC6" w14:textId="7242264F" w:rsidR="006E42B6" w:rsidRPr="0030382F" w:rsidRDefault="006E42B6" w:rsidP="006E42B6">
      <w:pPr>
        <w:tabs>
          <w:tab w:val="left" w:pos="808"/>
          <w:tab w:val="left" w:pos="5493"/>
        </w:tabs>
        <w:spacing w:after="0" w:line="240" w:lineRule="auto"/>
        <w:ind w:left="108"/>
        <w:jc w:val="right"/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</w:pP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  202</w:t>
      </w:r>
      <w:r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>4</w:t>
      </w: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 թվականի </w:t>
      </w:r>
      <w:r w:rsidR="007A2D60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>օգոստոսի 14</w:t>
      </w: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-ի թիվ </w:t>
      </w:r>
      <w:r w:rsidR="00F55133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>28</w:t>
      </w:r>
      <w:r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 - </w:t>
      </w: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 xml:space="preserve">Ա որոշման  </w:t>
      </w:r>
    </w:p>
    <w:p w14:paraId="110A6E68" w14:textId="77777777" w:rsidR="006E42B6" w:rsidRPr="0030382F" w:rsidRDefault="006E42B6" w:rsidP="006E42B6">
      <w:pPr>
        <w:tabs>
          <w:tab w:val="left" w:pos="808"/>
          <w:tab w:val="left" w:pos="5493"/>
        </w:tabs>
        <w:spacing w:after="0" w:line="240" w:lineRule="auto"/>
        <w:ind w:left="108"/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</w:pPr>
      <w:r w:rsidRPr="0030382F">
        <w:rPr>
          <w:rFonts w:ascii="GHEA Grapalat" w:eastAsia="Times New Roman" w:hAnsi="GHEA Grapalat" w:cs="Calibri"/>
          <w:kern w:val="0"/>
          <w:sz w:val="16"/>
          <w:szCs w:val="16"/>
          <w:lang w:val="hy-AM"/>
          <w14:ligatures w14:val="none"/>
        </w:rPr>
        <w:tab/>
      </w:r>
      <w:r w:rsidRPr="0030382F">
        <w:rPr>
          <w:rFonts w:ascii="Times New Roman" w:eastAsia="Times New Roman" w:hAnsi="Times New Roman" w:cs="Times New Roman"/>
          <w:kern w:val="0"/>
          <w:sz w:val="20"/>
          <w:szCs w:val="20"/>
          <w:lang w:val="hy-AM"/>
          <w14:ligatures w14:val="none"/>
        </w:rPr>
        <w:tab/>
      </w:r>
    </w:p>
    <w:p w14:paraId="583A4267" w14:textId="77777777" w:rsidR="006E42B6" w:rsidRPr="0030382F" w:rsidRDefault="006E42B6" w:rsidP="006E42B6">
      <w:pPr>
        <w:tabs>
          <w:tab w:val="left" w:pos="808"/>
        </w:tabs>
        <w:spacing w:after="0" w:line="240" w:lineRule="auto"/>
        <w:ind w:left="108"/>
        <w:rPr>
          <w:rFonts w:ascii="GHEA Grapalat" w:eastAsia="Times New Roman" w:hAnsi="GHEA Grapalat" w:cs="Calibri"/>
          <w:kern w:val="0"/>
          <w:sz w:val="20"/>
          <w:szCs w:val="20"/>
          <w:lang w:val="hy-AM"/>
          <w14:ligatures w14:val="none"/>
        </w:rPr>
      </w:pPr>
      <w:r w:rsidRPr="0030382F">
        <w:rPr>
          <w:rFonts w:ascii="Times New Roman" w:eastAsia="Times New Roman" w:hAnsi="Times New Roman" w:cs="Times New Roman"/>
          <w:kern w:val="0"/>
          <w:sz w:val="20"/>
          <w:szCs w:val="20"/>
          <w:lang w:val="hy-AM"/>
          <w14:ligatures w14:val="none"/>
        </w:rPr>
        <w:tab/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668"/>
        <w:gridCol w:w="3686"/>
        <w:gridCol w:w="1710"/>
        <w:gridCol w:w="1878"/>
        <w:gridCol w:w="2164"/>
      </w:tblGrid>
      <w:tr w:rsidR="00F55133" w:rsidRPr="00F55133" w14:paraId="416BF1B4" w14:textId="77777777" w:rsidTr="00F55133">
        <w:trPr>
          <w:trHeight w:val="345"/>
        </w:trPr>
        <w:tc>
          <w:tcPr>
            <w:tcW w:w="10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FB35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 xml:space="preserve">ՓԱՐԱՔԱՐ  ՀԱՄԱՅՆՔԻ  &lt;&lt; ԱՐԵՎԱՇԱՏԻ  ՄԱՆԿԱՊԱՐՏԵԶ&gt;&gt;  ՀԱՄԱՅՆՔԱՅԻՆ ՈՉ ԱՌԵՎՏՐԱՅԻՆ ԿԱԶՄԱԿԵՐՊՈՒԹՅԱՆ                                                                        </w:t>
            </w:r>
          </w:p>
        </w:tc>
      </w:tr>
      <w:tr w:rsidR="00F55133" w:rsidRPr="00F55133" w14:paraId="3C594DF7" w14:textId="77777777" w:rsidTr="00F55133">
        <w:trPr>
          <w:trHeight w:val="345"/>
        </w:trPr>
        <w:tc>
          <w:tcPr>
            <w:tcW w:w="10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4AE0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  <w:t>ՀԱՍՏԻՔԱՑՈՒՑԱԿԸ ԵՎ ՊԱՇՏՈՆԱՅԻՆ ԴՐՈՒՅՔԱՉԱՓԵՐԸ</w:t>
            </w:r>
          </w:p>
        </w:tc>
      </w:tr>
      <w:tr w:rsidR="00F55133" w:rsidRPr="00F55133" w14:paraId="5FAAC429" w14:textId="77777777" w:rsidTr="00F55133">
        <w:trPr>
          <w:trHeight w:val="34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C75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AF7" w14:textId="77777777" w:rsidR="00F55133" w:rsidRPr="00F55133" w:rsidRDefault="00F55133" w:rsidP="00F551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7B4" w14:textId="77777777" w:rsidR="00F55133" w:rsidRPr="00F55133" w:rsidRDefault="00F55133" w:rsidP="00F551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E349" w14:textId="77777777" w:rsidR="00F55133" w:rsidRPr="00F55133" w:rsidRDefault="00F55133" w:rsidP="00F551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71FD" w14:textId="77777777" w:rsidR="00F55133" w:rsidRPr="00F55133" w:rsidRDefault="00F55133" w:rsidP="00F5513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  <w:t>դրամ</w:t>
            </w:r>
          </w:p>
        </w:tc>
      </w:tr>
      <w:tr w:rsidR="00F55133" w:rsidRPr="00F55133" w14:paraId="7B3F510B" w14:textId="77777777" w:rsidTr="00F55133">
        <w:trPr>
          <w:trHeight w:val="198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D26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Հ/Հ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5FE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  <w:t>Հաստիքների անվանումը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D4A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  <w:t>Հաստիքների քանակը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576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  <w:t>Հաստիքի ամսական պաշտոնային դրույքաչափը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E78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4"/>
                <w:szCs w:val="24"/>
                <w14:ligatures w14:val="none"/>
              </w:rPr>
              <w:t>Ընդամենը ամսական  աշխատավարձը</w:t>
            </w:r>
          </w:p>
        </w:tc>
      </w:tr>
      <w:tr w:rsidR="00F55133" w:rsidRPr="00F55133" w14:paraId="36AE3DC5" w14:textId="77777777" w:rsidTr="00F55133">
        <w:trPr>
          <w:trHeight w:val="27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226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F1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C51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AA6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973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F55133" w:rsidRPr="00F55133" w14:paraId="0E5B4636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2D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906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Տնօրեն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29F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1.0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6A0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160,000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24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160,000</w:t>
            </w:r>
          </w:p>
        </w:tc>
      </w:tr>
      <w:tr w:rsidR="00F55133" w:rsidRPr="00F55133" w14:paraId="47C641CC" w14:textId="77777777" w:rsidTr="00F55133">
        <w:trPr>
          <w:trHeight w:val="54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EF8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9A0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Մեթոդիստ / ուս.գծով տնօրենի տեղակալ/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0C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45B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160,000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AE9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40,000</w:t>
            </w:r>
          </w:p>
        </w:tc>
      </w:tr>
      <w:tr w:rsidR="00F55133" w:rsidRPr="00F55133" w14:paraId="721C71AD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131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5BA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Գլխավոր հաշվապահ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AA4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B6A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157,500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CAD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78,750</w:t>
            </w:r>
          </w:p>
        </w:tc>
      </w:tr>
      <w:tr w:rsidR="00F55133" w:rsidRPr="00F55133" w14:paraId="03753FBF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8F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3F5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Երաժշտության դաստիարակ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AE1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183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122,700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2E62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61,350</w:t>
            </w:r>
          </w:p>
        </w:tc>
      </w:tr>
      <w:tr w:rsidR="00F55133" w:rsidRPr="00F55133" w14:paraId="33DA0B0D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335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128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Դաստիարակ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19F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2.34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E6D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122,700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83F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287,118</w:t>
            </w:r>
          </w:p>
        </w:tc>
      </w:tr>
      <w:tr w:rsidR="00F55133" w:rsidRPr="00F55133" w14:paraId="4D5C5B9A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41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D78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Դաստիարակի օգնական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92A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2.0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5F3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117,500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CC5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235,000</w:t>
            </w:r>
          </w:p>
        </w:tc>
      </w:tr>
      <w:tr w:rsidR="00F55133" w:rsidRPr="00F55133" w14:paraId="7DBE930F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8F6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34A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Ռուսաց լեզվի մանկավարժ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358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90E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122,700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FDF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61,350</w:t>
            </w:r>
          </w:p>
        </w:tc>
      </w:tr>
      <w:tr w:rsidR="00F55133" w:rsidRPr="00F55133" w14:paraId="1AEA6811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75F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0CC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Օտար լեզվի  (անգլերեն) մանկավարժ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F2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564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122,700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3EF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61,350</w:t>
            </w:r>
          </w:p>
        </w:tc>
      </w:tr>
      <w:tr w:rsidR="00F55133" w:rsidRPr="00F55133" w14:paraId="29546AC6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1F4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55F1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Ֆիզկուլտ հրահանգիչ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99F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108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122,700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98F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61,350</w:t>
            </w:r>
          </w:p>
        </w:tc>
      </w:tr>
      <w:tr w:rsidR="00F55133" w:rsidRPr="00F55133" w14:paraId="3D9E21D9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DC5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F1E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Պարուսույց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F7D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41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122,700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C7D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61,350</w:t>
            </w:r>
          </w:p>
        </w:tc>
      </w:tr>
      <w:tr w:rsidR="00F55133" w:rsidRPr="00F55133" w14:paraId="3BC102D3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4E2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73F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Բուժքույր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38D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1.0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ED9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E45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</w:tr>
      <w:tr w:rsidR="00F55133" w:rsidRPr="00F55133" w14:paraId="42AC559A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369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654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Տնտեսվար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7DE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329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160,000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8A0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80,000</w:t>
            </w:r>
          </w:p>
        </w:tc>
      </w:tr>
      <w:tr w:rsidR="00F55133" w:rsidRPr="00F55133" w14:paraId="65368448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69D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4CA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Խոհարար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79D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1.0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76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115,500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C93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115,500</w:t>
            </w:r>
          </w:p>
        </w:tc>
      </w:tr>
      <w:tr w:rsidR="00F55133" w:rsidRPr="00F55133" w14:paraId="472274BA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B91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A26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Խոհարարի օգնական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AC3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534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7FB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56,250</w:t>
            </w:r>
          </w:p>
        </w:tc>
      </w:tr>
      <w:tr w:rsidR="00F55133" w:rsidRPr="00F55133" w14:paraId="5D44AE70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46C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656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Օժանդակ բանվոր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66F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E51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C24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56,250</w:t>
            </w:r>
          </w:p>
        </w:tc>
      </w:tr>
      <w:tr w:rsidR="00F55133" w:rsidRPr="00F55133" w14:paraId="3B4CF088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E4F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F40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Լվացարար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3B8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FE5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D2A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56,250</w:t>
            </w:r>
          </w:p>
        </w:tc>
      </w:tr>
      <w:tr w:rsidR="00F55133" w:rsidRPr="00F55133" w14:paraId="7FB98EA0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6F1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49B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Դռնապան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BF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1.0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4E1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936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</w:tr>
      <w:tr w:rsidR="00F55133" w:rsidRPr="00F55133" w14:paraId="4F38886D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14E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682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Հավաքարար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36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0.5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FE0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F25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56,250</w:t>
            </w:r>
          </w:p>
        </w:tc>
      </w:tr>
      <w:tr w:rsidR="00F55133" w:rsidRPr="00F55133" w14:paraId="0C3DB98B" w14:textId="77777777" w:rsidTr="00F55133">
        <w:trPr>
          <w:trHeight w:val="3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C59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880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Պահակ-այգեպան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BFE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1.0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2C8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E87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kern w:val="0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kern w:val="0"/>
                <w14:ligatures w14:val="none"/>
              </w:rPr>
              <w:t>112,500</w:t>
            </w:r>
          </w:p>
        </w:tc>
      </w:tr>
      <w:tr w:rsidR="00F55133" w:rsidRPr="00F55133" w14:paraId="7C0D03A7" w14:textId="77777777" w:rsidTr="00F55133">
        <w:trPr>
          <w:trHeight w:val="34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B53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0FA" w14:textId="77777777" w:rsidR="00F55133" w:rsidRPr="00F55133" w:rsidRDefault="00F55133" w:rsidP="00F5513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  <w:t>ԸՆԴԱՄԵՆԸ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7C9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  <w:t>15.09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000" w14:textId="77777777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513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2DD" w14:textId="3809A689" w:rsidR="00F55133" w:rsidRPr="00F55133" w:rsidRDefault="00F55133" w:rsidP="00F5513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</w:pPr>
            <w:r w:rsidRPr="00F55133"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14:ligatures w14:val="none"/>
              </w:rPr>
              <w:t>1,865,618</w:t>
            </w:r>
            <w:r>
              <w:rPr>
                <w:rFonts w:ascii="GHEA Grapalat" w:eastAsia="Times New Roman" w:hAnsi="GHEA Grapalat" w:cs="Calibri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&gt;&gt;:</w:t>
            </w:r>
          </w:p>
        </w:tc>
      </w:tr>
    </w:tbl>
    <w:p w14:paraId="17A7A8DB" w14:textId="77777777" w:rsidR="006E42B6" w:rsidRPr="005B2F08" w:rsidRDefault="006E42B6" w:rsidP="005B2F08"/>
    <w:sectPr w:rsidR="006E42B6" w:rsidRPr="005B2F08" w:rsidSect="00430DE9">
      <w:pgSz w:w="12240" w:h="15840"/>
      <w:pgMar w:top="450" w:right="72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87"/>
    <w:rsid w:val="00212392"/>
    <w:rsid w:val="002543EF"/>
    <w:rsid w:val="0030382F"/>
    <w:rsid w:val="003F5595"/>
    <w:rsid w:val="00430DE9"/>
    <w:rsid w:val="00491DAE"/>
    <w:rsid w:val="005B2F08"/>
    <w:rsid w:val="005E1D55"/>
    <w:rsid w:val="006E42B6"/>
    <w:rsid w:val="00757587"/>
    <w:rsid w:val="007A2D60"/>
    <w:rsid w:val="007D1578"/>
    <w:rsid w:val="009B6499"/>
    <w:rsid w:val="00AC1574"/>
    <w:rsid w:val="00CC1CA7"/>
    <w:rsid w:val="00D14A9C"/>
    <w:rsid w:val="00DE2C5E"/>
    <w:rsid w:val="00E21240"/>
    <w:rsid w:val="00F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C53E"/>
  <w15:chartTrackingRefBased/>
  <w15:docId w15:val="{CD67E636-DAD1-411F-9B19-E5DF5930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2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2F0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semiHidden/>
    <w:unhideWhenUsed/>
    <w:qFormat/>
    <w:rsid w:val="005B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2iqfc">
    <w:name w:val="y2iqfc"/>
    <w:basedOn w:val="DefaultParagraphFont"/>
    <w:rsid w:val="005B2F08"/>
  </w:style>
  <w:style w:type="character" w:styleId="Strong">
    <w:name w:val="Strong"/>
    <w:basedOn w:val="DefaultParagraphFont"/>
    <w:uiPriority w:val="22"/>
    <w:qFormat/>
    <w:rsid w:val="005B2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User</cp:lastModifiedBy>
  <cp:revision>3</cp:revision>
  <cp:lastPrinted>2024-06-05T11:36:00Z</cp:lastPrinted>
  <dcterms:created xsi:type="dcterms:W3CDTF">2025-02-12T08:00:00Z</dcterms:created>
  <dcterms:modified xsi:type="dcterms:W3CDTF">2025-02-12T08:03:00Z</dcterms:modified>
</cp:coreProperties>
</file>