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ADDE" w14:textId="4EBD18F1" w:rsidR="0080667C" w:rsidRPr="008300AF" w:rsidRDefault="0080667C" w:rsidP="0080667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0057F3D2" w14:textId="77777777" w:rsidR="0080667C" w:rsidRPr="008300AF" w:rsidRDefault="0080667C" w:rsidP="0080667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Հայաստանի  Հանրապետության</w:t>
      </w:r>
    </w:p>
    <w:p w14:paraId="49316E6B" w14:textId="77777777" w:rsidR="0080667C" w:rsidRPr="008300AF" w:rsidRDefault="0080667C" w:rsidP="0080667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Արմավիրի մարզի Փարաքար  համայնքի ղեկավարի</w:t>
      </w:r>
    </w:p>
    <w:p w14:paraId="0865E262" w14:textId="1FCC209E" w:rsidR="0080667C" w:rsidRPr="008300AF" w:rsidRDefault="0080667C" w:rsidP="0080667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 xml:space="preserve">2024 թվականի ապրիլի   </w:t>
      </w:r>
      <w:r w:rsidR="008300AF" w:rsidRPr="008300AF">
        <w:rPr>
          <w:rFonts w:ascii="GHEA Grapalat" w:hAnsi="GHEA Grapalat"/>
          <w:sz w:val="24"/>
          <w:szCs w:val="24"/>
          <w:lang w:val="hy-AM"/>
        </w:rPr>
        <w:t>22</w:t>
      </w:r>
      <w:r w:rsidRPr="008300AF">
        <w:rPr>
          <w:rFonts w:ascii="GHEA Grapalat" w:hAnsi="GHEA Grapalat"/>
          <w:sz w:val="24"/>
          <w:szCs w:val="24"/>
          <w:lang w:val="hy-AM"/>
        </w:rPr>
        <w:t xml:space="preserve"> -ի </w:t>
      </w:r>
    </w:p>
    <w:p w14:paraId="47AA6D7E" w14:textId="6A089A4C" w:rsidR="0080667C" w:rsidRPr="008300AF" w:rsidRDefault="0080667C" w:rsidP="0080667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 xml:space="preserve">թիվ  </w:t>
      </w:r>
      <w:r w:rsidR="008300AF" w:rsidRPr="008300AF">
        <w:rPr>
          <w:rFonts w:ascii="GHEA Grapalat" w:hAnsi="GHEA Grapalat"/>
          <w:sz w:val="24"/>
          <w:szCs w:val="24"/>
          <w:lang w:val="hy-AM"/>
        </w:rPr>
        <w:t>221</w:t>
      </w:r>
      <w:r w:rsidRPr="008300AF">
        <w:rPr>
          <w:rFonts w:ascii="GHEA Grapalat" w:hAnsi="GHEA Grapalat"/>
          <w:sz w:val="24"/>
          <w:szCs w:val="24"/>
          <w:lang w:val="hy-AM"/>
        </w:rPr>
        <w:t xml:space="preserve"> -Ա որոշման</w:t>
      </w:r>
    </w:p>
    <w:p w14:paraId="6FEC0017" w14:textId="77777777" w:rsidR="0080667C" w:rsidRPr="008300AF" w:rsidRDefault="0080667C" w:rsidP="00440980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E37373" w14:textId="23D0B548" w:rsidR="0044681A" w:rsidRPr="008300AF" w:rsidRDefault="0044681A" w:rsidP="00440980">
      <w:pPr>
        <w:spacing w:after="0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1BAEF521" w14:textId="64AB5B25" w:rsidR="0080667C" w:rsidRPr="008300AF" w:rsidRDefault="0080667C" w:rsidP="0080667C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300AF">
        <w:rPr>
          <w:rFonts w:ascii="GHEA Grapalat" w:hAnsi="GHEA Grapalat"/>
          <w:b/>
          <w:bCs/>
          <w:sz w:val="24"/>
          <w:szCs w:val="24"/>
          <w:lang w:val="hy-AM"/>
        </w:rPr>
        <w:t>Հանձնաժողովի կազմը</w:t>
      </w:r>
    </w:p>
    <w:p w14:paraId="1EEDAF47" w14:textId="2708D8B6" w:rsidR="0080667C" w:rsidRPr="008300AF" w:rsidRDefault="0080667C" w:rsidP="0098620D">
      <w:pPr>
        <w:pStyle w:val="Header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8300AF">
        <w:rPr>
          <w:rFonts w:ascii="GHEA Grapalat" w:hAnsi="GHEA Grapalat"/>
          <w:i/>
          <w:sz w:val="24"/>
          <w:szCs w:val="24"/>
          <w:lang w:val="hy-AM"/>
        </w:rPr>
        <w:t xml:space="preserve">ՀՀ Արմավիրի  մարզի Փարաքարի համայնքապետարանի աշխատակազմի 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Իրավաբանական</w:t>
      </w:r>
      <w:r w:rsidRPr="008300AF">
        <w:rPr>
          <w:rFonts w:ascii="GHEA Grapalat" w:hAnsi="GHEA Grapalat"/>
          <w:i/>
          <w:sz w:val="24"/>
          <w:szCs w:val="24"/>
          <w:lang w:val="hy-AM"/>
        </w:rPr>
        <w:t xml:space="preserve"> բաժնի 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 xml:space="preserve">գլխավոր </w:t>
      </w:r>
      <w:r w:rsidRPr="008300AF">
        <w:rPr>
          <w:rFonts w:ascii="GHEA Grapalat" w:hAnsi="GHEA Grapalat"/>
          <w:i/>
          <w:sz w:val="24"/>
          <w:szCs w:val="24"/>
          <w:lang w:val="hy-AM"/>
        </w:rPr>
        <w:t>մասնագետ</w:t>
      </w:r>
      <w:r w:rsidR="0098620D" w:rsidRPr="008300AF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8300AF">
        <w:rPr>
          <w:rFonts w:ascii="GHEA Grapalat" w:hAnsi="GHEA Grapalat"/>
          <w:i/>
          <w:sz w:val="24"/>
          <w:szCs w:val="24"/>
          <w:lang w:val="hy-AM"/>
        </w:rPr>
        <w:t xml:space="preserve"> (ծածկագիր` ՓՀ-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2</w:t>
      </w:r>
      <w:r w:rsidRPr="008300AF">
        <w:rPr>
          <w:rFonts w:ascii="GHEA Grapalat" w:hAnsi="GHEA Grapalat"/>
          <w:i/>
          <w:sz w:val="24"/>
          <w:szCs w:val="24"/>
          <w:lang w:val="hy-AM"/>
        </w:rPr>
        <w:t>.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3</w:t>
      </w:r>
      <w:r w:rsidRPr="008300AF">
        <w:rPr>
          <w:rFonts w:ascii="GHEA Grapalat" w:hAnsi="GHEA Grapalat"/>
          <w:i/>
          <w:sz w:val="24"/>
          <w:szCs w:val="24"/>
          <w:lang w:val="hy-AM"/>
        </w:rPr>
        <w:t>-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6</w:t>
      </w:r>
      <w:r w:rsidRPr="008300AF">
        <w:rPr>
          <w:rFonts w:ascii="GHEA Grapalat" w:hAnsi="GHEA Grapalat"/>
          <w:i/>
          <w:sz w:val="24"/>
          <w:szCs w:val="24"/>
          <w:lang w:val="hy-AM"/>
        </w:rPr>
        <w:t xml:space="preserve">) </w:t>
      </w:r>
      <w:r w:rsidR="0098620D" w:rsidRPr="008300AF">
        <w:rPr>
          <w:rFonts w:ascii="GHEA Grapalat" w:hAnsi="GHEA Grapalat"/>
          <w:i/>
          <w:sz w:val="24"/>
          <w:szCs w:val="24"/>
          <w:lang w:val="hy-AM"/>
        </w:rPr>
        <w:t>, ժամը 1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1</w:t>
      </w:r>
      <w:r w:rsidR="0098620D" w:rsidRPr="008300AF">
        <w:rPr>
          <w:rFonts w:ascii="GHEA Grapalat" w:hAnsi="GHEA Grapalat"/>
          <w:i/>
          <w:sz w:val="24"/>
          <w:szCs w:val="24"/>
          <w:lang w:val="hy-AM"/>
        </w:rPr>
        <w:t>:</w:t>
      </w:r>
      <w:r w:rsidR="008300AF" w:rsidRPr="008300AF">
        <w:rPr>
          <w:rFonts w:ascii="GHEA Grapalat" w:hAnsi="GHEA Grapalat"/>
          <w:i/>
          <w:sz w:val="24"/>
          <w:szCs w:val="24"/>
          <w:lang w:val="hy-AM"/>
        </w:rPr>
        <w:t>30</w:t>
      </w:r>
    </w:p>
    <w:p w14:paraId="1CD47DE0" w14:textId="77777777" w:rsidR="0080667C" w:rsidRPr="008300AF" w:rsidRDefault="0080667C" w:rsidP="0080667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4CA77BB" w14:textId="5B016AFE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Սյուզաննա</w:t>
      </w:r>
      <w:r w:rsidR="000D6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00AF">
        <w:rPr>
          <w:rFonts w:ascii="GHEA Grapalat" w:hAnsi="GHEA Grapalat"/>
          <w:sz w:val="24"/>
          <w:szCs w:val="24"/>
          <w:lang w:val="hy-AM"/>
        </w:rPr>
        <w:t xml:space="preserve"> Գևորգի</w:t>
      </w:r>
      <w:r w:rsidR="000D6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00AF">
        <w:rPr>
          <w:rFonts w:ascii="GHEA Grapalat" w:hAnsi="GHEA Grapalat"/>
          <w:sz w:val="24"/>
          <w:szCs w:val="24"/>
          <w:lang w:val="hy-AM"/>
        </w:rPr>
        <w:t xml:space="preserve"> Հակոբյան</w:t>
      </w:r>
    </w:p>
    <w:p w14:paraId="16604509" w14:textId="1BCDA9E7" w:rsid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մարզպետի աշխատակազմի անձնակազմի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</w:r>
    </w:p>
    <w:p w14:paraId="3BFBB352" w14:textId="329CDB43" w:rsidR="00397E4A" w:rsidRDefault="00397E4A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49B4558" w14:textId="77777777" w:rsidR="00397E4A" w:rsidRPr="00397E4A" w:rsidRDefault="00397E4A" w:rsidP="00397E4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97E4A">
        <w:rPr>
          <w:rFonts w:ascii="GHEA Grapalat" w:hAnsi="GHEA Grapalat"/>
          <w:sz w:val="24"/>
          <w:szCs w:val="24"/>
          <w:lang w:val="hy-AM"/>
        </w:rPr>
        <w:t>Նարեկ Արսենի Ղուկասյան</w:t>
      </w:r>
    </w:p>
    <w:p w14:paraId="13C021C7" w14:textId="4D359C80" w:rsidR="00397E4A" w:rsidRPr="00397E4A" w:rsidRDefault="00397E4A" w:rsidP="00397E4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97E4A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մարզպետի աշխատակազմի տարածքային կառավարման և տեղական ինքնակառավարման հարցերի վարչության ավագ մասնագետ</w:t>
      </w:r>
    </w:p>
    <w:p w14:paraId="661F5E6D" w14:textId="77777777" w:rsidR="0098620D" w:rsidRPr="008300AF" w:rsidRDefault="0098620D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1E519AF3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Լուսինե Գաբրիելի Ալեքսանյան</w:t>
      </w:r>
    </w:p>
    <w:p w14:paraId="3BB21BAB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Փարաքարի համայնքապետարանի աշխատակազմի Կրթության, մշակույթի, սպորտի և երիտասարդության հարցերի, արտաքին կապերի, տուրիզմի բաժնի գլխավոր մասնագետ</w:t>
      </w:r>
    </w:p>
    <w:p w14:paraId="3ADC3C39" w14:textId="77777777" w:rsidR="008300AF" w:rsidRPr="008300AF" w:rsidRDefault="008300AF" w:rsidP="008300AF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2DFF2D07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Անի Գրիգորի Բարսեղյան</w:t>
      </w:r>
    </w:p>
    <w:p w14:paraId="316F229C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Փարաքարի համայնքապետարանի աշխատակազմի Քարտուղարության, անձնակազմի կառավարման, հսարակայնության, տեղեկատվական տեխնոլոգիաների բաժնի գլխավոր մասնագետ</w:t>
      </w:r>
    </w:p>
    <w:p w14:paraId="0F8F95F0" w14:textId="77777777" w:rsidR="008300AF" w:rsidRPr="008300AF" w:rsidRDefault="008300AF" w:rsidP="008300AF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1277D4CF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Դավիթ Ավետիքի Մինասյան</w:t>
      </w:r>
    </w:p>
    <w:p w14:paraId="1A2BBAA8" w14:textId="4E62C873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 xml:space="preserve">Փարաքար համայնքի </w:t>
      </w:r>
      <w:r>
        <w:rPr>
          <w:rFonts w:ascii="GHEA Grapalat" w:hAnsi="GHEA Grapalat"/>
          <w:sz w:val="24"/>
          <w:szCs w:val="24"/>
          <w:lang w:val="hy-AM"/>
        </w:rPr>
        <w:t>ավագանի</w:t>
      </w:r>
    </w:p>
    <w:p w14:paraId="1AA46E04" w14:textId="77777777" w:rsidR="008300AF" w:rsidRPr="008300AF" w:rsidRDefault="008300AF" w:rsidP="008300AF">
      <w:pPr>
        <w:spacing w:after="0"/>
        <w:rPr>
          <w:rFonts w:ascii="GHEA Grapalat" w:hAnsi="GHEA Grapalat"/>
          <w:i/>
          <w:sz w:val="24"/>
          <w:szCs w:val="24"/>
          <w:lang w:val="hy-AM"/>
        </w:rPr>
      </w:pPr>
    </w:p>
    <w:p w14:paraId="311D3EA9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Նաիրա Ռուդոլֆի Սվարյան</w:t>
      </w:r>
    </w:p>
    <w:p w14:paraId="49F99D81" w14:textId="77777777" w:rsidR="008300AF" w:rsidRPr="008300AF" w:rsidRDefault="008300AF" w:rsidP="008300A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300AF">
        <w:rPr>
          <w:rFonts w:ascii="GHEA Grapalat" w:hAnsi="GHEA Grapalat"/>
          <w:sz w:val="24"/>
          <w:szCs w:val="24"/>
          <w:lang w:val="hy-AM"/>
        </w:rPr>
        <w:t>Արմավիրի մարզ Փարաքար համայնք գյուղ Մուսալեռ &lt;&lt;Մուսալեռի Ֆ. Վերֆելի  անվան միջնակարգ դպրոց&gt;&gt; ՊՈԱԿ-ի տնօրեն</w:t>
      </w:r>
    </w:p>
    <w:p w14:paraId="70C1037E" w14:textId="77777777" w:rsidR="0044681A" w:rsidRPr="008300AF" w:rsidRDefault="0044681A" w:rsidP="0044681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2547E91" w14:textId="77777777" w:rsidR="0044681A" w:rsidRPr="008300AF" w:rsidRDefault="0044681A" w:rsidP="0044681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64C237B" w14:textId="14DBB046" w:rsidR="0044681A" w:rsidRPr="008300AF" w:rsidRDefault="0044681A" w:rsidP="0044681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F6E458D" w14:textId="01990879" w:rsidR="0080667C" w:rsidRDefault="0080667C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8300AF">
        <w:rPr>
          <w:rFonts w:ascii="GHEA Grapalat" w:hAnsi="GHEA Grapalat" w:cs="Sylfaen"/>
          <w:sz w:val="24"/>
          <w:szCs w:val="24"/>
          <w:lang w:val="hy-AM"/>
        </w:rPr>
        <w:t xml:space="preserve">Աշխատակազմի քարտուղար՝                                                   Գայանե Մանուկյան </w:t>
      </w:r>
    </w:p>
    <w:p w14:paraId="66E6C141" w14:textId="3D90B667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73B25FE9" w14:textId="1D166D53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006CD06A" w14:textId="69841C04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0C33B76C" w14:textId="371073BD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0D34FAC5" w14:textId="44851AA1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15B5BC5" w14:textId="68DC60C4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697934FD" w14:textId="69F2BC6D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20339EBB" w14:textId="775D2C72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C7EFA50" w14:textId="3E55B44B" w:rsidR="00397E4A" w:rsidRDefault="00397E4A" w:rsidP="0080667C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sectPr w:rsidR="00397E4A" w:rsidSect="0098620D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E1E0" w14:textId="77777777" w:rsidR="00D83A09" w:rsidRDefault="00D83A09" w:rsidP="00440980">
      <w:pPr>
        <w:spacing w:after="0" w:line="240" w:lineRule="auto"/>
      </w:pPr>
      <w:r>
        <w:separator/>
      </w:r>
    </w:p>
  </w:endnote>
  <w:endnote w:type="continuationSeparator" w:id="0">
    <w:p w14:paraId="63237EE0" w14:textId="77777777" w:rsidR="00D83A09" w:rsidRDefault="00D83A09" w:rsidP="004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7391" w14:textId="77777777" w:rsidR="00D83A09" w:rsidRDefault="00D83A09" w:rsidP="00440980">
      <w:pPr>
        <w:spacing w:after="0" w:line="240" w:lineRule="auto"/>
      </w:pPr>
      <w:r>
        <w:separator/>
      </w:r>
    </w:p>
  </w:footnote>
  <w:footnote w:type="continuationSeparator" w:id="0">
    <w:p w14:paraId="1FA26959" w14:textId="77777777" w:rsidR="00D83A09" w:rsidRDefault="00D83A09" w:rsidP="0044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80"/>
    <w:rsid w:val="00092BFE"/>
    <w:rsid w:val="000A2EF4"/>
    <w:rsid w:val="000C3F67"/>
    <w:rsid w:val="000D3886"/>
    <w:rsid w:val="000D639F"/>
    <w:rsid w:val="0010035E"/>
    <w:rsid w:val="00102EC8"/>
    <w:rsid w:val="00161052"/>
    <w:rsid w:val="00161623"/>
    <w:rsid w:val="001B6C25"/>
    <w:rsid w:val="00293516"/>
    <w:rsid w:val="002C2AC1"/>
    <w:rsid w:val="00397E4A"/>
    <w:rsid w:val="004054A7"/>
    <w:rsid w:val="00440980"/>
    <w:rsid w:val="0044681A"/>
    <w:rsid w:val="004769E1"/>
    <w:rsid w:val="006F24C2"/>
    <w:rsid w:val="00717D6A"/>
    <w:rsid w:val="00781980"/>
    <w:rsid w:val="007A7F3B"/>
    <w:rsid w:val="0080667C"/>
    <w:rsid w:val="008300AF"/>
    <w:rsid w:val="008344E1"/>
    <w:rsid w:val="00865632"/>
    <w:rsid w:val="0097533E"/>
    <w:rsid w:val="00977AE4"/>
    <w:rsid w:val="0098620D"/>
    <w:rsid w:val="00AD16C3"/>
    <w:rsid w:val="00B15E08"/>
    <w:rsid w:val="00C27FE4"/>
    <w:rsid w:val="00C94A19"/>
    <w:rsid w:val="00D1254E"/>
    <w:rsid w:val="00D803F6"/>
    <w:rsid w:val="00D83A09"/>
    <w:rsid w:val="00D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1F03"/>
  <w15:chartTrackingRefBased/>
  <w15:docId w15:val="{7D7558EE-0756-433C-80F0-964C6B8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80"/>
  </w:style>
  <w:style w:type="paragraph" w:styleId="Footer">
    <w:name w:val="footer"/>
    <w:basedOn w:val="Normal"/>
    <w:link w:val="FooterChar"/>
    <w:uiPriority w:val="99"/>
    <w:unhideWhenUsed/>
    <w:rsid w:val="0044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2024-04-22T08:02:00Z</cp:lastPrinted>
  <dcterms:created xsi:type="dcterms:W3CDTF">2024-04-22T07:50:00Z</dcterms:created>
  <dcterms:modified xsi:type="dcterms:W3CDTF">2024-04-22T08:02:00Z</dcterms:modified>
</cp:coreProperties>
</file>