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60D8" w14:textId="58E6AA80" w:rsidR="004C1546" w:rsidRDefault="004C1546" w:rsidP="004C154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ԱՐՄԱՎԻՐԻ ՄԱՐԶԻ ՓԱՐԱՔԱՐԻ  ՀԱՄԱՅՆՔԱՊԵՏԱՐԱՆԸ ՀԱՅՏԱՐԱՐՈՒՄ Է ՄՐՑՈՒՅԹ ԱՇԽԱՏԱԿԱԶՄԻ ԱՌԱՋԻՆ ԿԱՐԳԻ ՄԱՍՆԱԳԵՏԻ /ծածկագիր  Փ Հ-3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2-16/ ԹԱՓՈՒՐ ՊԱՇՏՈՆԸ ԶԲԱՂԵՑՆԵԼՈՒ ՀԱՄԱՐ</w:t>
      </w:r>
    </w:p>
    <w:p w14:paraId="27AC21E7" w14:textId="09E39CAB" w:rsidR="004C1546" w:rsidRDefault="004C1546" w:rsidP="004C1546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240" w:lineRule="auto"/>
        <w:jc w:val="center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 Ա Յ Տ Ա Ր Ա Ր Ո Ւ Թ Յ Ո Ւ Ն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u w:val="single"/>
          <w:lang w:val="hy-AM"/>
        </w:rPr>
        <w:t>Համայնքապետարանի աշխատակազմի առաջ</w:t>
      </w:r>
      <w:r w:rsidR="00474B0B">
        <w:rPr>
          <w:rFonts w:ascii="GHEA Grapalat" w:hAnsi="GHEA Grapalat"/>
          <w:sz w:val="24"/>
          <w:szCs w:val="24"/>
          <w:u w:val="single"/>
          <w:lang w:val="hy-AM"/>
        </w:rPr>
        <w:t>ին կարգի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մասնագետի իրավունքները և պարտականությունները.</w:t>
      </w:r>
    </w:p>
    <w:p w14:paraId="119D4FD2" w14:textId="77777777" w:rsidR="004C1546" w:rsidRDefault="004C1546" w:rsidP="00E22574">
      <w:pPr>
        <w:spacing w:line="240" w:lineRule="auto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Arial LatArm"/>
          <w:szCs w:val="24"/>
          <w:lang w:val="hy-AM"/>
        </w:rPr>
        <w:t xml:space="preserve">ա) </w:t>
      </w:r>
      <w:r>
        <w:rPr>
          <w:rFonts w:ascii="GHEA Grapalat" w:hAnsi="GHEA Grapalat" w:cs="Sylfaen"/>
          <w:szCs w:val="24"/>
          <w:lang w:val="hy-AM"/>
        </w:rPr>
        <w:t>քարտուղարի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հանձնարարությամբ վարչական տարածքում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իրականացնում է</w:t>
      </w:r>
      <w:r>
        <w:rPr>
          <w:rFonts w:ascii="GHEA Grapalat" w:hAnsi="GHEA Grapalat" w:cs="Times Armenian"/>
          <w:szCs w:val="24"/>
          <w:lang w:val="hy-AM"/>
        </w:rPr>
        <w:t xml:space="preserve"> ֆիզիկական և </w:t>
      </w:r>
      <w:r>
        <w:rPr>
          <w:rFonts w:ascii="GHEA Grapalat" w:hAnsi="GHEA Grapalat" w:cs="Sylfaen"/>
          <w:szCs w:val="24"/>
          <w:lang w:val="hy-AM"/>
        </w:rPr>
        <w:t>իրավաբանական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անձանցից,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կազմակերպություններից</w:t>
      </w:r>
      <w:r>
        <w:rPr>
          <w:rFonts w:ascii="GHEA Grapalat" w:hAnsi="GHEA Grapalat"/>
          <w:szCs w:val="24"/>
          <w:lang w:val="hy-AM"/>
        </w:rPr>
        <w:t xml:space="preserve"> և հիմնարկներից </w:t>
      </w:r>
      <w:r>
        <w:rPr>
          <w:rFonts w:ascii="GHEA Grapalat" w:hAnsi="GHEA Grapalat" w:cs="Sylfaen"/>
          <w:szCs w:val="24"/>
          <w:lang w:val="hy-AM"/>
        </w:rPr>
        <w:t>համայնքապետարան փոստային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կապի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միջոցով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ստացված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մուտքագրումը</w:t>
      </w:r>
      <w:r>
        <w:rPr>
          <w:rFonts w:ascii="GHEA Grapalat" w:hAnsi="GHEA Grapalat" w:cs="Times Armenian"/>
          <w:szCs w:val="24"/>
          <w:lang w:val="hy-AM"/>
        </w:rPr>
        <w:t>.</w:t>
      </w:r>
    </w:p>
    <w:p w14:paraId="5B0BE7E8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բ</w:t>
      </w:r>
      <w:r>
        <w:rPr>
          <w:rFonts w:ascii="GHEA Grapalat" w:hAnsi="GHEA Grapalat" w:cs="Arial LatArm"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քարտուղարի հանձնարարությամբ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վարչական տարածքում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իրականացնում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աշխատակազմի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փաստաթղթային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սպասարկումը</w:t>
      </w:r>
      <w:r>
        <w:rPr>
          <w:rFonts w:ascii="GHEA Grapalat" w:hAnsi="GHEA Grapalat" w:cs="Times Armenian"/>
          <w:szCs w:val="24"/>
          <w:lang w:val="hy-AM"/>
        </w:rPr>
        <w:t xml:space="preserve">` </w:t>
      </w:r>
      <w:r>
        <w:rPr>
          <w:rFonts w:ascii="GHEA Grapalat" w:hAnsi="GHEA Grapalat" w:cs="Sylfaen"/>
          <w:szCs w:val="24"/>
          <w:lang w:val="hy-AM"/>
        </w:rPr>
        <w:t>փոստային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բաժանմունքից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 w:cs="Times Armenian"/>
          <w:szCs w:val="24"/>
          <w:lang w:val="hy-AM"/>
        </w:rPr>
        <w:t xml:space="preserve"> էլեկտրոնային </w:t>
      </w:r>
      <w:r>
        <w:rPr>
          <w:rFonts w:ascii="GHEA Grapalat" w:hAnsi="GHEA Grapalat" w:cs="Sylfaen"/>
          <w:szCs w:val="24"/>
          <w:lang w:val="hy-AM"/>
        </w:rPr>
        <w:t>միջոցով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ստացված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փոստի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ընդունումը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ելից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առաքումը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նշված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ծառայությունների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միջոցով</w:t>
      </w:r>
      <w:r>
        <w:rPr>
          <w:rFonts w:ascii="GHEA Grapalat" w:hAnsi="GHEA Grapalat"/>
          <w:szCs w:val="24"/>
          <w:lang w:val="hy-AM"/>
        </w:rPr>
        <w:t>.</w:t>
      </w:r>
    </w:p>
    <w:p w14:paraId="72CC8718" w14:textId="77777777" w:rsidR="004C1546" w:rsidRDefault="004C1546" w:rsidP="00E22574">
      <w:pPr>
        <w:spacing w:line="240" w:lineRule="auto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գ</w:t>
      </w:r>
      <w:r>
        <w:rPr>
          <w:rFonts w:ascii="GHEA Grapalat" w:hAnsi="GHEA Grapalat" w:cs="Arial LatArm"/>
          <w:szCs w:val="24"/>
          <w:lang w:val="hy-AM"/>
        </w:rPr>
        <w:t xml:space="preserve">) վարում է </w:t>
      </w:r>
      <w:r>
        <w:rPr>
          <w:rFonts w:ascii="GHEA Grapalat" w:hAnsi="GHEA Grapalat" w:cs="Sylfaen"/>
          <w:szCs w:val="24"/>
          <w:lang w:val="hy-AM"/>
        </w:rPr>
        <w:t>էլեկտրոնային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փաստաթղթաշրջանառություն.</w:t>
      </w:r>
    </w:p>
    <w:p w14:paraId="2B679F6D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bCs/>
          <w:szCs w:val="24"/>
          <w:lang w:val="hy-AM"/>
        </w:rPr>
      </w:pPr>
      <w:r>
        <w:rPr>
          <w:rFonts w:ascii="GHEA Grapalat" w:hAnsi="GHEA Grapalat" w:cs="Sylfaen"/>
          <w:bCs/>
          <w:szCs w:val="24"/>
          <w:lang w:val="hy-AM"/>
        </w:rPr>
        <w:t>դ</w:t>
      </w:r>
      <w:r>
        <w:rPr>
          <w:rFonts w:ascii="GHEA Grapalat" w:hAnsi="GHEA Grapalat"/>
          <w:bCs/>
          <w:szCs w:val="24"/>
          <w:lang w:val="hy-AM"/>
        </w:rPr>
        <w:t>) ներկայացնում է համայնքապետարանի ելից փաստաթղթերը փոստային բաժանմունք հասցեատերերին առաքման նպատակով.</w:t>
      </w:r>
    </w:p>
    <w:p w14:paraId="415BEE3E" w14:textId="77777777" w:rsidR="004C1546" w:rsidRDefault="004C1546" w:rsidP="00E22574">
      <w:pPr>
        <w:spacing w:line="240" w:lineRule="auto"/>
        <w:jc w:val="both"/>
        <w:rPr>
          <w:rFonts w:ascii="GHEA Grapalat" w:hAnsi="GHEA Grapalat" w:cs="Sylfaen"/>
          <w:bCs/>
          <w:szCs w:val="24"/>
          <w:lang w:val="hy-AM"/>
        </w:rPr>
      </w:pPr>
      <w:r>
        <w:rPr>
          <w:rFonts w:ascii="GHEA Grapalat" w:hAnsi="GHEA Grapalat" w:cs="Sylfaen"/>
          <w:bCs/>
          <w:szCs w:val="24"/>
          <w:lang w:val="hy-AM"/>
        </w:rPr>
        <w:t>ե</w:t>
      </w:r>
      <w:r>
        <w:rPr>
          <w:rFonts w:ascii="GHEA Grapalat" w:hAnsi="GHEA Grapalat"/>
          <w:bCs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քարտուղարի հանձնարարությամբ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վարչական տարածքում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փոստային և </w:t>
      </w:r>
      <w:r>
        <w:rPr>
          <w:rFonts w:ascii="GHEA Grapalat" w:hAnsi="GHEA Grapalat" w:cs="Sylfaen"/>
          <w:szCs w:val="24"/>
          <w:lang w:val="hy-AM"/>
        </w:rPr>
        <w:t>էլեկտրոնային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տարբերակով</w:t>
      </w:r>
      <w:r>
        <w:rPr>
          <w:rFonts w:ascii="GHEA Grapalat" w:hAnsi="GHEA Grapalat"/>
          <w:szCs w:val="24"/>
          <w:lang w:val="hy-AM"/>
        </w:rPr>
        <w:t xml:space="preserve">` ձեռագրային,  </w:t>
      </w:r>
      <w:r>
        <w:rPr>
          <w:rFonts w:ascii="GHEA Grapalat" w:hAnsi="GHEA Grapalat" w:cs="Sylfaen"/>
          <w:szCs w:val="24"/>
          <w:lang w:val="hy-AM"/>
        </w:rPr>
        <w:t>էլեկտրոնային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ստորագրության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կիրառման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միջոցով ապահովում 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փաստաթղթաշրջանառությունը</w:t>
      </w:r>
      <w:r>
        <w:rPr>
          <w:rFonts w:ascii="GHEA Grapalat" w:hAnsi="GHEA Grapalat"/>
          <w:szCs w:val="24"/>
          <w:lang w:val="hy-AM"/>
        </w:rPr>
        <w:t xml:space="preserve"> համայնքապետարանի և այլ </w:t>
      </w:r>
      <w:r>
        <w:rPr>
          <w:rFonts w:ascii="GHEA Grapalat" w:hAnsi="GHEA Grapalat" w:cs="Sylfaen"/>
          <w:szCs w:val="24"/>
          <w:lang w:val="hy-AM"/>
        </w:rPr>
        <w:t>մարմինների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միջև.</w:t>
      </w:r>
    </w:p>
    <w:p w14:paraId="7ECF8B99" w14:textId="77777777" w:rsidR="004C1546" w:rsidRDefault="004C1546" w:rsidP="00E22574">
      <w:pPr>
        <w:spacing w:line="240" w:lineRule="auto"/>
        <w:jc w:val="both"/>
        <w:rPr>
          <w:rFonts w:ascii="GHEA Grapalat" w:hAnsi="GHEA Grapalat" w:cs="Sylfaen"/>
          <w:bCs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զ) </w:t>
      </w:r>
      <w:r>
        <w:rPr>
          <w:rFonts w:ascii="GHEA Grapalat" w:hAnsi="GHEA Grapalat"/>
          <w:szCs w:val="24"/>
          <w:lang w:val="hy-AM"/>
        </w:rPr>
        <w:t>պ</w:t>
      </w:r>
      <w:r>
        <w:rPr>
          <w:rFonts w:ascii="GHEA Grapalat" w:hAnsi="GHEA Grapalat" w:cs="Sylfaen"/>
          <w:szCs w:val="24"/>
          <w:lang w:val="hy-AM"/>
        </w:rPr>
        <w:t>ատասխանատու 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մոտ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գտնվող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պահպանության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համար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պարտավոր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խնամքով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վերաբերվել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դրանց.</w:t>
      </w:r>
    </w:p>
    <w:p w14:paraId="7B2B6CEE" w14:textId="77777777" w:rsidR="004C1546" w:rsidRDefault="004C1546" w:rsidP="00E22574">
      <w:pPr>
        <w:spacing w:line="240" w:lineRule="auto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է) </w:t>
      </w:r>
      <w:r>
        <w:rPr>
          <w:rFonts w:ascii="GHEA Grapalat" w:hAnsi="GHEA Grapalat"/>
          <w:szCs w:val="24"/>
          <w:lang w:val="hy-AM"/>
        </w:rPr>
        <w:t>պ</w:t>
      </w:r>
      <w:r>
        <w:rPr>
          <w:rFonts w:ascii="GHEA Grapalat" w:hAnsi="GHEA Grapalat" w:cs="Sylfaen"/>
          <w:szCs w:val="24"/>
          <w:lang w:val="hy-AM"/>
        </w:rPr>
        <w:t>ատասխանատու 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աշխատակազմ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դիմած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քաղաքացիների</w:t>
      </w:r>
      <w:r>
        <w:rPr>
          <w:rFonts w:ascii="GHEA Grapalat" w:hAnsi="GHEA Grapalat"/>
          <w:szCs w:val="24"/>
          <w:lang w:val="hy-AM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նրանց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ընտանիքի</w:t>
      </w:r>
      <w:r>
        <w:rPr>
          <w:rFonts w:ascii="GHEA Grapalat" w:hAnsi="GHEA Grapalat"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մասին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ունեցած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տեղեկությունների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ամբողջ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տեղեկատվական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բազայի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գաղտնիության ապահովման համար.</w:t>
      </w:r>
    </w:p>
    <w:p w14:paraId="4BFEEC82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ը) մասնակցում է քարտուղարի, վարչական ղեկավարի կողմից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քաղաքացիների կողմից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բարձրացված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հարցերի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շուրջ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նախնական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քննարկումներին</w:t>
      </w:r>
      <w:r>
        <w:rPr>
          <w:rFonts w:ascii="GHEA Grapalat" w:hAnsi="GHEA Grapalat"/>
          <w:szCs w:val="24"/>
          <w:lang w:val="hy-AM"/>
        </w:rPr>
        <w:t>.</w:t>
      </w:r>
    </w:p>
    <w:p w14:paraId="0DC40F6C" w14:textId="77777777" w:rsidR="004C1546" w:rsidRDefault="004C1546" w:rsidP="00E22574">
      <w:pPr>
        <w:spacing w:line="240" w:lineRule="auto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թ) </w:t>
      </w:r>
      <w:r>
        <w:rPr>
          <w:rFonts w:ascii="GHEA Grapalat" w:hAnsi="GHEA Grapalat" w:cs="Sylfaen"/>
          <w:szCs w:val="24"/>
          <w:lang w:val="hy-AM"/>
        </w:rPr>
        <w:t>քարտուղարի հանձնարարությամբ համայնքապետարանի արխիվային տվյալների հիման վրա կազմում է  տեղեկանքներ և քաղվածքներ.</w:t>
      </w:r>
    </w:p>
    <w:p w14:paraId="35904DB2" w14:textId="77777777" w:rsidR="004C1546" w:rsidRDefault="004C1546" w:rsidP="00E22574">
      <w:pPr>
        <w:spacing w:line="240" w:lineRule="auto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ժ</w:t>
      </w:r>
      <w:r>
        <w:rPr>
          <w:rFonts w:ascii="GHEA Grapalat" w:hAnsi="GHEA Grapalat"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իրականացնում է համայնքապետարանի արխիվացման ենթակա փաստաթղթերի համալրման, հաշվառուման, պահպանման,  օգտագործման  հետ կապված գործառույթներ.</w:t>
      </w:r>
    </w:p>
    <w:p w14:paraId="7C0166A0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ժա) կատարում է քարտուղարի հանձնարարությունները` ժամանակին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պատշաճ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որակով</w:t>
      </w:r>
      <w:r>
        <w:rPr>
          <w:rFonts w:ascii="GHEA Grapalat" w:hAnsi="GHEA Grapalat"/>
          <w:szCs w:val="24"/>
          <w:lang w:val="hy-AM"/>
        </w:rPr>
        <w:t>.</w:t>
      </w:r>
    </w:p>
    <w:p w14:paraId="5CCAF478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ժբ</w:t>
      </w:r>
      <w:r>
        <w:rPr>
          <w:rFonts w:ascii="GHEA Grapalat" w:hAnsi="GHEA Grapalat"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ապահովում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աշխատակազմի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շրջանառությունը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լրացնում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համապատասխան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փաստաթղթերը</w:t>
      </w:r>
      <w:r>
        <w:rPr>
          <w:rFonts w:ascii="GHEA Grapalat" w:hAnsi="GHEA Grapalat"/>
          <w:szCs w:val="24"/>
          <w:lang w:val="hy-AM"/>
        </w:rPr>
        <w:t>.</w:t>
      </w:r>
    </w:p>
    <w:p w14:paraId="7111929B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ժգ) </w:t>
      </w:r>
      <w:r>
        <w:rPr>
          <w:rFonts w:ascii="GHEA Grapalat" w:hAnsi="GHEA Grapalat" w:cs="Sylfaen"/>
          <w:szCs w:val="24"/>
          <w:lang w:val="hy-AM"/>
        </w:rPr>
        <w:t>հետևում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քարտուղարի հանձնարարականների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համապատասխան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ժամկետներում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կատարման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ընթացքին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որոնց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արդյունքների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զեկուցում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բաժնի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պետին</w:t>
      </w:r>
      <w:r>
        <w:rPr>
          <w:rFonts w:ascii="GHEA Grapalat" w:hAnsi="GHEA Grapalat"/>
          <w:szCs w:val="24"/>
          <w:lang w:val="hy-AM"/>
        </w:rPr>
        <w:t>.</w:t>
      </w:r>
    </w:p>
    <w:p w14:paraId="4A323D8B" w14:textId="77FB2F20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lastRenderedPageBreak/>
        <w:t>ժդ</w:t>
      </w:r>
      <w:r>
        <w:rPr>
          <w:rFonts w:ascii="GHEA Grapalat" w:hAnsi="GHEA Grapalat"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իր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լիազորությունների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սահմաններում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անհրաժեշտության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դեպքում</w:t>
      </w:r>
      <w:r>
        <w:rPr>
          <w:rFonts w:ascii="GHEA Grapalat" w:hAnsi="GHEA Grapalat"/>
          <w:szCs w:val="24"/>
          <w:lang w:val="hy-AM"/>
        </w:rPr>
        <w:t xml:space="preserve">,  </w:t>
      </w:r>
      <w:r>
        <w:rPr>
          <w:rFonts w:ascii="GHEA Grapalat" w:hAnsi="GHEA Grapalat" w:cs="Sylfaen"/>
          <w:szCs w:val="24"/>
          <w:lang w:val="hy-AM"/>
        </w:rPr>
        <w:t>նախապատրաստում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քարտուղարի</w:t>
      </w:r>
      <w:r w:rsidR="00E22574">
        <w:rPr>
          <w:rFonts w:ascii="GHEA Grapalat" w:hAnsi="GHEA Grapalat" w:cs="Sylfaen"/>
          <w:szCs w:val="24"/>
          <w:lang w:val="hy-AM"/>
        </w:rPr>
        <w:t>ն</w:t>
      </w:r>
      <w:r>
        <w:rPr>
          <w:rFonts w:ascii="GHEA Grapalat" w:hAnsi="GHEA Grapalat" w:cs="Sylfaen"/>
          <w:szCs w:val="24"/>
          <w:lang w:val="hy-AM"/>
        </w:rPr>
        <w:t xml:space="preserve"> է ներկայացնում</w:t>
      </w:r>
      <w:r>
        <w:rPr>
          <w:rFonts w:ascii="GHEA Grapalat" w:hAnsi="GHEA Grapalat"/>
          <w:szCs w:val="24"/>
          <w:lang w:val="hy-AM"/>
        </w:rPr>
        <w:t xml:space="preserve">  </w:t>
      </w:r>
      <w:r>
        <w:rPr>
          <w:rFonts w:ascii="GHEA Grapalat" w:hAnsi="GHEA Grapalat" w:cs="Sylfaen"/>
          <w:szCs w:val="24"/>
          <w:lang w:val="hy-AM"/>
        </w:rPr>
        <w:t>իր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աշխատանքային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ծրա</w:t>
      </w:r>
      <w:r>
        <w:rPr>
          <w:rFonts w:ascii="GHEA Grapalat" w:hAnsi="GHEA Grapalat"/>
          <w:szCs w:val="24"/>
          <w:lang w:val="hy-AM"/>
        </w:rPr>
        <w:t>գ</w:t>
      </w:r>
      <w:r>
        <w:rPr>
          <w:rFonts w:ascii="GHEA Grapalat" w:hAnsi="GHEA Grapalat" w:cs="Sylfaen"/>
          <w:szCs w:val="24"/>
          <w:lang w:val="hy-AM"/>
        </w:rPr>
        <w:t>րերը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ինչպես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նաև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առաջարկություններ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տեղեկանքներ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հաշվետվություններ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միջնորդա</w:t>
      </w:r>
      <w:r>
        <w:rPr>
          <w:rFonts w:ascii="GHEA Grapalat" w:hAnsi="GHEA Grapalat"/>
          <w:szCs w:val="24"/>
          <w:lang w:val="hy-AM"/>
        </w:rPr>
        <w:t>գ</w:t>
      </w:r>
      <w:r>
        <w:rPr>
          <w:rFonts w:ascii="GHEA Grapalat" w:hAnsi="GHEA Grapalat" w:cs="Sylfaen"/>
          <w:szCs w:val="24"/>
          <w:lang w:val="hy-AM"/>
        </w:rPr>
        <w:t>րեր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զեկուցա</w:t>
      </w:r>
      <w:r>
        <w:rPr>
          <w:rFonts w:ascii="GHEA Grapalat" w:hAnsi="GHEA Grapalat"/>
          <w:szCs w:val="24"/>
          <w:lang w:val="hy-AM"/>
        </w:rPr>
        <w:t>գ</w:t>
      </w:r>
      <w:r>
        <w:rPr>
          <w:rFonts w:ascii="GHEA Grapalat" w:hAnsi="GHEA Grapalat" w:cs="Sylfaen"/>
          <w:szCs w:val="24"/>
          <w:lang w:val="hy-AM"/>
        </w:rPr>
        <w:t>րեր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/>
          <w:szCs w:val="24"/>
          <w:lang w:val="hy-AM"/>
        </w:rPr>
        <w:t xml:space="preserve"> գ</w:t>
      </w:r>
      <w:r>
        <w:rPr>
          <w:rFonts w:ascii="GHEA Grapalat" w:hAnsi="GHEA Grapalat" w:cs="Sylfaen"/>
          <w:szCs w:val="24"/>
          <w:lang w:val="hy-AM"/>
        </w:rPr>
        <w:t>րություններ</w:t>
      </w:r>
      <w:r>
        <w:rPr>
          <w:rFonts w:ascii="GHEA Grapalat" w:hAnsi="GHEA Grapalat"/>
          <w:szCs w:val="24"/>
          <w:lang w:val="hy-AM"/>
        </w:rPr>
        <w:t>.</w:t>
      </w:r>
    </w:p>
    <w:p w14:paraId="046FD371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ժե</w:t>
      </w:r>
      <w:r>
        <w:rPr>
          <w:rFonts w:ascii="GHEA Grapalat" w:hAnsi="GHEA Grapalat"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քարտուղարի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հանձնարարությամբ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ուսումնասիրում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դիմումներում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բողոքներում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բարձրացված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հարցերը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Հայաստանի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Հանրապետության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օրենսդրությամբ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սահմանված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կար</w:t>
      </w:r>
      <w:r>
        <w:rPr>
          <w:rFonts w:ascii="GHEA Grapalat" w:hAnsi="GHEA Grapalat"/>
          <w:szCs w:val="24"/>
          <w:lang w:val="hy-AM"/>
        </w:rPr>
        <w:t>գ</w:t>
      </w:r>
      <w:r>
        <w:rPr>
          <w:rFonts w:ascii="GHEA Grapalat" w:hAnsi="GHEA Grapalat" w:cs="Sylfaen"/>
          <w:szCs w:val="24"/>
          <w:lang w:val="hy-AM"/>
        </w:rPr>
        <w:t>ով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ժամկետներում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նախապատրաստում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պատասխան</w:t>
      </w:r>
      <w:r>
        <w:rPr>
          <w:rFonts w:ascii="GHEA Grapalat" w:hAnsi="GHEA Grapalat"/>
          <w:szCs w:val="24"/>
          <w:lang w:val="hy-AM"/>
        </w:rPr>
        <w:t>.</w:t>
      </w:r>
    </w:p>
    <w:p w14:paraId="510F56A3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ժզ) իրականացնում է համապատասխան վարչական տարածքում գտնվող գույքահարկի, անշարժ գույքի հարկի  հավաքագրման ապահովման աշխատանքները(ծանուցումներ, անհրաժեշտ տեղեկանքների տրամադրում),</w:t>
      </w:r>
    </w:p>
    <w:p w14:paraId="547B9B15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ժէ) պաշտոնի նշանակվելիս ծանոթանում է Փարաքար  համայնքի ավագանու որոշմամբ հաստատված համայնքային պաշտոն զբաղեցնող անձի և համայնքային ծառայողի վարքագծի կանոնագրքին և ստորագրում է այն.</w:t>
      </w:r>
    </w:p>
    <w:p w14:paraId="24F955BD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ժը) հետևում է «Հանրային ծառայության մասին» օրենքով սահմանված անհամատեղելիության պահանջներին, այլ սահմանափակումներին և շահերի բախմանն առնչվող կարգավորումներին, ինչպես նաև «Համայնքային ծառայության մասին» օրենքով սահմանված համայնքային ծառայողի նկատմամբ կիրառվող սահմանափակումներին.</w:t>
      </w:r>
    </w:p>
    <w:p w14:paraId="0C5AF6B9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ի) հետևում է «Հանրային ծառայության մասին» օրենքով սահմանված հանրային ծառայողի վարքագծի սկզբունքներին, նվերներ ընդունելու արգելքին, ինչպես նաև Փարաքար համայնքի ավագանու որոշմամբ հաստատված համայնքային պաշտոն զբաղեցնող անձի և համայնքային ծառայողի վարքագծի կանոնագրքին:</w:t>
      </w:r>
    </w:p>
    <w:p w14:paraId="18B7E07D" w14:textId="2E896918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Առաջ</w:t>
      </w:r>
      <w:r w:rsidR="00F2588B">
        <w:rPr>
          <w:rFonts w:ascii="GHEA Grapalat" w:hAnsi="GHEA Grapalat" w:cs="Sylfaen"/>
          <w:szCs w:val="24"/>
          <w:lang w:val="hy-AM"/>
        </w:rPr>
        <w:t>ին կարգի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մասնա</w:t>
      </w:r>
      <w:r>
        <w:rPr>
          <w:rFonts w:ascii="GHEA Grapalat" w:hAnsi="GHEA Grapalat"/>
          <w:szCs w:val="24"/>
          <w:lang w:val="hy-AM"/>
        </w:rPr>
        <w:t>գ</w:t>
      </w:r>
      <w:r>
        <w:rPr>
          <w:rFonts w:ascii="GHEA Grapalat" w:hAnsi="GHEA Grapalat" w:cs="Sylfaen"/>
          <w:szCs w:val="24"/>
          <w:lang w:val="hy-AM"/>
        </w:rPr>
        <w:t>ետն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ունի</w:t>
      </w:r>
      <w:r>
        <w:rPr>
          <w:rFonts w:ascii="GHEA Grapalat" w:hAnsi="GHEA Grapalat"/>
          <w:szCs w:val="24"/>
          <w:lang w:val="hy-AM"/>
        </w:rPr>
        <w:t xml:space="preserve"> o</w:t>
      </w:r>
      <w:r>
        <w:rPr>
          <w:rFonts w:ascii="GHEA Grapalat" w:hAnsi="GHEA Grapalat" w:cs="Sylfaen"/>
          <w:szCs w:val="24"/>
          <w:lang w:val="hy-AM"/>
        </w:rPr>
        <w:t>րենքով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իրավական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ակտերով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իրավունքներ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կրում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այդ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ակտերով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պարտականություններ</w:t>
      </w:r>
      <w:r>
        <w:rPr>
          <w:rFonts w:ascii="GHEA Grapalat" w:hAnsi="GHEA Grapalat"/>
          <w:szCs w:val="24"/>
          <w:lang w:val="hy-AM"/>
        </w:rPr>
        <w:t>:</w:t>
      </w:r>
    </w:p>
    <w:p w14:paraId="612BE79C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u w:val="single"/>
          <w:lang w:val="hy-AM"/>
        </w:rPr>
      </w:pPr>
      <w:r>
        <w:rPr>
          <w:rFonts w:ascii="GHEA Grapalat" w:hAnsi="GHEA Grapalat"/>
          <w:szCs w:val="24"/>
          <w:u w:val="single"/>
          <w:lang w:val="hy-AM"/>
        </w:rPr>
        <w:t>Նշված թափուր պաշտոնը զբաղեցնելու համար պահանջվում է</w:t>
      </w:r>
    </w:p>
    <w:p w14:paraId="6C614175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ա</w:t>
      </w:r>
      <w:r>
        <w:rPr>
          <w:rFonts w:ascii="GHEA Grapalat" w:hAnsi="GHEA Grapalat"/>
          <w:szCs w:val="24"/>
          <w:lang w:val="hy-AM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առնվազն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միջնակար</w:t>
      </w:r>
      <w:r>
        <w:rPr>
          <w:rFonts w:ascii="GHEA Grapalat" w:hAnsi="GHEA Grapalat"/>
          <w:szCs w:val="24"/>
          <w:lang w:val="hy-AM"/>
        </w:rPr>
        <w:t xml:space="preserve">գ </w:t>
      </w:r>
      <w:r>
        <w:rPr>
          <w:rFonts w:ascii="GHEA Grapalat" w:hAnsi="GHEA Grapalat" w:cs="Sylfaen"/>
          <w:szCs w:val="24"/>
          <w:lang w:val="hy-AM"/>
        </w:rPr>
        <w:t>կրթություն</w:t>
      </w:r>
      <w:r>
        <w:rPr>
          <w:rFonts w:ascii="GHEA Grapalat" w:hAnsi="GHEA Grapalat"/>
          <w:szCs w:val="24"/>
          <w:lang w:val="hy-AM"/>
        </w:rPr>
        <w:t>.</w:t>
      </w:r>
    </w:p>
    <w:p w14:paraId="6A191405" w14:textId="01FD5E79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բ</w:t>
      </w:r>
      <w:r>
        <w:rPr>
          <w:rFonts w:ascii="GHEA Grapalat" w:hAnsi="GHEA Grapalat" w:cs="Arial LatArm"/>
          <w:szCs w:val="24"/>
          <w:lang w:val="hy-AM"/>
        </w:rPr>
        <w:t xml:space="preserve">) </w:t>
      </w:r>
      <w:r>
        <w:rPr>
          <w:rFonts w:ascii="GHEA Grapalat" w:hAnsi="GHEA Grapalat"/>
          <w:szCs w:val="24"/>
          <w:lang w:val="hy-AM"/>
        </w:rPr>
        <w:t xml:space="preserve">ՀՀ Սահմանադրության,  ՀՀ քաղաքացիական </w:t>
      </w:r>
      <w:r>
        <w:rPr>
          <w:rFonts w:ascii="GHEA Grapalat" w:hAnsi="GHEA Grapalat" w:cs="Sylfaen"/>
          <w:szCs w:val="24"/>
          <w:lang w:val="hy-AM"/>
        </w:rPr>
        <w:t>օրենսգրքի</w:t>
      </w:r>
      <w:r>
        <w:rPr>
          <w:rFonts w:ascii="GHEA Grapalat" w:hAnsi="GHEA Grapalat"/>
          <w:szCs w:val="24"/>
          <w:lang w:val="hy-AM"/>
        </w:rPr>
        <w:t>, ՀՀ Հարկային</w:t>
      </w:r>
      <w:r>
        <w:rPr>
          <w:rFonts w:ascii="GHEA Grapalat" w:hAnsi="GHEA Grapalat" w:cs="Sylfaen"/>
          <w:szCs w:val="24"/>
          <w:lang w:val="hy-AM"/>
        </w:rPr>
        <w:t xml:space="preserve"> օրենսգրքի</w:t>
      </w:r>
      <w:r>
        <w:rPr>
          <w:rFonts w:ascii="GHEA Grapalat" w:hAnsi="GHEA Grapalat"/>
          <w:szCs w:val="24"/>
          <w:lang w:val="hy-AM"/>
        </w:rPr>
        <w:t>, ՀՀ աշխատանքային</w:t>
      </w:r>
      <w:r>
        <w:rPr>
          <w:rFonts w:ascii="GHEA Grapalat" w:hAnsi="GHEA Grapalat" w:cs="Sylfaen"/>
          <w:szCs w:val="24"/>
          <w:lang w:val="hy-AM"/>
        </w:rPr>
        <w:t xml:space="preserve"> օրենսգրքի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 xml:space="preserve">ՀՀ ընտանեկան օրենսգրքի, </w:t>
      </w:r>
      <w:r w:rsidR="00474B0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Պետական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ծառայողական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գաղտնիքի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474B0B">
        <w:rPr>
          <w:rFonts w:ascii="GHEA Grapalat" w:hAnsi="GHEA Grapalat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 ՀՀ օրենքի, </w:t>
      </w:r>
      <w:r w:rsidR="00474B0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Վարչարարության հիմունքների և վարչական վարույթի մասին</w:t>
      </w:r>
      <w:r w:rsidR="00474B0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 w:cs="Sylfaen"/>
          <w:szCs w:val="24"/>
          <w:lang w:val="hy-AM"/>
        </w:rPr>
        <w:t xml:space="preserve"> ՀՀ օրենքի, </w:t>
      </w:r>
      <w:r w:rsidR="00474B0B">
        <w:rPr>
          <w:rFonts w:ascii="GHEA Grapalat" w:hAnsi="GHEA Grapalat" w:cs="Arial"/>
          <w:szCs w:val="24"/>
          <w:lang w:val="hy-AM"/>
        </w:rPr>
        <w:t>«</w:t>
      </w:r>
      <w:r>
        <w:rPr>
          <w:rFonts w:ascii="GHEA Grapalat" w:hAnsi="GHEA Grapalat" w:cs="Arial"/>
          <w:szCs w:val="24"/>
          <w:lang w:val="hy-AM"/>
        </w:rPr>
        <w:t>Տեղական տուրքերի և վճարների մասին</w:t>
      </w:r>
      <w:r w:rsidR="00474B0B">
        <w:rPr>
          <w:rFonts w:ascii="GHEA Grapalat" w:hAnsi="GHEA Grapalat" w:cs="Arial"/>
          <w:szCs w:val="24"/>
          <w:lang w:val="hy-AM"/>
        </w:rPr>
        <w:t xml:space="preserve">» </w:t>
      </w:r>
      <w:r>
        <w:rPr>
          <w:rFonts w:ascii="GHEA Grapalat" w:hAnsi="GHEA Grapalat" w:cs="Arial"/>
          <w:szCs w:val="24"/>
          <w:lang w:val="hy-AM"/>
        </w:rPr>
        <w:t xml:space="preserve"> ՀՀ օրենքի, 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 </w:t>
      </w:r>
      <w:r w:rsidR="00474B0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Անձնական տվյալների պաշտպանության մասին</w:t>
      </w:r>
      <w:r w:rsidR="00474B0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 w:cs="Arial"/>
          <w:szCs w:val="24"/>
          <w:lang w:val="hy-AM"/>
        </w:rPr>
        <w:t>,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Arial"/>
          <w:szCs w:val="24"/>
          <w:lang w:val="hy-AM"/>
        </w:rPr>
        <w:t xml:space="preserve">   </w:t>
      </w:r>
      <w:r w:rsidR="00474B0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Համայնքային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ծառայության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474B0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,  </w:t>
      </w:r>
      <w:r w:rsidR="00474B0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Հանրային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ծառայության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474B0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,  </w:t>
      </w:r>
      <w:r w:rsidR="00474B0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Նորմատիվ իրավական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ակտերի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474B0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Հայաստանի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Հանրապետության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օրենքների</w:t>
      </w:r>
      <w:r>
        <w:rPr>
          <w:rFonts w:ascii="GHEA Grapalat" w:hAnsi="GHEA Grapalat"/>
          <w:szCs w:val="24"/>
          <w:lang w:val="hy-AM"/>
        </w:rPr>
        <w:t xml:space="preserve">, այլ օրենքների, </w:t>
      </w:r>
      <w:r>
        <w:rPr>
          <w:rFonts w:ascii="GHEA Grapalat" w:hAnsi="GHEA Grapalat" w:cs="Sylfaen"/>
          <w:szCs w:val="24"/>
          <w:lang w:val="hy-AM"/>
        </w:rPr>
        <w:t>ՀՀ կառավարության՝ իր իրավունքների և պարտականությունների կատարմանն առնչվող համապատասխան որոշումների, աշխատակազմի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կանոնադրության, գործավարության կարգի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լիազորությունների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հետ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կապված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իրավական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ակտերի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անհրաժեշտ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իմացություն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ինչպես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նաև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տրամաբանելու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տարբեր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իրավիճակներում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կողմնորոշվելու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ունակություն</w:t>
      </w:r>
      <w:r>
        <w:rPr>
          <w:rFonts w:ascii="GHEA Grapalat" w:hAnsi="GHEA Grapalat"/>
          <w:szCs w:val="24"/>
          <w:lang w:val="hy-AM"/>
        </w:rPr>
        <w:t>.</w:t>
      </w:r>
    </w:p>
    <w:p w14:paraId="5F220105" w14:textId="77777777" w:rsidR="004C1546" w:rsidRDefault="004C1546" w:rsidP="00E22574">
      <w:pPr>
        <w:spacing w:line="240" w:lineRule="auto"/>
        <w:jc w:val="both"/>
        <w:rPr>
          <w:rFonts w:ascii="GHEA Grapalat" w:hAnsi="GHEA Grapalat" w:cs="Arial LatArm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գ</w:t>
      </w:r>
      <w:r>
        <w:rPr>
          <w:rFonts w:ascii="GHEA Grapalat" w:hAnsi="GHEA Grapalat" w:cs="Arial LatArm"/>
          <w:szCs w:val="24"/>
          <w:lang w:val="hy-AM"/>
        </w:rPr>
        <w:t xml:space="preserve">)  </w:t>
      </w:r>
      <w:r>
        <w:rPr>
          <w:rFonts w:ascii="GHEA Grapalat" w:hAnsi="GHEA Grapalat" w:cs="Sylfaen"/>
          <w:szCs w:val="24"/>
          <w:lang w:val="hy-AM"/>
        </w:rPr>
        <w:t>տիրապետում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անհրաժեշտ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տեղեկատվությանը</w:t>
      </w:r>
      <w:r>
        <w:rPr>
          <w:rFonts w:ascii="GHEA Grapalat" w:hAnsi="GHEA Grapalat" w:cs="Arial LatArm"/>
          <w:szCs w:val="24"/>
          <w:lang w:val="hy-AM"/>
        </w:rPr>
        <w:t>.</w:t>
      </w:r>
    </w:p>
    <w:p w14:paraId="368E0AAA" w14:textId="77777777" w:rsidR="004C1546" w:rsidRDefault="004C1546" w:rsidP="00E22574">
      <w:pPr>
        <w:spacing w:line="240" w:lineRule="auto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դ</w:t>
      </w:r>
      <w:r>
        <w:rPr>
          <w:rFonts w:ascii="GHEA Grapalat" w:hAnsi="GHEA Grapalat" w:cs="Arial LatArm"/>
          <w:szCs w:val="24"/>
          <w:lang w:val="hy-AM"/>
        </w:rPr>
        <w:t xml:space="preserve">)  </w:t>
      </w:r>
      <w:r>
        <w:rPr>
          <w:rFonts w:ascii="GHEA Grapalat" w:hAnsi="GHEA Grapalat" w:cs="Sylfaen"/>
          <w:szCs w:val="24"/>
          <w:lang w:val="hy-AM"/>
        </w:rPr>
        <w:t>համակարգչով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ժամանակակից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այլ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տեխնիկական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միջոցներով</w:t>
      </w:r>
      <w:r>
        <w:rPr>
          <w:rFonts w:ascii="GHEA Grapalat" w:hAnsi="GHEA Grapalat" w:cs="Arial LatArm"/>
          <w:szCs w:val="24"/>
          <w:lang w:val="hy-AM"/>
        </w:rPr>
        <w:t xml:space="preserve">  </w:t>
      </w:r>
      <w:r>
        <w:rPr>
          <w:rFonts w:ascii="GHEA Grapalat" w:hAnsi="GHEA Grapalat" w:cs="Sylfaen"/>
          <w:szCs w:val="24"/>
          <w:lang w:val="hy-AM"/>
        </w:rPr>
        <w:t>աշխատելու</w:t>
      </w:r>
      <w:r>
        <w:rPr>
          <w:rFonts w:ascii="GHEA Grapalat" w:hAnsi="GHEA Grapalat" w:cs="Arial LatArm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ունակություն</w:t>
      </w:r>
    </w:p>
    <w:p w14:paraId="023BDA2D" w14:textId="1D7A0008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Վերը նշված մրցույթը կկայանա 202</w:t>
      </w:r>
      <w:r w:rsidR="00F2588B">
        <w:rPr>
          <w:rFonts w:ascii="GHEA Grapalat" w:hAnsi="GHEA Grapalat"/>
          <w:szCs w:val="24"/>
          <w:lang w:val="hy-AM"/>
        </w:rPr>
        <w:t>4</w:t>
      </w:r>
      <w:r>
        <w:rPr>
          <w:rFonts w:ascii="GHEA Grapalat" w:hAnsi="GHEA Grapalat"/>
          <w:szCs w:val="24"/>
          <w:lang w:val="hy-AM"/>
        </w:rPr>
        <w:t>թ.  հոկտեմբերի  1</w:t>
      </w:r>
      <w:r w:rsidR="00F2588B">
        <w:rPr>
          <w:rFonts w:ascii="GHEA Grapalat" w:hAnsi="GHEA Grapalat"/>
          <w:szCs w:val="24"/>
          <w:lang w:val="hy-AM"/>
        </w:rPr>
        <w:t>0</w:t>
      </w:r>
      <w:r>
        <w:rPr>
          <w:rFonts w:ascii="GHEA Grapalat" w:hAnsi="GHEA Grapalat"/>
          <w:szCs w:val="24"/>
          <w:lang w:val="hy-AM"/>
        </w:rPr>
        <w:t>-ին  ժամը 12:00</w:t>
      </w:r>
      <w:r>
        <w:rPr>
          <w:rFonts w:ascii="GHEA Grapalat" w:hAnsi="GHEA Grapalat"/>
          <w:szCs w:val="24"/>
          <w:lang w:val="hy-AM"/>
        </w:rPr>
        <w:br/>
        <w:t xml:space="preserve">Նշված թափուր պաշտոնը զբաղեցնելու համար հայտարարված մրցույթը կանցկացվի </w:t>
      </w:r>
      <w:r>
        <w:rPr>
          <w:rFonts w:ascii="GHEA Grapalat" w:hAnsi="GHEA Grapalat"/>
          <w:szCs w:val="24"/>
          <w:lang w:val="hy-AM"/>
        </w:rPr>
        <w:lastRenderedPageBreak/>
        <w:t>Փարաքարի համայնքապետարանի շենքում /գ. Փարաքար, Նաիրի փողոց թիվ 42, հեռ 023160042/:</w:t>
      </w:r>
    </w:p>
    <w:p w14:paraId="4D2DAF96" w14:textId="7777777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Դիմող քաղաքացիները Փարաքարի  համայնքապետարան / գ. Փարաքար, Նաիրի փողոց թիվ 42/ կամ Արմավիրի մարզպետարան /ք.Արմավիր, Աբովյան փ. 71/ պետք է ներկայացնեն հետևյալ փաստաթղթերը`</w:t>
      </w:r>
    </w:p>
    <w:p w14:paraId="6CB5F305" w14:textId="77777777" w:rsidR="004C1546" w:rsidRPr="004665C4" w:rsidRDefault="004C1546" w:rsidP="004665C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 w:rsidRPr="004665C4">
        <w:rPr>
          <w:rFonts w:ascii="GHEA Grapalat" w:hAnsi="GHEA Grapalat"/>
          <w:szCs w:val="24"/>
          <w:lang w:val="hy-AM"/>
        </w:rPr>
        <w:t>ա) գրավոր դիմում (տրվում է հանձնաժողովի անունով՝ նշելով այն պաշտոնը, որին հավակնում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է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դիմողը).</w:t>
      </w:r>
      <w:r w:rsidRPr="004665C4">
        <w:rPr>
          <w:rFonts w:ascii="GHEA Grapalat" w:hAnsi="GHEA Grapalat"/>
          <w:szCs w:val="24"/>
          <w:lang w:val="hy-AM"/>
        </w:rPr>
        <w:br/>
        <w:t>բ) համայնքային ծառայության տվյալ պաշտոնի անձնագրով այդ պաշտոնն զբաղեցնելու համար քաղաքացու մասնագիտական գիտելիքների և աշխատանքային ունակությունների տիրապետմանը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ներկայացվող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պահանջների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բավարարումը</w:t>
      </w:r>
      <w:r w:rsidRPr="004665C4">
        <w:rPr>
          <w:rFonts w:cs="Calibri"/>
          <w:szCs w:val="24"/>
          <w:lang w:val="hy-AM"/>
        </w:rPr>
        <w:t> </w:t>
      </w:r>
      <w:r w:rsidRPr="004665C4">
        <w:rPr>
          <w:rFonts w:ascii="GHEA Grapalat" w:hAnsi="GHEA Grapalat"/>
          <w:szCs w:val="24"/>
          <w:lang w:val="hy-AM"/>
        </w:rPr>
        <w:t xml:space="preserve">հավաստող </w:t>
      </w:r>
      <w:r w:rsidRPr="004665C4">
        <w:rPr>
          <w:rFonts w:cs="Calibri"/>
          <w:szCs w:val="24"/>
          <w:lang w:val="hy-AM"/>
        </w:rPr>
        <w:t> </w:t>
      </w:r>
      <w:r w:rsidRPr="004665C4">
        <w:rPr>
          <w:rFonts w:ascii="GHEA Grapalat" w:hAnsi="GHEA Grapalat"/>
          <w:szCs w:val="24"/>
          <w:lang w:val="hy-AM"/>
        </w:rPr>
        <w:t>փաստաթղթերի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պատճենները.</w:t>
      </w:r>
      <w:r w:rsidRPr="004665C4">
        <w:rPr>
          <w:rFonts w:ascii="GHEA Grapalat" w:hAnsi="GHEA Grapalat"/>
          <w:szCs w:val="24"/>
          <w:lang w:val="hy-AM"/>
        </w:rPr>
        <w:br/>
        <w:t>գ) հայտարարություն այն մասին, որ ինքը չի տառապում Հայաստանի Հանրապետության կառավարության 2019 թվականի փետրվարի  15-ի N 98-Ն որոշմամբ հաստատված ցանկում ընդգրկված հիվանդություններից որևէ մեկով, որը հանրային ծառայության պաշտոնում նշանակվելու դեպքում կարող է խոչընդոտել ծառայողական պարտականությունների կատարմանն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ու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լիազորությունների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իրականացմանը.</w:t>
      </w:r>
      <w:r w:rsidRPr="004665C4">
        <w:rPr>
          <w:rFonts w:ascii="GHEA Grapalat" w:hAnsi="GHEA Grapalat"/>
          <w:szCs w:val="24"/>
          <w:lang w:val="hy-AM"/>
        </w:rPr>
        <w:br/>
        <w:t xml:space="preserve">դ) հայտարարություն այն մասին, որ ինքը դատական կարգով չի ճանաչվել 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կամ սահմանափակ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գործունակ.</w:t>
      </w:r>
      <w:r w:rsidRPr="004665C4">
        <w:rPr>
          <w:rFonts w:ascii="GHEA Grapalat" w:hAnsi="GHEA Grapalat"/>
          <w:szCs w:val="24"/>
          <w:lang w:val="hy-AM"/>
        </w:rPr>
        <w:br/>
        <w:t>ե) հայտարարություն համայնքային ծառայության տվյալ պաշտոնի անձնագրով պահանջվող օտար</w:t>
      </w:r>
      <w:r w:rsidRPr="004665C4">
        <w:rPr>
          <w:rFonts w:cs="Calibri"/>
          <w:szCs w:val="24"/>
          <w:lang w:val="hy-AM"/>
        </w:rPr>
        <w:t>   </w:t>
      </w:r>
      <w:r w:rsidRPr="004665C4">
        <w:rPr>
          <w:rFonts w:ascii="GHEA Grapalat" w:hAnsi="GHEA Grapalat"/>
          <w:szCs w:val="24"/>
          <w:lang w:val="hy-AM"/>
        </w:rPr>
        <w:t>լեզվին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(լեզուներին)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տիրապետելու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մասին.</w:t>
      </w:r>
      <w:r w:rsidRPr="004665C4">
        <w:rPr>
          <w:rFonts w:ascii="GHEA Grapalat" w:hAnsi="GHEA Grapalat"/>
          <w:szCs w:val="24"/>
          <w:lang w:val="hy-AM"/>
        </w:rPr>
        <w:br/>
        <w:t>զ) օրենքի 12 հոդվածի «ե» կետի պահանջը բավարարելու նպատակով արական սեռի անձինք ներկայացնում են նաև զինգրքույկի կամ դրան փոխարինող ժամանակավոր և զորակոչային տեղամասին կցագրման վկայականի պատճենները կամ համապատասխան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տեղեկանք.</w:t>
      </w:r>
      <w:r w:rsidRPr="004665C4">
        <w:rPr>
          <w:rFonts w:ascii="GHEA Grapalat" w:hAnsi="GHEA Grapalat"/>
          <w:szCs w:val="24"/>
          <w:lang w:val="hy-AM"/>
        </w:rPr>
        <w:br/>
        <w:t>է)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մեկ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լուսանկար՝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3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X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4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սմ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չափսի.</w:t>
      </w:r>
      <w:r w:rsidRPr="004665C4">
        <w:rPr>
          <w:rFonts w:ascii="GHEA Grapalat" w:hAnsi="GHEA Grapalat"/>
          <w:szCs w:val="24"/>
          <w:lang w:val="hy-AM"/>
        </w:rPr>
        <w:br/>
        <w:t>ը)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անձնագրի</w:t>
      </w:r>
      <w:r w:rsidRPr="004665C4">
        <w:rPr>
          <w:rFonts w:cs="Calibri"/>
          <w:szCs w:val="24"/>
          <w:lang w:val="hy-AM"/>
        </w:rPr>
        <w:t>  </w:t>
      </w:r>
      <w:r w:rsidRPr="004665C4">
        <w:rPr>
          <w:rFonts w:ascii="GHEA Grapalat" w:hAnsi="GHEA Grapalat"/>
          <w:szCs w:val="24"/>
          <w:lang w:val="hy-AM"/>
        </w:rPr>
        <w:t>պատճենը:</w:t>
      </w:r>
      <w:r w:rsidRPr="004665C4">
        <w:rPr>
          <w:rFonts w:ascii="GHEA Grapalat" w:hAnsi="GHEA Grapalat"/>
          <w:szCs w:val="24"/>
          <w:lang w:val="hy-AM"/>
        </w:rPr>
        <w:br/>
        <w:t>թ) սոցիալական քարտը և քարտի պատճեն:</w:t>
      </w:r>
    </w:p>
    <w:p w14:paraId="1B38FC62" w14:textId="3C451653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 w:eastAsia="ru-RU"/>
        </w:rPr>
      </w:pPr>
      <w:r>
        <w:rPr>
          <w:rFonts w:ascii="GHEA Grapalat" w:hAnsi="GHEA Grapalat"/>
          <w:szCs w:val="24"/>
          <w:lang w:val="hy-AM"/>
        </w:rPr>
        <w:t>Մրցույթին մասնակցել կարող են պաշտոնի անձնագրով սահմանված պահանջներին համապատասխանող 18 տարին լրացած ՀՀ քաղաքացիները և ՀՀ–ում փախստականի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կարգավիճակ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ունեցող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անձիք:</w:t>
      </w:r>
      <w:r>
        <w:rPr>
          <w:rFonts w:ascii="GHEA Grapalat" w:hAnsi="GHEA Grapalat"/>
          <w:szCs w:val="24"/>
          <w:lang w:val="hy-AM"/>
        </w:rPr>
        <w:br/>
        <w:t>Քաղաքացիները մրցույթին մասնակցելու համար փաստաթղթերը հանձնում են անձամբ` ներկայացնելով անձնագիրը կամ անձը հաստատող փաստաթուղթը:</w:t>
      </w:r>
      <w:r>
        <w:rPr>
          <w:rFonts w:ascii="GHEA Grapalat" w:hAnsi="GHEA Grapalat"/>
          <w:szCs w:val="24"/>
          <w:lang w:val="hy-AM"/>
        </w:rPr>
        <w:br/>
        <w:t>Մրցույթներին մասնակցելու համար քաղաքացիների ներկայացրած փաստաթղթերի պատճեները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ետ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չեն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վերադարձվում:</w:t>
      </w:r>
      <w:r>
        <w:rPr>
          <w:rFonts w:ascii="GHEA Grapalat" w:hAnsi="GHEA Grapalat"/>
          <w:szCs w:val="24"/>
          <w:lang w:val="hy-AM"/>
        </w:rPr>
        <w:br/>
      </w:r>
      <w:r>
        <w:rPr>
          <w:rFonts w:ascii="GHEA Grapalat" w:hAnsi="GHEA Grapalat"/>
          <w:szCs w:val="24"/>
          <w:lang w:val="hy-AM" w:eastAsia="ru-RU"/>
        </w:rPr>
        <w:t>Փաստաթղթերը ընդունվում են ամեն օր ժամը 10:00-13:00 և 14:00-1</w:t>
      </w:r>
      <w:r w:rsidR="00326943">
        <w:rPr>
          <w:rFonts w:ascii="GHEA Grapalat" w:hAnsi="GHEA Grapalat"/>
          <w:szCs w:val="24"/>
          <w:lang w:val="hy-AM" w:eastAsia="ru-RU"/>
        </w:rPr>
        <w:t>8</w:t>
      </w:r>
      <w:r>
        <w:rPr>
          <w:rFonts w:ascii="GHEA Grapalat" w:hAnsi="GHEA Grapalat"/>
          <w:szCs w:val="24"/>
          <w:lang w:val="hy-AM" w:eastAsia="ru-RU"/>
        </w:rPr>
        <w:t>:</w:t>
      </w:r>
      <w:r w:rsidR="00326943">
        <w:rPr>
          <w:rFonts w:ascii="GHEA Grapalat" w:hAnsi="GHEA Grapalat"/>
          <w:szCs w:val="24"/>
          <w:lang w:val="hy-AM" w:eastAsia="ru-RU"/>
        </w:rPr>
        <w:t>0</w:t>
      </w:r>
      <w:r>
        <w:rPr>
          <w:rFonts w:ascii="GHEA Grapalat" w:hAnsi="GHEA Grapalat"/>
          <w:szCs w:val="24"/>
          <w:lang w:val="hy-AM" w:eastAsia="ru-RU"/>
        </w:rPr>
        <w:t xml:space="preserve">0-ը, բացի շաբաթ, կիրակի օրերից: </w:t>
      </w:r>
    </w:p>
    <w:p w14:paraId="7436EEED" w14:textId="5B5C9CA7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Դիմումների ընդունման վերջին ժամկետն է՝ 202</w:t>
      </w:r>
      <w:r w:rsidR="00F2588B">
        <w:rPr>
          <w:rFonts w:ascii="GHEA Grapalat" w:hAnsi="GHEA Grapalat"/>
          <w:szCs w:val="24"/>
          <w:lang w:val="hy-AM"/>
        </w:rPr>
        <w:t>4</w:t>
      </w:r>
      <w:r>
        <w:rPr>
          <w:rFonts w:ascii="GHEA Grapalat" w:hAnsi="GHEA Grapalat"/>
          <w:szCs w:val="24"/>
          <w:lang w:val="hy-AM"/>
        </w:rPr>
        <w:t xml:space="preserve">թ. </w:t>
      </w:r>
      <w:r w:rsidR="00F2588B">
        <w:rPr>
          <w:rFonts w:ascii="GHEA Grapalat" w:hAnsi="GHEA Grapalat"/>
          <w:szCs w:val="24"/>
          <w:lang w:val="hy-AM"/>
        </w:rPr>
        <w:t>սեպտեմբերի 2</w:t>
      </w:r>
      <w:r w:rsidR="00326943">
        <w:rPr>
          <w:rFonts w:ascii="GHEA Grapalat" w:hAnsi="GHEA Grapalat"/>
          <w:szCs w:val="24"/>
          <w:lang w:val="hy-AM"/>
        </w:rPr>
        <w:t>5</w:t>
      </w:r>
      <w:r>
        <w:rPr>
          <w:rFonts w:ascii="GHEA Grapalat" w:hAnsi="GHEA Grapalat"/>
          <w:szCs w:val="24"/>
          <w:lang w:val="hy-AM"/>
        </w:rPr>
        <w:t xml:space="preserve">-ը մինչև ժամը </w:t>
      </w:r>
      <w:r>
        <w:rPr>
          <w:rFonts w:ascii="GHEA Grapalat" w:hAnsi="GHEA Grapalat"/>
          <w:szCs w:val="24"/>
          <w:lang w:val="hy-AM" w:eastAsia="ru-RU"/>
        </w:rPr>
        <w:t>1</w:t>
      </w:r>
      <w:r w:rsidR="00326943">
        <w:rPr>
          <w:rFonts w:ascii="GHEA Grapalat" w:hAnsi="GHEA Grapalat"/>
          <w:szCs w:val="24"/>
          <w:lang w:val="hy-AM" w:eastAsia="ru-RU"/>
        </w:rPr>
        <w:t>8</w:t>
      </w:r>
      <w:r>
        <w:rPr>
          <w:rFonts w:ascii="GHEA Grapalat" w:hAnsi="GHEA Grapalat"/>
          <w:szCs w:val="24"/>
          <w:lang w:val="hy-AM" w:eastAsia="ru-RU"/>
        </w:rPr>
        <w:t>:</w:t>
      </w:r>
      <w:r w:rsidR="00326943">
        <w:rPr>
          <w:rFonts w:ascii="GHEA Grapalat" w:hAnsi="GHEA Grapalat"/>
          <w:szCs w:val="24"/>
          <w:lang w:val="hy-AM" w:eastAsia="ru-RU"/>
        </w:rPr>
        <w:t>0</w:t>
      </w:r>
      <w:r>
        <w:rPr>
          <w:rFonts w:ascii="GHEA Grapalat" w:hAnsi="GHEA Grapalat"/>
          <w:szCs w:val="24"/>
          <w:lang w:val="hy-AM" w:eastAsia="ru-RU"/>
        </w:rPr>
        <w:t>0</w:t>
      </w:r>
      <w:r>
        <w:rPr>
          <w:rFonts w:ascii="GHEA Grapalat" w:hAnsi="GHEA Grapalat"/>
          <w:szCs w:val="24"/>
          <w:lang w:val="hy-AM"/>
        </w:rPr>
        <w:t>-ն:</w:t>
      </w:r>
    </w:p>
    <w:p w14:paraId="7A78E431" w14:textId="03ECB5A4" w:rsidR="004C1546" w:rsidRDefault="004C1546" w:rsidP="00E22574">
      <w:pPr>
        <w:spacing w:line="24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Նշված պաշտոնին հավակնող անձը պետք է լինի բարեկիրթ, պարտաճանաչ, հավասարակշռված,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գործնական,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ունենա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նախաձեռնություն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և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 xml:space="preserve">պատասխանատվության   </w:t>
      </w:r>
      <w:r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>զգացում:</w:t>
      </w:r>
      <w:r>
        <w:rPr>
          <w:rFonts w:ascii="GHEA Grapalat" w:hAnsi="GHEA Grapalat"/>
          <w:szCs w:val="24"/>
          <w:lang w:val="hy-AM"/>
        </w:rPr>
        <w:br/>
        <w:t xml:space="preserve">Թեստում և բանավոր հարցաշարում ընդգրկվող մասնագիտական գիտելիքների վերաբերյալ թեստային առաջադրանքները կազմված են հետևյալ բնագավառներից՝ ՀՀ Սահմանադրության,  ՀՀ քաղաքացիական </w:t>
      </w:r>
      <w:r>
        <w:rPr>
          <w:rFonts w:ascii="GHEA Grapalat" w:hAnsi="GHEA Grapalat" w:cs="Sylfaen"/>
          <w:szCs w:val="24"/>
          <w:lang w:val="hy-AM"/>
        </w:rPr>
        <w:t>օրենսգրքի</w:t>
      </w:r>
      <w:r>
        <w:rPr>
          <w:rFonts w:ascii="GHEA Grapalat" w:hAnsi="GHEA Grapalat"/>
          <w:szCs w:val="24"/>
          <w:lang w:val="hy-AM"/>
        </w:rPr>
        <w:t>, ՀՀ Հարկային</w:t>
      </w:r>
      <w:r>
        <w:rPr>
          <w:rFonts w:ascii="GHEA Grapalat" w:hAnsi="GHEA Grapalat" w:cs="Sylfaen"/>
          <w:szCs w:val="24"/>
          <w:lang w:val="hy-AM"/>
        </w:rPr>
        <w:t xml:space="preserve"> օրենսգրքի</w:t>
      </w:r>
      <w:r>
        <w:rPr>
          <w:rFonts w:ascii="GHEA Grapalat" w:hAnsi="GHEA Grapalat"/>
          <w:szCs w:val="24"/>
          <w:lang w:val="hy-AM"/>
        </w:rPr>
        <w:t>, ՀՀ աշխատանքային</w:t>
      </w:r>
      <w:r>
        <w:rPr>
          <w:rFonts w:ascii="GHEA Grapalat" w:hAnsi="GHEA Grapalat" w:cs="Sylfaen"/>
          <w:szCs w:val="24"/>
          <w:lang w:val="hy-AM"/>
        </w:rPr>
        <w:t xml:space="preserve"> օրենսգրքի</w:t>
      </w:r>
      <w:r>
        <w:rPr>
          <w:rFonts w:ascii="GHEA Grapalat" w:hAnsi="GHEA Grapalat"/>
          <w:szCs w:val="24"/>
          <w:lang w:val="hy-AM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 xml:space="preserve">ՀՀ ընտանեկան օրենսգրքի, </w:t>
      </w:r>
      <w:r w:rsidR="00F2588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Պետական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ծառայողական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գաղտնիքի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F2588B">
        <w:rPr>
          <w:rFonts w:ascii="GHEA Grapalat" w:hAnsi="GHEA Grapalat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 ՀՀ օրենքի, </w:t>
      </w:r>
      <w:r w:rsidR="00F2588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Վարչարարության հիմունքների և վարչական վարույթի մասին</w:t>
      </w:r>
      <w:r w:rsidR="00F2588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 w:cs="Sylfaen"/>
          <w:szCs w:val="24"/>
          <w:lang w:val="hy-AM"/>
        </w:rPr>
        <w:t xml:space="preserve"> ՀՀ օրենքի, </w:t>
      </w:r>
      <w:r w:rsidR="00F2588B">
        <w:rPr>
          <w:rFonts w:ascii="GHEA Grapalat" w:hAnsi="GHEA Grapalat" w:cs="Arial"/>
          <w:szCs w:val="24"/>
          <w:lang w:val="hy-AM"/>
        </w:rPr>
        <w:t>«</w:t>
      </w:r>
      <w:r>
        <w:rPr>
          <w:rFonts w:ascii="GHEA Grapalat" w:hAnsi="GHEA Grapalat" w:cs="Arial"/>
          <w:szCs w:val="24"/>
          <w:lang w:val="hy-AM"/>
        </w:rPr>
        <w:t>Տեղական տուրքերի և վճարների մասին</w:t>
      </w:r>
      <w:r w:rsidR="00F2588B">
        <w:rPr>
          <w:rFonts w:ascii="GHEA Grapalat" w:hAnsi="GHEA Grapalat" w:cs="Arial"/>
          <w:szCs w:val="24"/>
          <w:lang w:val="hy-AM"/>
        </w:rPr>
        <w:t>»</w:t>
      </w:r>
      <w:r>
        <w:rPr>
          <w:rFonts w:ascii="GHEA Grapalat" w:hAnsi="GHEA Grapalat" w:cs="Arial"/>
          <w:szCs w:val="24"/>
          <w:lang w:val="hy-AM"/>
        </w:rPr>
        <w:t xml:space="preserve"> ՀՀ օրենքի, 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 </w:t>
      </w:r>
      <w:r w:rsidR="00F2588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 xml:space="preserve">Անձնական </w:t>
      </w:r>
      <w:r>
        <w:rPr>
          <w:rFonts w:ascii="GHEA Grapalat" w:hAnsi="GHEA Grapalat" w:cs="Sylfaen"/>
          <w:szCs w:val="24"/>
          <w:lang w:val="hy-AM"/>
        </w:rPr>
        <w:lastRenderedPageBreak/>
        <w:t>տվյալների պաշտպանության մասին</w:t>
      </w:r>
      <w:r w:rsidR="00F2588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 w:cs="Arial"/>
          <w:szCs w:val="24"/>
          <w:lang w:val="hy-AM"/>
        </w:rPr>
        <w:t>,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Arial"/>
          <w:szCs w:val="24"/>
          <w:lang w:val="hy-AM"/>
        </w:rPr>
        <w:t xml:space="preserve"> </w:t>
      </w:r>
      <w:r w:rsidR="00F2588B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Համայնքային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ծառայության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F2588B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, </w:t>
      </w:r>
      <w:r w:rsidR="00E22574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Հանրային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ծառայության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E22574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,  </w:t>
      </w:r>
      <w:r w:rsidR="00E22574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 w:cs="Sylfaen"/>
          <w:szCs w:val="24"/>
          <w:lang w:val="hy-AM"/>
        </w:rPr>
        <w:t>Նորմատիվ իրավական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ակտերի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մասին</w:t>
      </w:r>
      <w:r w:rsidR="00E22574">
        <w:rPr>
          <w:rFonts w:ascii="GHEA Grapalat" w:hAnsi="GHEA Grapalat" w:cs="Sylfaen"/>
          <w:szCs w:val="24"/>
          <w:lang w:val="hy-AM"/>
        </w:rPr>
        <w:t>»</w:t>
      </w:r>
      <w:r>
        <w:rPr>
          <w:rFonts w:ascii="GHEA Grapalat" w:hAnsi="GHEA Grapalat"/>
          <w:szCs w:val="24"/>
          <w:lang w:val="hy-AM"/>
        </w:rPr>
        <w:t xml:space="preserve"> այլ օրենքների ՀՀ կառավարության՝ իր իրավունքների և պարտականությունների կատարմանն առնչվող համապատասխան</w:t>
      </w:r>
      <w:r w:rsidR="004665C4">
        <w:rPr>
          <w:rFonts w:cs="Calibri"/>
          <w:szCs w:val="24"/>
          <w:lang w:val="hy-AM"/>
        </w:rPr>
        <w:t>  </w:t>
      </w:r>
      <w:r>
        <w:rPr>
          <w:rFonts w:ascii="GHEA Grapalat" w:hAnsi="GHEA Grapalat"/>
          <w:szCs w:val="24"/>
          <w:lang w:val="hy-AM"/>
        </w:rPr>
        <w:t xml:space="preserve">որոշումներ:                </w:t>
      </w:r>
      <w:r>
        <w:rPr>
          <w:rFonts w:ascii="GHEA Grapalat" w:hAnsi="GHEA Grapalat"/>
          <w:szCs w:val="24"/>
          <w:lang w:val="hy-AM"/>
        </w:rPr>
        <w:br/>
        <w:t>Մրցույթին մասնակցել ցանկացող քաղաքացիները լրացուցիչ տեղեկություններ ստանալու, ինչպես նաև պաշտոնի անձնագրին և հարցաշարերին ծանոթանալու համար կարող են դիմել Փարաքարի համայնքապետարանի աշխատակազմ /գ. Փարաքար, Նաիրի փողոց թիվ 42, հեռ. 0231-6-0042/ կամ Արմավիրի մարզպետարան /ք.Արմավիր, Աբովյան փ.71/:</w:t>
      </w:r>
    </w:p>
    <w:p w14:paraId="0AD733CD" w14:textId="77777777" w:rsidR="004C1546" w:rsidRPr="00FE547D" w:rsidRDefault="004C1546" w:rsidP="004C1546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jc w:val="center"/>
        <w:rPr>
          <w:lang w:val="hy-AM"/>
        </w:rPr>
      </w:pPr>
    </w:p>
    <w:p w14:paraId="437DE3C4" w14:textId="77777777" w:rsidR="003A2B1C" w:rsidRPr="004C1546" w:rsidRDefault="003A2B1C">
      <w:pPr>
        <w:rPr>
          <w:lang w:val="hy-AM"/>
        </w:rPr>
      </w:pPr>
    </w:p>
    <w:sectPr w:rsidR="003A2B1C" w:rsidRPr="004C154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26C7"/>
    <w:multiLevelType w:val="hybridMultilevel"/>
    <w:tmpl w:val="D8805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BBD"/>
    <w:multiLevelType w:val="hybridMultilevel"/>
    <w:tmpl w:val="940C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513E"/>
    <w:multiLevelType w:val="hybridMultilevel"/>
    <w:tmpl w:val="18000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7A"/>
    <w:rsid w:val="00075CCF"/>
    <w:rsid w:val="00326943"/>
    <w:rsid w:val="003A2B1C"/>
    <w:rsid w:val="003D3BA7"/>
    <w:rsid w:val="004665C4"/>
    <w:rsid w:val="00474B0B"/>
    <w:rsid w:val="004C1546"/>
    <w:rsid w:val="005E33F6"/>
    <w:rsid w:val="008F5223"/>
    <w:rsid w:val="0097087A"/>
    <w:rsid w:val="00CF74C2"/>
    <w:rsid w:val="00DF5989"/>
    <w:rsid w:val="00E22574"/>
    <w:rsid w:val="00F2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DEC0"/>
  <w15:chartTrackingRefBased/>
  <w15:docId w15:val="{E127AB17-D6F0-451B-A9DD-4FFE4BE7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4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Sargsyan</dc:creator>
  <cp:keywords/>
  <dc:description/>
  <cp:lastModifiedBy>User</cp:lastModifiedBy>
  <cp:revision>2</cp:revision>
  <cp:lastPrinted>2024-09-09T07:49:00Z</cp:lastPrinted>
  <dcterms:created xsi:type="dcterms:W3CDTF">2024-09-09T08:24:00Z</dcterms:created>
  <dcterms:modified xsi:type="dcterms:W3CDTF">2024-09-09T08:24:00Z</dcterms:modified>
</cp:coreProperties>
</file>